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3652"/>
        <w:gridCol w:w="567"/>
      </w:tblGrid>
      <w:tr w:rsidR="00E11CD8" w:rsidRPr="008758BF" w14:paraId="3EE911CB" w14:textId="77777777" w:rsidTr="005B5127">
        <w:trPr>
          <w:gridAfter w:val="1"/>
          <w:wAfter w:w="567" w:type="dxa"/>
          <w:cantSplit/>
        </w:trPr>
        <w:tc>
          <w:tcPr>
            <w:tcW w:w="3652" w:type="dxa"/>
          </w:tcPr>
          <w:p w14:paraId="7F7E1BCA" w14:textId="77777777" w:rsidR="00E11CD8" w:rsidRPr="008758BF" w:rsidRDefault="00E11CD8" w:rsidP="005B5127">
            <w:pPr>
              <w:jc w:val="center"/>
              <w:rPr>
                <w:b/>
              </w:rPr>
            </w:pPr>
            <w:r w:rsidRPr="008758BF">
              <w:rPr>
                <w:color w:val="FF0000"/>
                <w:lang w:val="de-DE"/>
              </w:rPr>
              <w:t xml:space="preserve">   </w:t>
            </w:r>
            <w:r w:rsidRPr="00215D4C">
              <w:rPr>
                <w:b/>
              </w:rPr>
              <w:br w:type="page"/>
            </w:r>
            <w:r w:rsidR="000D2571">
              <w:rPr>
                <w:b/>
                <w:noProof/>
              </w:rPr>
              <w:drawing>
                <wp:inline distT="0" distB="0" distL="0" distR="0" wp14:anchorId="290E3E8A" wp14:editId="2281EBE2">
                  <wp:extent cx="504825" cy="628650"/>
                  <wp:effectExtent l="1905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a:srcRect/>
                          <a:stretch>
                            <a:fillRect/>
                          </a:stretch>
                        </pic:blipFill>
                        <pic:spPr bwMode="auto">
                          <a:xfrm>
                            <a:off x="0" y="0"/>
                            <a:ext cx="504825" cy="628650"/>
                          </a:xfrm>
                          <a:prstGeom prst="rect">
                            <a:avLst/>
                          </a:prstGeom>
                          <a:noFill/>
                          <a:ln w="9525">
                            <a:noFill/>
                            <a:miter lim="800000"/>
                            <a:headEnd/>
                            <a:tailEnd/>
                          </a:ln>
                        </pic:spPr>
                      </pic:pic>
                    </a:graphicData>
                  </a:graphic>
                </wp:inline>
              </w:drawing>
            </w:r>
          </w:p>
          <w:p w14:paraId="23FD13B0" w14:textId="77777777" w:rsidR="00E11CD8" w:rsidRPr="008758BF" w:rsidRDefault="00E11CD8" w:rsidP="005B5127">
            <w:pPr>
              <w:jc w:val="center"/>
            </w:pPr>
            <w:r w:rsidRPr="008758BF">
              <w:rPr>
                <w:b/>
              </w:rPr>
              <w:t>REPUBLIKA HRVATSKA</w:t>
            </w:r>
          </w:p>
        </w:tc>
      </w:tr>
      <w:tr w:rsidR="00E11CD8" w:rsidRPr="008758BF" w14:paraId="088879FE" w14:textId="77777777" w:rsidTr="005B5127">
        <w:trPr>
          <w:gridAfter w:val="1"/>
          <w:wAfter w:w="567" w:type="dxa"/>
          <w:cantSplit/>
        </w:trPr>
        <w:tc>
          <w:tcPr>
            <w:tcW w:w="3652" w:type="dxa"/>
          </w:tcPr>
          <w:p w14:paraId="0E5C5DD5" w14:textId="77777777" w:rsidR="00E11CD8" w:rsidRPr="008758BF" w:rsidRDefault="00E11CD8" w:rsidP="005B5127">
            <w:pPr>
              <w:jc w:val="center"/>
              <w:rPr>
                <w:b/>
              </w:rPr>
            </w:pPr>
            <w:r w:rsidRPr="008758BF">
              <w:rPr>
                <w:b/>
              </w:rPr>
              <w:t>ISTARSKA ŽUPANIJA</w:t>
            </w:r>
          </w:p>
        </w:tc>
      </w:tr>
      <w:tr w:rsidR="00E11CD8" w:rsidRPr="008758BF" w14:paraId="2E68ACA9" w14:textId="77777777" w:rsidTr="005B5127">
        <w:trPr>
          <w:gridAfter w:val="1"/>
          <w:wAfter w:w="567" w:type="dxa"/>
          <w:cantSplit/>
        </w:trPr>
        <w:tc>
          <w:tcPr>
            <w:tcW w:w="3652" w:type="dxa"/>
          </w:tcPr>
          <w:p w14:paraId="76BCAEEE" w14:textId="77777777" w:rsidR="00E11CD8" w:rsidRPr="008758BF" w:rsidRDefault="00E11CD8" w:rsidP="005B5127">
            <w:pPr>
              <w:jc w:val="both"/>
              <w:rPr>
                <w:b/>
              </w:rPr>
            </w:pPr>
            <w:r w:rsidRPr="008758BF">
              <w:rPr>
                <w:b/>
              </w:rPr>
              <w:t xml:space="preserve">    GRAD POREČ - PARENZO </w:t>
            </w:r>
          </w:p>
          <w:p w14:paraId="3F8FE05D" w14:textId="77777777" w:rsidR="00E11CD8" w:rsidRPr="008758BF" w:rsidRDefault="00E11CD8" w:rsidP="005B5127">
            <w:pPr>
              <w:jc w:val="both"/>
              <w:rPr>
                <w:b/>
              </w:rPr>
            </w:pPr>
            <w:r w:rsidRPr="008758BF">
              <w:rPr>
                <w:b/>
              </w:rPr>
              <w:t>CITTÀ DI POREČ - PARENZO</w:t>
            </w:r>
          </w:p>
          <w:p w14:paraId="0D9F2C06" w14:textId="77777777" w:rsidR="00E11CD8" w:rsidRPr="008758BF" w:rsidRDefault="00E11CD8" w:rsidP="005B5127">
            <w:pPr>
              <w:jc w:val="center"/>
              <w:rPr>
                <w:b/>
              </w:rPr>
            </w:pPr>
            <w:r w:rsidRPr="008758BF">
              <w:rPr>
                <w:b/>
              </w:rPr>
              <w:t>Gradonačelnik</w:t>
            </w:r>
          </w:p>
        </w:tc>
      </w:tr>
      <w:tr w:rsidR="00E11CD8" w:rsidRPr="008758BF" w14:paraId="2B381237" w14:textId="77777777" w:rsidTr="005B5127">
        <w:trPr>
          <w:cantSplit/>
        </w:trPr>
        <w:tc>
          <w:tcPr>
            <w:tcW w:w="4219" w:type="dxa"/>
            <w:gridSpan w:val="2"/>
          </w:tcPr>
          <w:p w14:paraId="00B49801" w14:textId="15CCB653" w:rsidR="00E11CD8" w:rsidRPr="008758BF" w:rsidRDefault="00E11CD8" w:rsidP="005B5127">
            <w:pPr>
              <w:jc w:val="both"/>
              <w:rPr>
                <w:b/>
              </w:rPr>
            </w:pPr>
            <w:r w:rsidRPr="008758BF">
              <w:rPr>
                <w:b/>
              </w:rPr>
              <w:t xml:space="preserve">KLASA: </w:t>
            </w:r>
            <w:r w:rsidR="00FB4B43">
              <w:rPr>
                <w:b/>
              </w:rPr>
              <w:t>024-01/24-01/237</w:t>
            </w:r>
          </w:p>
        </w:tc>
      </w:tr>
      <w:tr w:rsidR="00E11CD8" w:rsidRPr="008758BF" w14:paraId="53CF66A3" w14:textId="77777777" w:rsidTr="005B5127">
        <w:trPr>
          <w:cantSplit/>
        </w:trPr>
        <w:tc>
          <w:tcPr>
            <w:tcW w:w="4219" w:type="dxa"/>
            <w:gridSpan w:val="2"/>
          </w:tcPr>
          <w:p w14:paraId="211F9622" w14:textId="697B4167" w:rsidR="00E11CD8" w:rsidRPr="00FB4B43" w:rsidRDefault="00E11CD8" w:rsidP="003F4E0A">
            <w:pPr>
              <w:jc w:val="both"/>
              <w:rPr>
                <w:b/>
              </w:rPr>
            </w:pPr>
            <w:r w:rsidRPr="00FB4B43">
              <w:rPr>
                <w:b/>
              </w:rPr>
              <w:t xml:space="preserve">URBROJ: </w:t>
            </w:r>
            <w:r w:rsidR="00A83F5D" w:rsidRPr="00FB4B43">
              <w:rPr>
                <w:b/>
              </w:rPr>
              <w:t>2163-6-09/01-2</w:t>
            </w:r>
            <w:r w:rsidR="008414E7" w:rsidRPr="00FB4B43">
              <w:rPr>
                <w:b/>
              </w:rPr>
              <w:t>4</w:t>
            </w:r>
            <w:r w:rsidR="00A83F5D" w:rsidRPr="00FB4B43">
              <w:rPr>
                <w:b/>
              </w:rPr>
              <w:t>-</w:t>
            </w:r>
            <w:r w:rsidR="00FB4B43" w:rsidRPr="00FB4B43">
              <w:rPr>
                <w:b/>
              </w:rPr>
              <w:t>2</w:t>
            </w:r>
          </w:p>
        </w:tc>
      </w:tr>
      <w:tr w:rsidR="00E11CD8" w:rsidRPr="008758BF" w14:paraId="07051354" w14:textId="77777777" w:rsidTr="005B5127">
        <w:trPr>
          <w:cantSplit/>
        </w:trPr>
        <w:tc>
          <w:tcPr>
            <w:tcW w:w="4219" w:type="dxa"/>
            <w:gridSpan w:val="2"/>
          </w:tcPr>
          <w:p w14:paraId="56A159F6" w14:textId="62C47220" w:rsidR="00E11CD8" w:rsidRPr="008758BF" w:rsidRDefault="00E11CD8" w:rsidP="003F4E0A">
            <w:pPr>
              <w:ind w:right="-675"/>
              <w:jc w:val="both"/>
              <w:rPr>
                <w:b/>
              </w:rPr>
            </w:pPr>
            <w:r w:rsidRPr="008758BF">
              <w:rPr>
                <w:b/>
              </w:rPr>
              <w:t xml:space="preserve">Poreč-Parenzo, </w:t>
            </w:r>
            <w:r w:rsidR="00FB4B43">
              <w:rPr>
                <w:b/>
              </w:rPr>
              <w:t>8. srpnja 2024.</w:t>
            </w:r>
            <w:r w:rsidRPr="008758BF">
              <w:rPr>
                <w:b/>
              </w:rPr>
              <w:t xml:space="preserve">                </w:t>
            </w:r>
            <w:r w:rsidRPr="008758BF">
              <w:t xml:space="preserve"> </w:t>
            </w:r>
          </w:p>
        </w:tc>
      </w:tr>
    </w:tbl>
    <w:p w14:paraId="68C332A3" w14:textId="77777777" w:rsidR="00E11CD8" w:rsidRDefault="00E11CD8" w:rsidP="00E11CD8">
      <w:pPr>
        <w:jc w:val="center"/>
        <w:rPr>
          <w:b/>
          <w:bCs/>
        </w:rPr>
      </w:pPr>
    </w:p>
    <w:p w14:paraId="237A8F1A" w14:textId="77777777" w:rsidR="00E11CD8" w:rsidRPr="008551DB" w:rsidRDefault="00E11CD8" w:rsidP="00E11CD8">
      <w:pPr>
        <w:jc w:val="center"/>
        <w:rPr>
          <w:b/>
          <w:bCs/>
        </w:rPr>
      </w:pPr>
    </w:p>
    <w:p w14:paraId="2FD0A3E6" w14:textId="255B190F" w:rsidR="00D10E17" w:rsidRDefault="00D10E17" w:rsidP="00D10E17">
      <w:pPr>
        <w:ind w:firstLine="720"/>
        <w:jc w:val="both"/>
      </w:pPr>
      <w:r w:rsidRPr="008758BF">
        <w:t>Na</w:t>
      </w:r>
      <w:r w:rsidRPr="00435F5F">
        <w:t xml:space="preserve"> </w:t>
      </w:r>
      <w:r>
        <w:t>temelju</w:t>
      </w:r>
      <w:r w:rsidRPr="00435F5F">
        <w:t xml:space="preserve"> </w:t>
      </w:r>
      <w:r w:rsidRPr="00335899">
        <w:rPr>
          <w:bCs/>
        </w:rPr>
        <w:t>č</w:t>
      </w:r>
      <w:r w:rsidRPr="008758BF">
        <w:rPr>
          <w:bCs/>
        </w:rPr>
        <w:t>lanka</w:t>
      </w:r>
      <w:r w:rsidRPr="00335899">
        <w:rPr>
          <w:bCs/>
        </w:rPr>
        <w:t xml:space="preserve"> 53. </w:t>
      </w:r>
      <w:r w:rsidRPr="008758BF">
        <w:rPr>
          <w:bCs/>
        </w:rPr>
        <w:t>Statuta</w:t>
      </w:r>
      <w:r w:rsidRPr="00335899">
        <w:rPr>
          <w:bCs/>
        </w:rPr>
        <w:t xml:space="preserve"> </w:t>
      </w:r>
      <w:r w:rsidRPr="008758BF">
        <w:rPr>
          <w:bCs/>
        </w:rPr>
        <w:t>Grada</w:t>
      </w:r>
      <w:r w:rsidRPr="00335899">
        <w:rPr>
          <w:bCs/>
        </w:rPr>
        <w:t xml:space="preserve"> </w:t>
      </w:r>
      <w:r w:rsidRPr="008758BF">
        <w:rPr>
          <w:bCs/>
        </w:rPr>
        <w:t>Pore</w:t>
      </w:r>
      <w:r w:rsidRPr="00335899">
        <w:rPr>
          <w:bCs/>
        </w:rPr>
        <w:t>č</w:t>
      </w:r>
      <w:r w:rsidRPr="008758BF">
        <w:rPr>
          <w:bCs/>
        </w:rPr>
        <w:t>a</w:t>
      </w:r>
      <w:r w:rsidRPr="00335899">
        <w:rPr>
          <w:bCs/>
        </w:rPr>
        <w:t>-</w:t>
      </w:r>
      <w:r w:rsidRPr="008758BF">
        <w:rPr>
          <w:bCs/>
        </w:rPr>
        <w:t>Parenzo</w:t>
      </w:r>
      <w:r w:rsidRPr="00335899">
        <w:rPr>
          <w:bCs/>
        </w:rPr>
        <w:t xml:space="preserve"> (</w:t>
      </w:r>
      <w:r>
        <w:rPr>
          <w:bCs/>
        </w:rPr>
        <w:t>„</w:t>
      </w:r>
      <w:r w:rsidRPr="008758BF">
        <w:rPr>
          <w:bCs/>
        </w:rPr>
        <w:t>Slu</w:t>
      </w:r>
      <w:r w:rsidRPr="00335899">
        <w:rPr>
          <w:bCs/>
        </w:rPr>
        <w:t>ž</w:t>
      </w:r>
      <w:r w:rsidRPr="008758BF">
        <w:rPr>
          <w:bCs/>
        </w:rPr>
        <w:t>beni</w:t>
      </w:r>
      <w:r w:rsidRPr="00335899">
        <w:rPr>
          <w:bCs/>
        </w:rPr>
        <w:t xml:space="preserve"> </w:t>
      </w:r>
      <w:r w:rsidRPr="008758BF">
        <w:rPr>
          <w:bCs/>
        </w:rPr>
        <w:t>glasnik</w:t>
      </w:r>
      <w:r w:rsidRPr="00335899">
        <w:rPr>
          <w:bCs/>
        </w:rPr>
        <w:t xml:space="preserve"> </w:t>
      </w:r>
      <w:r w:rsidRPr="008758BF">
        <w:rPr>
          <w:bCs/>
        </w:rPr>
        <w:t>Grada</w:t>
      </w:r>
      <w:r w:rsidRPr="00335899">
        <w:rPr>
          <w:bCs/>
        </w:rPr>
        <w:t xml:space="preserve"> </w:t>
      </w:r>
      <w:r w:rsidRPr="008758BF">
        <w:rPr>
          <w:bCs/>
        </w:rPr>
        <w:t>Pore</w:t>
      </w:r>
      <w:r w:rsidRPr="00335899">
        <w:rPr>
          <w:bCs/>
        </w:rPr>
        <w:t>č</w:t>
      </w:r>
      <w:r w:rsidRPr="008758BF">
        <w:rPr>
          <w:bCs/>
        </w:rPr>
        <w:t>a</w:t>
      </w:r>
      <w:r w:rsidRPr="00335899">
        <w:rPr>
          <w:bCs/>
        </w:rPr>
        <w:t xml:space="preserve">“ </w:t>
      </w:r>
      <w:r w:rsidRPr="008758BF">
        <w:rPr>
          <w:bCs/>
        </w:rPr>
        <w:t>broj</w:t>
      </w:r>
      <w:r w:rsidRPr="00335899">
        <w:rPr>
          <w:bCs/>
        </w:rPr>
        <w:t xml:space="preserve"> </w:t>
      </w:r>
      <w:r w:rsidR="00EC6D5A">
        <w:rPr>
          <w:bCs/>
        </w:rPr>
        <w:t>2/13</w:t>
      </w:r>
      <w:r w:rsidR="00113DE0">
        <w:rPr>
          <w:bCs/>
        </w:rPr>
        <w:t xml:space="preserve">, </w:t>
      </w:r>
      <w:r w:rsidR="000132FB">
        <w:rPr>
          <w:bCs/>
        </w:rPr>
        <w:t>10/18</w:t>
      </w:r>
      <w:r w:rsidR="00113DE0">
        <w:rPr>
          <w:bCs/>
        </w:rPr>
        <w:t xml:space="preserve"> i 2/21</w:t>
      </w:r>
      <w:r w:rsidRPr="00335899">
        <w:rPr>
          <w:bCs/>
        </w:rPr>
        <w:t xml:space="preserve">) </w:t>
      </w:r>
      <w:r>
        <w:rPr>
          <w:bCs/>
        </w:rPr>
        <w:t xml:space="preserve">i članka </w:t>
      </w:r>
      <w:r w:rsidR="00113DE0">
        <w:rPr>
          <w:bCs/>
        </w:rPr>
        <w:t>3</w:t>
      </w:r>
      <w:r w:rsidR="00A83F5D">
        <w:rPr>
          <w:bCs/>
        </w:rPr>
        <w:t>1</w:t>
      </w:r>
      <w:r>
        <w:rPr>
          <w:bCs/>
        </w:rPr>
        <w:t xml:space="preserve">. stavak </w:t>
      </w:r>
      <w:r w:rsidR="00A83F5D">
        <w:rPr>
          <w:bCs/>
        </w:rPr>
        <w:t>2</w:t>
      </w:r>
      <w:r>
        <w:rPr>
          <w:bCs/>
        </w:rPr>
        <w:t xml:space="preserve">. Odluke o izvršavanju proračuna Grada Poreča-Parenzo za </w:t>
      </w:r>
      <w:r w:rsidR="00113DE0">
        <w:rPr>
          <w:bCs/>
        </w:rPr>
        <w:t>202</w:t>
      </w:r>
      <w:r w:rsidR="008414E7">
        <w:rPr>
          <w:bCs/>
        </w:rPr>
        <w:t>4</w:t>
      </w:r>
      <w:r>
        <w:rPr>
          <w:bCs/>
        </w:rPr>
        <w:t>. godinu („</w:t>
      </w:r>
      <w:r w:rsidRPr="008758BF">
        <w:rPr>
          <w:bCs/>
        </w:rPr>
        <w:t>Slu</w:t>
      </w:r>
      <w:r w:rsidRPr="00335899">
        <w:rPr>
          <w:bCs/>
        </w:rPr>
        <w:t>ž</w:t>
      </w:r>
      <w:r w:rsidRPr="008758BF">
        <w:rPr>
          <w:bCs/>
        </w:rPr>
        <w:t>beni</w:t>
      </w:r>
      <w:r w:rsidRPr="00335899">
        <w:rPr>
          <w:bCs/>
        </w:rPr>
        <w:t xml:space="preserve"> </w:t>
      </w:r>
      <w:r w:rsidRPr="008758BF">
        <w:rPr>
          <w:bCs/>
        </w:rPr>
        <w:t>glasnik</w:t>
      </w:r>
      <w:r w:rsidRPr="00335899">
        <w:rPr>
          <w:bCs/>
        </w:rPr>
        <w:t xml:space="preserve"> </w:t>
      </w:r>
      <w:r w:rsidRPr="008758BF">
        <w:rPr>
          <w:bCs/>
        </w:rPr>
        <w:t>Grada</w:t>
      </w:r>
      <w:r w:rsidRPr="00335899">
        <w:rPr>
          <w:bCs/>
        </w:rPr>
        <w:t xml:space="preserve"> </w:t>
      </w:r>
      <w:r w:rsidRPr="008758BF">
        <w:rPr>
          <w:bCs/>
        </w:rPr>
        <w:t>Pore</w:t>
      </w:r>
      <w:r w:rsidRPr="00335899">
        <w:rPr>
          <w:bCs/>
        </w:rPr>
        <w:t>č</w:t>
      </w:r>
      <w:r w:rsidRPr="008758BF">
        <w:rPr>
          <w:bCs/>
        </w:rPr>
        <w:t>a</w:t>
      </w:r>
      <w:r w:rsidRPr="00335899">
        <w:rPr>
          <w:bCs/>
        </w:rPr>
        <w:t>-</w:t>
      </w:r>
      <w:r w:rsidRPr="008758BF">
        <w:rPr>
          <w:bCs/>
        </w:rPr>
        <w:t>Parenzo</w:t>
      </w:r>
      <w:r w:rsidRPr="00335899">
        <w:rPr>
          <w:bCs/>
        </w:rPr>
        <w:t xml:space="preserve">“ </w:t>
      </w:r>
      <w:r w:rsidRPr="008758BF">
        <w:rPr>
          <w:bCs/>
        </w:rPr>
        <w:t>broj</w:t>
      </w:r>
      <w:r w:rsidRPr="00335899">
        <w:rPr>
          <w:bCs/>
        </w:rPr>
        <w:t xml:space="preserve"> </w:t>
      </w:r>
      <w:r w:rsidR="00113DE0">
        <w:rPr>
          <w:bCs/>
        </w:rPr>
        <w:t>1</w:t>
      </w:r>
      <w:r w:rsidR="008414E7">
        <w:rPr>
          <w:bCs/>
        </w:rPr>
        <w:t>9</w:t>
      </w:r>
      <w:r w:rsidR="00113DE0">
        <w:rPr>
          <w:bCs/>
        </w:rPr>
        <w:t>/2</w:t>
      </w:r>
      <w:r w:rsidR="008414E7">
        <w:rPr>
          <w:bCs/>
        </w:rPr>
        <w:t>3</w:t>
      </w:r>
      <w:r w:rsidRPr="00335899">
        <w:rPr>
          <w:bCs/>
        </w:rPr>
        <w:t>)</w:t>
      </w:r>
      <w:r>
        <w:rPr>
          <w:bCs/>
        </w:rPr>
        <w:t>, na prijedlog</w:t>
      </w:r>
      <w:r w:rsidRPr="001F3309">
        <w:t xml:space="preserve"> </w:t>
      </w:r>
      <w:r w:rsidRPr="008758BF">
        <w:t>Upravnog</w:t>
      </w:r>
      <w:r w:rsidRPr="001F3309">
        <w:t xml:space="preserve"> </w:t>
      </w:r>
      <w:r w:rsidRPr="008758BF">
        <w:t>odjela</w:t>
      </w:r>
      <w:r w:rsidRPr="001F3309">
        <w:t xml:space="preserve"> </w:t>
      </w:r>
      <w:r w:rsidRPr="008758BF">
        <w:t>za</w:t>
      </w:r>
      <w:r w:rsidRPr="001F3309">
        <w:t xml:space="preserve"> </w:t>
      </w:r>
      <w:r w:rsidRPr="008758BF">
        <w:t>dru</w:t>
      </w:r>
      <w:r w:rsidRPr="001F3309">
        <w:t>š</w:t>
      </w:r>
      <w:r w:rsidRPr="008758BF">
        <w:t>tvene</w:t>
      </w:r>
      <w:r w:rsidRPr="001F3309">
        <w:t xml:space="preserve"> </w:t>
      </w:r>
      <w:r w:rsidR="00303EC8">
        <w:t>djelatnosti</w:t>
      </w:r>
      <w:r w:rsidR="000001F4">
        <w:t xml:space="preserve"> </w:t>
      </w:r>
      <w:r w:rsidRPr="008758BF">
        <w:t>KLASA</w:t>
      </w:r>
      <w:r w:rsidR="000001F4">
        <w:t>:</w:t>
      </w:r>
      <w:r w:rsidR="00113DE0" w:rsidRPr="00113DE0">
        <w:rPr>
          <w:lang w:val="de-DE"/>
        </w:rPr>
        <w:t xml:space="preserve"> </w:t>
      </w:r>
      <w:r w:rsidR="00113DE0">
        <w:rPr>
          <w:lang w:val="de-DE"/>
        </w:rPr>
        <w:t>550-01/2</w:t>
      </w:r>
      <w:r w:rsidR="008414E7">
        <w:rPr>
          <w:lang w:val="de-DE"/>
        </w:rPr>
        <w:t>4</w:t>
      </w:r>
      <w:r w:rsidR="00113DE0">
        <w:rPr>
          <w:lang w:val="de-DE"/>
        </w:rPr>
        <w:t>-01/</w:t>
      </w:r>
      <w:r w:rsidR="008414E7">
        <w:rPr>
          <w:lang w:val="de-DE"/>
        </w:rPr>
        <w:t>21</w:t>
      </w:r>
      <w:r w:rsidR="00113DE0">
        <w:rPr>
          <w:lang w:val="de-DE"/>
        </w:rPr>
        <w:t xml:space="preserve"> </w:t>
      </w:r>
      <w:r w:rsidRPr="008758BF">
        <w:t>URBROJ</w:t>
      </w:r>
      <w:r w:rsidR="00A81B53">
        <w:t>:</w:t>
      </w:r>
      <w:r w:rsidR="00113DE0" w:rsidRPr="00113DE0">
        <w:t xml:space="preserve"> </w:t>
      </w:r>
      <w:r w:rsidR="00113DE0" w:rsidRPr="003C6B04">
        <w:t>216</w:t>
      </w:r>
      <w:r w:rsidR="00A83F5D">
        <w:t>3</w:t>
      </w:r>
      <w:r w:rsidR="00113DE0" w:rsidRPr="003C6B04">
        <w:t>-</w:t>
      </w:r>
      <w:r w:rsidR="00A83F5D">
        <w:t>6</w:t>
      </w:r>
      <w:r w:rsidR="00113DE0" w:rsidRPr="003C6B04">
        <w:t>-</w:t>
      </w:r>
      <w:r w:rsidR="00113DE0">
        <w:t>21</w:t>
      </w:r>
      <w:r w:rsidR="00113DE0" w:rsidRPr="003C6B04">
        <w:t>/0</w:t>
      </w:r>
      <w:r w:rsidR="00A83F5D">
        <w:t>9</w:t>
      </w:r>
      <w:r w:rsidR="00113DE0">
        <w:t>-2</w:t>
      </w:r>
      <w:r w:rsidR="008414E7">
        <w:t>4</w:t>
      </w:r>
      <w:r w:rsidR="00113DE0">
        <w:t>-</w:t>
      </w:r>
      <w:r w:rsidR="00113DE0" w:rsidRPr="003C6B04">
        <w:t>2</w:t>
      </w:r>
      <w:r w:rsidRPr="00911C88">
        <w:t xml:space="preserve"> </w:t>
      </w:r>
      <w:r w:rsidRPr="008758BF">
        <w:t>od</w:t>
      </w:r>
      <w:r w:rsidR="00113DE0">
        <w:t xml:space="preserve"> </w:t>
      </w:r>
      <w:r w:rsidR="008414E7">
        <w:t>20</w:t>
      </w:r>
      <w:r w:rsidR="00113DE0">
        <w:t>.6.202</w:t>
      </w:r>
      <w:r w:rsidR="008414E7">
        <w:t>4</w:t>
      </w:r>
      <w:r w:rsidR="000001F4">
        <w:t>.</w:t>
      </w:r>
      <w:r w:rsidR="00FB4B43">
        <w:t>,</w:t>
      </w:r>
      <w:r>
        <w:t xml:space="preserve"> </w:t>
      </w:r>
      <w:r w:rsidR="00250183">
        <w:rPr>
          <w:bCs/>
        </w:rPr>
        <w:t xml:space="preserve">Gradonačelnik Grada Poreča-Parenzo </w:t>
      </w:r>
      <w:r w:rsidR="00CE2B01">
        <w:rPr>
          <w:bCs/>
        </w:rPr>
        <w:t xml:space="preserve">je </w:t>
      </w:r>
      <w:r w:rsidRPr="008758BF">
        <w:t>donio</w:t>
      </w:r>
      <w:r w:rsidRPr="00911C88">
        <w:t xml:space="preserve"> </w:t>
      </w:r>
      <w:r w:rsidRPr="008758BF">
        <w:t>sljede</w:t>
      </w:r>
      <w:r w:rsidRPr="00911C88">
        <w:t>ć</w:t>
      </w:r>
      <w:r w:rsidRPr="008758BF">
        <w:t>i</w:t>
      </w:r>
    </w:p>
    <w:p w14:paraId="722C8505" w14:textId="77777777" w:rsidR="00E11CD8" w:rsidRPr="00911C88" w:rsidRDefault="00E11CD8" w:rsidP="00E11CD8">
      <w:pPr>
        <w:rPr>
          <w:b/>
          <w:bCs/>
        </w:rPr>
      </w:pPr>
      <w:r w:rsidRPr="00911C88">
        <w:rPr>
          <w:b/>
          <w:bCs/>
        </w:rPr>
        <w:t xml:space="preserve"> </w:t>
      </w:r>
    </w:p>
    <w:p w14:paraId="30F8022F" w14:textId="77777777" w:rsidR="00E11CD8" w:rsidRPr="00435F5F" w:rsidRDefault="00E11CD8" w:rsidP="00E11CD8">
      <w:pPr>
        <w:jc w:val="center"/>
        <w:rPr>
          <w:b/>
          <w:bCs/>
        </w:rPr>
      </w:pPr>
      <w:r w:rsidRPr="00435F5F">
        <w:rPr>
          <w:b/>
          <w:bCs/>
        </w:rPr>
        <w:t>Z</w:t>
      </w:r>
      <w:r>
        <w:rPr>
          <w:b/>
          <w:bCs/>
        </w:rPr>
        <w:t>AKLJUČAK</w:t>
      </w:r>
    </w:p>
    <w:p w14:paraId="3578982C" w14:textId="77777777" w:rsidR="00E11CD8" w:rsidRPr="00435F5F" w:rsidRDefault="00E11CD8" w:rsidP="00E11CD8">
      <w:pPr>
        <w:jc w:val="center"/>
        <w:rPr>
          <w:b/>
          <w:bCs/>
        </w:rPr>
      </w:pPr>
    </w:p>
    <w:p w14:paraId="6E729451" w14:textId="32DD095A" w:rsidR="00E11CD8" w:rsidRPr="00435F5F" w:rsidRDefault="00E11CD8" w:rsidP="00E11CD8">
      <w:pPr>
        <w:ind w:firstLine="708"/>
        <w:jc w:val="both"/>
        <w:rPr>
          <w:bCs/>
        </w:rPr>
      </w:pPr>
      <w:r w:rsidRPr="00435F5F">
        <w:t xml:space="preserve">1. </w:t>
      </w:r>
      <w:r>
        <w:t>U</w:t>
      </w:r>
      <w:r w:rsidR="0044002A">
        <w:rPr>
          <w:bCs/>
        </w:rPr>
        <w:t>tvrđuje se p</w:t>
      </w:r>
      <w:r w:rsidRPr="00435F5F">
        <w:rPr>
          <w:bCs/>
        </w:rPr>
        <w:t xml:space="preserve">rijedlog Odluke o </w:t>
      </w:r>
      <w:r>
        <w:rPr>
          <w:bCs/>
        </w:rPr>
        <w:t>prihvaćanju Izvje</w:t>
      </w:r>
      <w:r w:rsidR="009850CE">
        <w:rPr>
          <w:bCs/>
        </w:rPr>
        <w:t>šća</w:t>
      </w:r>
      <w:r w:rsidR="00B65125">
        <w:rPr>
          <w:bCs/>
        </w:rPr>
        <w:t xml:space="preserve"> </w:t>
      </w:r>
      <w:r w:rsidR="00280914">
        <w:rPr>
          <w:bCs/>
        </w:rPr>
        <w:t xml:space="preserve">o </w:t>
      </w:r>
      <w:r w:rsidR="009565C4">
        <w:rPr>
          <w:bCs/>
        </w:rPr>
        <w:t>radu</w:t>
      </w:r>
      <w:r w:rsidR="00B96833">
        <w:rPr>
          <w:bCs/>
        </w:rPr>
        <w:t xml:space="preserve"> i </w:t>
      </w:r>
      <w:r w:rsidR="0044002A">
        <w:rPr>
          <w:bCs/>
        </w:rPr>
        <w:t>f</w:t>
      </w:r>
      <w:r w:rsidR="00B96833">
        <w:rPr>
          <w:bCs/>
        </w:rPr>
        <w:t>inancijsk</w:t>
      </w:r>
      <w:r w:rsidR="00B03A92">
        <w:rPr>
          <w:bCs/>
        </w:rPr>
        <w:t>og</w:t>
      </w:r>
      <w:r w:rsidR="009850CE">
        <w:rPr>
          <w:bCs/>
        </w:rPr>
        <w:t xml:space="preserve"> izvješć</w:t>
      </w:r>
      <w:r w:rsidR="00B03A92">
        <w:rPr>
          <w:bCs/>
        </w:rPr>
        <w:t>a</w:t>
      </w:r>
      <w:r w:rsidR="005E7118" w:rsidRPr="0097750E">
        <w:t xml:space="preserve"> </w:t>
      </w:r>
      <w:r w:rsidR="00D05730">
        <w:t>Doma za starije i nemoćne osobe Poreč</w:t>
      </w:r>
      <w:r w:rsidR="00EB5DFC" w:rsidRPr="00EB5DFC">
        <w:rPr>
          <w:bCs/>
        </w:rPr>
        <w:t xml:space="preserve"> </w:t>
      </w:r>
      <w:r w:rsidR="00113DE0">
        <w:rPr>
          <w:bCs/>
        </w:rPr>
        <w:t>za 202</w:t>
      </w:r>
      <w:r w:rsidR="008414E7">
        <w:rPr>
          <w:bCs/>
        </w:rPr>
        <w:t>3</w:t>
      </w:r>
      <w:r w:rsidR="00EB5DFC">
        <w:rPr>
          <w:bCs/>
        </w:rPr>
        <w:t>. godinu</w:t>
      </w:r>
      <w:r>
        <w:rPr>
          <w:bCs/>
        </w:rPr>
        <w:t xml:space="preserve"> te se dostavlja Gradskom vijeću na razmatranje i donošenje</w:t>
      </w:r>
      <w:r w:rsidR="000B7F8B">
        <w:rPr>
          <w:bCs/>
        </w:rPr>
        <w:t>.</w:t>
      </w:r>
    </w:p>
    <w:p w14:paraId="3CB0DA71" w14:textId="77777777" w:rsidR="00E11CD8" w:rsidRPr="00435F5F" w:rsidRDefault="00E11CD8" w:rsidP="00E11CD8">
      <w:pPr>
        <w:jc w:val="both"/>
        <w:rPr>
          <w:bCs/>
        </w:rPr>
      </w:pPr>
    </w:p>
    <w:p w14:paraId="50F2586A" w14:textId="7415357B" w:rsidR="000B7F8B" w:rsidRPr="00FB4B43" w:rsidRDefault="00E11CD8" w:rsidP="00FB4B43">
      <w:pPr>
        <w:jc w:val="both"/>
        <w:rPr>
          <w:bCs/>
        </w:rPr>
      </w:pPr>
      <w:r w:rsidRPr="00435F5F">
        <w:rPr>
          <w:bCs/>
        </w:rPr>
        <w:tab/>
        <w:t xml:space="preserve">2. </w:t>
      </w:r>
      <w:r>
        <w:rPr>
          <w:bCs/>
        </w:rPr>
        <w:t>Na sjednici G</w:t>
      </w:r>
      <w:r w:rsidRPr="00435F5F">
        <w:rPr>
          <w:bCs/>
        </w:rPr>
        <w:t>radsko</w:t>
      </w:r>
      <w:r>
        <w:rPr>
          <w:bCs/>
        </w:rPr>
        <w:t>g</w:t>
      </w:r>
      <w:r w:rsidRPr="00435F5F">
        <w:rPr>
          <w:bCs/>
        </w:rPr>
        <w:t xml:space="preserve"> vijeć</w:t>
      </w:r>
      <w:r>
        <w:rPr>
          <w:bCs/>
        </w:rPr>
        <w:t xml:space="preserve">a </w:t>
      </w:r>
      <w:r w:rsidR="00B96833">
        <w:rPr>
          <w:bCs/>
        </w:rPr>
        <w:t>sva potrebna tumačenja uz dostavljen</w:t>
      </w:r>
      <w:r w:rsidR="00EB5DFC">
        <w:rPr>
          <w:bCs/>
        </w:rPr>
        <w:t>o</w:t>
      </w:r>
      <w:r w:rsidR="00D10E17">
        <w:rPr>
          <w:bCs/>
        </w:rPr>
        <w:t xml:space="preserve"> </w:t>
      </w:r>
      <w:r w:rsidR="00B96833">
        <w:rPr>
          <w:bCs/>
        </w:rPr>
        <w:t>Izvješ</w:t>
      </w:r>
      <w:r w:rsidR="00EB5DFC">
        <w:rPr>
          <w:bCs/>
        </w:rPr>
        <w:t>će</w:t>
      </w:r>
      <w:r w:rsidR="00303EC8">
        <w:rPr>
          <w:bCs/>
        </w:rPr>
        <w:t xml:space="preserve"> dat</w:t>
      </w:r>
      <w:r w:rsidR="00B96833">
        <w:rPr>
          <w:bCs/>
        </w:rPr>
        <w:t xml:space="preserve"> će </w:t>
      </w:r>
      <w:r w:rsidR="00A83F5D">
        <w:t xml:space="preserve">Sandra </w:t>
      </w:r>
      <w:proofErr w:type="spellStart"/>
      <w:r w:rsidR="00FC0A93">
        <w:t>Ć</w:t>
      </w:r>
      <w:r w:rsidR="00A83F5D">
        <w:t>akić</w:t>
      </w:r>
      <w:proofErr w:type="spellEnd"/>
      <w:r w:rsidR="00A83F5D">
        <w:t xml:space="preserve"> Kuhar</w:t>
      </w:r>
      <w:r w:rsidR="0044002A">
        <w:t>,</w:t>
      </w:r>
      <w:r w:rsidR="0044002A">
        <w:rPr>
          <w:bCs/>
        </w:rPr>
        <w:t xml:space="preserve"> </w:t>
      </w:r>
      <w:r>
        <w:rPr>
          <w:bCs/>
        </w:rPr>
        <w:t>ravnatelj</w:t>
      </w:r>
      <w:r w:rsidR="00303EC8">
        <w:rPr>
          <w:bCs/>
        </w:rPr>
        <w:t>ica</w:t>
      </w:r>
      <w:r w:rsidR="009565C4">
        <w:rPr>
          <w:bCs/>
        </w:rPr>
        <w:t xml:space="preserve"> Doma za starije i nemoćne osobe</w:t>
      </w:r>
      <w:r w:rsidR="00280914">
        <w:rPr>
          <w:bCs/>
        </w:rPr>
        <w:t xml:space="preserve"> Poreč</w:t>
      </w:r>
      <w:r w:rsidR="00852B89">
        <w:t>.</w:t>
      </w:r>
    </w:p>
    <w:p w14:paraId="7C36BA56" w14:textId="77777777" w:rsidR="000B7F8B" w:rsidRDefault="000B7F8B" w:rsidP="00E11CD8">
      <w:pPr>
        <w:jc w:val="both"/>
        <w:rPr>
          <w:bCs/>
        </w:rPr>
      </w:pPr>
    </w:p>
    <w:p w14:paraId="5A9781A8" w14:textId="2F57D45C" w:rsidR="00E11CD8" w:rsidRPr="006A0289" w:rsidRDefault="00CF571D" w:rsidP="00E11CD8">
      <w:pPr>
        <w:ind w:left="5040" w:firstLine="720"/>
        <w:jc w:val="both"/>
        <w:rPr>
          <w:b/>
          <w:bCs/>
        </w:rPr>
      </w:pPr>
      <w:r>
        <w:rPr>
          <w:b/>
          <w:bCs/>
        </w:rPr>
        <w:t xml:space="preserve">      </w:t>
      </w:r>
      <w:r w:rsidR="00FB4B43">
        <w:rPr>
          <w:b/>
          <w:bCs/>
        </w:rPr>
        <w:t xml:space="preserve">            </w:t>
      </w:r>
      <w:r w:rsidR="00E11CD8" w:rsidRPr="008758BF">
        <w:rPr>
          <w:b/>
          <w:bCs/>
        </w:rPr>
        <w:t>GRADONA</w:t>
      </w:r>
      <w:r w:rsidR="00E11CD8" w:rsidRPr="006A0289">
        <w:rPr>
          <w:b/>
          <w:bCs/>
        </w:rPr>
        <w:t>Č</w:t>
      </w:r>
      <w:r w:rsidR="00E11CD8" w:rsidRPr="008758BF">
        <w:rPr>
          <w:b/>
          <w:bCs/>
        </w:rPr>
        <w:t>ELNIK</w:t>
      </w:r>
    </w:p>
    <w:p w14:paraId="777ECB97" w14:textId="0FB6A334" w:rsidR="00FB4B43" w:rsidRPr="00FB4B43" w:rsidRDefault="00FB4B43" w:rsidP="00FB4B43">
      <w:pPr>
        <w:tabs>
          <w:tab w:val="left" w:pos="7087"/>
        </w:tabs>
        <w:jc w:val="both"/>
        <w:rPr>
          <w:b/>
        </w:rPr>
      </w:pPr>
      <w:r>
        <w:rPr>
          <w:bCs/>
        </w:rPr>
        <w:t xml:space="preserve">                                                                                                                         </w:t>
      </w:r>
      <w:r w:rsidRPr="00FB4B43">
        <w:rPr>
          <w:b/>
        </w:rPr>
        <w:t>Loris Peršurić</w:t>
      </w:r>
    </w:p>
    <w:p w14:paraId="2480EF21" w14:textId="77777777" w:rsidR="00FB4B43" w:rsidRDefault="00FB4B43" w:rsidP="00FB4B43">
      <w:pPr>
        <w:jc w:val="both"/>
        <w:rPr>
          <w:bCs/>
        </w:rPr>
      </w:pPr>
    </w:p>
    <w:p w14:paraId="3C4C4107" w14:textId="77777777" w:rsidR="00FB4B43" w:rsidRDefault="00FB4B43" w:rsidP="00FB4B43">
      <w:pPr>
        <w:jc w:val="both"/>
        <w:rPr>
          <w:bCs/>
        </w:rPr>
      </w:pPr>
    </w:p>
    <w:p w14:paraId="2327F83B" w14:textId="77777777" w:rsidR="00FB4B43" w:rsidRDefault="00FB4B43" w:rsidP="00FB4B43">
      <w:pPr>
        <w:jc w:val="both"/>
        <w:rPr>
          <w:bCs/>
        </w:rPr>
      </w:pPr>
    </w:p>
    <w:p w14:paraId="4A3A87D5" w14:textId="77777777" w:rsidR="00FB4B43" w:rsidRDefault="00FB4B43" w:rsidP="00FB4B43">
      <w:pPr>
        <w:jc w:val="both"/>
        <w:rPr>
          <w:bCs/>
        </w:rPr>
      </w:pPr>
    </w:p>
    <w:p w14:paraId="7A98CDB7" w14:textId="77777777" w:rsidR="00FB4B43" w:rsidRDefault="00FB4B43" w:rsidP="00FB4B43">
      <w:pPr>
        <w:jc w:val="both"/>
        <w:rPr>
          <w:bCs/>
        </w:rPr>
      </w:pPr>
    </w:p>
    <w:p w14:paraId="47E09318" w14:textId="77777777" w:rsidR="00FB4B43" w:rsidRDefault="00FB4B43" w:rsidP="00FB4B43">
      <w:pPr>
        <w:jc w:val="both"/>
        <w:rPr>
          <w:bCs/>
        </w:rPr>
      </w:pPr>
    </w:p>
    <w:p w14:paraId="0390EB55" w14:textId="0D77D777" w:rsidR="00FB4B43" w:rsidRPr="00435F5F" w:rsidRDefault="00FB4B43" w:rsidP="00FB4B43">
      <w:pPr>
        <w:jc w:val="both"/>
        <w:rPr>
          <w:bCs/>
        </w:rPr>
      </w:pPr>
      <w:r>
        <w:rPr>
          <w:bCs/>
        </w:rPr>
        <w:t>Prilozi</w:t>
      </w:r>
      <w:r w:rsidRPr="00435F5F">
        <w:rPr>
          <w:bCs/>
        </w:rPr>
        <w:t xml:space="preserve">: </w:t>
      </w:r>
    </w:p>
    <w:p w14:paraId="69A0D8CB" w14:textId="77777777" w:rsidR="00FB4B43" w:rsidRDefault="00FB4B43" w:rsidP="00FB4B43">
      <w:pPr>
        <w:jc w:val="both"/>
        <w:rPr>
          <w:bCs/>
        </w:rPr>
      </w:pPr>
      <w:r w:rsidRPr="00435F5F">
        <w:rPr>
          <w:bCs/>
        </w:rPr>
        <w:t>- Prijedlog O</w:t>
      </w:r>
      <w:r>
        <w:rPr>
          <w:bCs/>
        </w:rPr>
        <w:t>dluke o prihvaćanju Izvješća</w:t>
      </w:r>
    </w:p>
    <w:p w14:paraId="5AA9D76F" w14:textId="77777777" w:rsidR="00FB4B43" w:rsidRDefault="00FB4B43" w:rsidP="00FB4B43">
      <w:pPr>
        <w:jc w:val="both"/>
      </w:pPr>
      <w:r>
        <w:rPr>
          <w:bCs/>
        </w:rPr>
        <w:t xml:space="preserve">- </w:t>
      </w:r>
      <w:r>
        <w:t>Izvješće o radu i financijsko izvješće za 2023. godinu</w:t>
      </w:r>
    </w:p>
    <w:p w14:paraId="40BAA88C" w14:textId="77777777" w:rsidR="00FB4B43" w:rsidRPr="00A83F5D" w:rsidRDefault="00FB4B43" w:rsidP="00FB4B43">
      <w:pPr>
        <w:jc w:val="both"/>
        <w:rPr>
          <w:bCs/>
        </w:rPr>
      </w:pPr>
      <w:r>
        <w:rPr>
          <w:bCs/>
        </w:rPr>
        <w:t>- Odluka Upravnog vijeća o prihvaćanju Izvješća</w:t>
      </w:r>
    </w:p>
    <w:p w14:paraId="0155F329" w14:textId="53E0D9ED" w:rsidR="00E11CD8" w:rsidRPr="008758BF" w:rsidRDefault="00E11CD8" w:rsidP="00E11CD8">
      <w:pPr>
        <w:pStyle w:val="Bezproreda"/>
        <w:rPr>
          <w:sz w:val="24"/>
          <w:szCs w:val="24"/>
          <w:lang w:val="hr-HR"/>
        </w:rPr>
      </w:pPr>
      <w:r w:rsidRPr="008758BF">
        <w:rPr>
          <w:sz w:val="24"/>
          <w:szCs w:val="24"/>
          <w:lang w:val="hr-HR"/>
        </w:rPr>
        <w:tab/>
      </w:r>
      <w:r w:rsidRPr="008758BF">
        <w:rPr>
          <w:sz w:val="24"/>
          <w:szCs w:val="24"/>
          <w:lang w:val="hr-HR"/>
        </w:rPr>
        <w:tab/>
      </w:r>
      <w:r w:rsidRPr="008758BF">
        <w:rPr>
          <w:sz w:val="24"/>
          <w:szCs w:val="24"/>
          <w:lang w:val="hr-HR"/>
        </w:rPr>
        <w:tab/>
      </w:r>
      <w:r w:rsidRPr="008758BF">
        <w:rPr>
          <w:sz w:val="24"/>
          <w:szCs w:val="24"/>
          <w:lang w:val="hr-HR"/>
        </w:rPr>
        <w:tab/>
      </w:r>
      <w:r w:rsidRPr="008758BF">
        <w:rPr>
          <w:sz w:val="24"/>
          <w:szCs w:val="24"/>
          <w:lang w:val="hr-HR"/>
        </w:rPr>
        <w:tab/>
      </w:r>
      <w:r w:rsidRPr="008758BF">
        <w:rPr>
          <w:sz w:val="24"/>
          <w:szCs w:val="24"/>
          <w:lang w:val="hr-HR"/>
        </w:rPr>
        <w:tab/>
      </w:r>
    </w:p>
    <w:p w14:paraId="595E194D" w14:textId="77777777" w:rsidR="00E11CD8" w:rsidRDefault="00E11CD8" w:rsidP="00E11CD8">
      <w:pPr>
        <w:jc w:val="both"/>
      </w:pPr>
    </w:p>
    <w:p w14:paraId="2246E77F" w14:textId="77777777" w:rsidR="00FB4B43" w:rsidRDefault="00FB4B43" w:rsidP="00E11CD8">
      <w:pPr>
        <w:jc w:val="both"/>
        <w:rPr>
          <w:b/>
        </w:rPr>
      </w:pPr>
    </w:p>
    <w:p w14:paraId="45408EE6" w14:textId="77777777" w:rsidR="00FB4B43" w:rsidRDefault="00FB4B43" w:rsidP="00E11CD8">
      <w:pPr>
        <w:jc w:val="both"/>
        <w:rPr>
          <w:b/>
        </w:rPr>
      </w:pPr>
    </w:p>
    <w:p w14:paraId="09FD7BAA" w14:textId="3FA5587D" w:rsidR="00E11CD8" w:rsidRDefault="00E11CD8" w:rsidP="00E11CD8">
      <w:pPr>
        <w:jc w:val="both"/>
        <w:rPr>
          <w:b/>
        </w:rPr>
      </w:pPr>
      <w:r w:rsidRPr="008758BF">
        <w:rPr>
          <w:b/>
        </w:rPr>
        <w:t>DOSTAVITI</w:t>
      </w:r>
      <w:r w:rsidRPr="006A0289">
        <w:rPr>
          <w:b/>
        </w:rPr>
        <w:t>:</w:t>
      </w:r>
    </w:p>
    <w:p w14:paraId="5C7DDBC8" w14:textId="77777777" w:rsidR="00E11CD8" w:rsidRDefault="009850CE" w:rsidP="00DB7ABF">
      <w:pPr>
        <w:numPr>
          <w:ilvl w:val="0"/>
          <w:numId w:val="1"/>
        </w:numPr>
        <w:jc w:val="both"/>
      </w:pPr>
      <w:r>
        <w:t>Gradsko vijeće, ovdje</w:t>
      </w:r>
    </w:p>
    <w:p w14:paraId="63657C3E" w14:textId="77777777" w:rsidR="00E11CD8" w:rsidRDefault="009850CE" w:rsidP="00303EC8">
      <w:pPr>
        <w:numPr>
          <w:ilvl w:val="0"/>
          <w:numId w:val="1"/>
        </w:numPr>
        <w:jc w:val="both"/>
      </w:pPr>
      <w:r>
        <w:t>Upravni</w:t>
      </w:r>
      <w:r w:rsidR="00E11CD8" w:rsidRPr="008758BF">
        <w:t xml:space="preserve"> o</w:t>
      </w:r>
      <w:r>
        <w:t xml:space="preserve">djel za društvene djelatnosti, </w:t>
      </w:r>
      <w:r w:rsidR="00303EC8">
        <w:t>ovdje,</w:t>
      </w:r>
    </w:p>
    <w:p w14:paraId="3A5B878E" w14:textId="006E71B5" w:rsidR="000B7F8B" w:rsidRPr="008758BF" w:rsidRDefault="0029640D" w:rsidP="00FB4B43">
      <w:pPr>
        <w:numPr>
          <w:ilvl w:val="0"/>
          <w:numId w:val="1"/>
        </w:numPr>
        <w:jc w:val="both"/>
      </w:pPr>
      <w:r>
        <w:rPr>
          <w:bCs/>
        </w:rPr>
        <w:t>Dom za starije i nemoćne osobe Poreč</w:t>
      </w:r>
      <w:r w:rsidR="000B7F8B">
        <w:rPr>
          <w:bCs/>
        </w:rPr>
        <w:t xml:space="preserve">, </w:t>
      </w:r>
      <w:r w:rsidR="000B7F8B" w:rsidRPr="00FB4B43">
        <w:rPr>
          <w:bCs/>
        </w:rPr>
        <w:t xml:space="preserve">M. </w:t>
      </w:r>
      <w:proofErr w:type="spellStart"/>
      <w:r w:rsidR="000B7F8B" w:rsidRPr="00FB4B43">
        <w:rPr>
          <w:bCs/>
        </w:rPr>
        <w:t>Gioseffi</w:t>
      </w:r>
      <w:proofErr w:type="spellEnd"/>
      <w:r w:rsidR="000B7F8B" w:rsidRPr="00FB4B43">
        <w:rPr>
          <w:bCs/>
        </w:rPr>
        <w:t xml:space="preserve"> </w:t>
      </w:r>
      <w:r w:rsidR="000132FB" w:rsidRPr="00FB4B43">
        <w:rPr>
          <w:bCs/>
        </w:rPr>
        <w:t>2,</w:t>
      </w:r>
      <w:r w:rsidR="00303EC8" w:rsidRPr="00FB4B43">
        <w:rPr>
          <w:bCs/>
        </w:rPr>
        <w:t xml:space="preserve"> Poreč</w:t>
      </w:r>
      <w:r w:rsidR="00FB4B43">
        <w:rPr>
          <w:bCs/>
        </w:rPr>
        <w:t>,</w:t>
      </w:r>
    </w:p>
    <w:p w14:paraId="646C3377" w14:textId="21ACE233" w:rsidR="00E11CD8" w:rsidRPr="00435F5F" w:rsidRDefault="00303EC8" w:rsidP="00DB7ABF">
      <w:pPr>
        <w:numPr>
          <w:ilvl w:val="0"/>
          <w:numId w:val="1"/>
        </w:numPr>
        <w:jc w:val="both"/>
      </w:pPr>
      <w:r>
        <w:t>Pismohrana</w:t>
      </w:r>
      <w:r w:rsidR="000132FB">
        <w:t xml:space="preserve">, </w:t>
      </w:r>
      <w:r w:rsidR="00E11CD8">
        <w:t>ovdje</w:t>
      </w:r>
      <w:r w:rsidR="00FB4B43">
        <w:t>.</w:t>
      </w:r>
    </w:p>
    <w:p w14:paraId="25FF571D" w14:textId="77777777" w:rsidR="00E11CD8" w:rsidRDefault="00E11CD8" w:rsidP="00E11CD8">
      <w:pPr>
        <w:tabs>
          <w:tab w:val="left" w:pos="993"/>
        </w:tabs>
        <w:jc w:val="both"/>
        <w:rPr>
          <w:bCs/>
        </w:rPr>
      </w:pPr>
    </w:p>
    <w:p w14:paraId="3EDBB4CA" w14:textId="77777777" w:rsidR="00600835" w:rsidRDefault="00600835" w:rsidP="00E11CD8">
      <w:pPr>
        <w:tabs>
          <w:tab w:val="left" w:pos="993"/>
        </w:tabs>
        <w:jc w:val="both"/>
        <w:rPr>
          <w:bCs/>
        </w:rPr>
      </w:pPr>
    </w:p>
    <w:p w14:paraId="0DB38360" w14:textId="77777777" w:rsidR="00250183" w:rsidRDefault="00250183" w:rsidP="00E11CD8">
      <w:pPr>
        <w:tabs>
          <w:tab w:val="left" w:pos="993"/>
        </w:tabs>
        <w:jc w:val="both"/>
        <w:rPr>
          <w:bCs/>
        </w:rPr>
      </w:pPr>
    </w:p>
    <w:tbl>
      <w:tblPr>
        <w:tblW w:w="0" w:type="auto"/>
        <w:tblLayout w:type="fixed"/>
        <w:tblLook w:val="0000" w:firstRow="0" w:lastRow="0" w:firstColumn="0" w:lastColumn="0" w:noHBand="0" w:noVBand="0"/>
      </w:tblPr>
      <w:tblGrid>
        <w:gridCol w:w="3652"/>
      </w:tblGrid>
      <w:tr w:rsidR="00951C67" w14:paraId="00BB7D6A" w14:textId="77777777" w:rsidTr="009A1BAE">
        <w:trPr>
          <w:cantSplit/>
        </w:trPr>
        <w:tc>
          <w:tcPr>
            <w:tcW w:w="3652" w:type="dxa"/>
            <w:tcBorders>
              <w:top w:val="nil"/>
              <w:left w:val="nil"/>
              <w:bottom w:val="nil"/>
              <w:right w:val="nil"/>
            </w:tcBorders>
          </w:tcPr>
          <w:p w14:paraId="3AC3B31F" w14:textId="77777777" w:rsidR="00951C67" w:rsidRDefault="000D2571" w:rsidP="009A1BAE">
            <w:pPr>
              <w:jc w:val="center"/>
              <w:rPr>
                <w:b/>
                <w:bCs/>
                <w:sz w:val="12"/>
                <w:szCs w:val="12"/>
              </w:rPr>
            </w:pPr>
            <w:r>
              <w:rPr>
                <w:b/>
                <w:bCs/>
                <w:noProof/>
                <w:sz w:val="32"/>
                <w:szCs w:val="32"/>
              </w:rPr>
              <w:drawing>
                <wp:inline distT="0" distB="0" distL="0" distR="0" wp14:anchorId="6D42F5F8" wp14:editId="3CE32620">
                  <wp:extent cx="504825" cy="628650"/>
                  <wp:effectExtent l="1905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04825" cy="628650"/>
                          </a:xfrm>
                          <a:prstGeom prst="rect">
                            <a:avLst/>
                          </a:prstGeom>
                          <a:noFill/>
                          <a:ln w="9525">
                            <a:noFill/>
                            <a:miter lim="800000"/>
                            <a:headEnd/>
                            <a:tailEnd/>
                          </a:ln>
                        </pic:spPr>
                      </pic:pic>
                    </a:graphicData>
                  </a:graphic>
                </wp:inline>
              </w:drawing>
            </w:r>
          </w:p>
        </w:tc>
      </w:tr>
      <w:tr w:rsidR="00951C67" w14:paraId="72900DF8" w14:textId="77777777" w:rsidTr="009A1BAE">
        <w:trPr>
          <w:cantSplit/>
        </w:trPr>
        <w:tc>
          <w:tcPr>
            <w:tcW w:w="3652" w:type="dxa"/>
            <w:tcBorders>
              <w:top w:val="nil"/>
              <w:left w:val="nil"/>
              <w:bottom w:val="nil"/>
              <w:right w:val="nil"/>
            </w:tcBorders>
          </w:tcPr>
          <w:p w14:paraId="33C6F41F" w14:textId="77777777" w:rsidR="00951C67" w:rsidRDefault="00951C67" w:rsidP="009A1BAE">
            <w:pPr>
              <w:jc w:val="center"/>
              <w:rPr>
                <w:b/>
                <w:bCs/>
                <w:lang w:val="de-DE"/>
              </w:rPr>
            </w:pPr>
            <w:r>
              <w:rPr>
                <w:b/>
                <w:bCs/>
                <w:lang w:val="de-DE"/>
              </w:rPr>
              <w:t>REPUBLIKA HRVATSKA</w:t>
            </w:r>
          </w:p>
        </w:tc>
      </w:tr>
      <w:tr w:rsidR="00951C67" w14:paraId="6D78E54E" w14:textId="77777777" w:rsidTr="009A1BAE">
        <w:trPr>
          <w:cantSplit/>
        </w:trPr>
        <w:tc>
          <w:tcPr>
            <w:tcW w:w="3652" w:type="dxa"/>
            <w:tcBorders>
              <w:top w:val="nil"/>
              <w:left w:val="nil"/>
              <w:bottom w:val="nil"/>
              <w:right w:val="nil"/>
            </w:tcBorders>
          </w:tcPr>
          <w:p w14:paraId="1B74DE17" w14:textId="77777777" w:rsidR="00951C67" w:rsidRDefault="00951C67" w:rsidP="009A1BAE">
            <w:pPr>
              <w:jc w:val="center"/>
              <w:rPr>
                <w:b/>
                <w:bCs/>
                <w:lang w:val="de-DE"/>
              </w:rPr>
            </w:pPr>
            <w:r>
              <w:rPr>
                <w:b/>
                <w:bCs/>
                <w:lang w:val="de-DE"/>
              </w:rPr>
              <w:t>ISTARSKA ŽUPANIJA</w:t>
            </w:r>
          </w:p>
        </w:tc>
      </w:tr>
      <w:tr w:rsidR="00951C67" w14:paraId="36B6E371" w14:textId="77777777" w:rsidTr="009A1BAE">
        <w:trPr>
          <w:cantSplit/>
        </w:trPr>
        <w:tc>
          <w:tcPr>
            <w:tcW w:w="3652" w:type="dxa"/>
            <w:tcBorders>
              <w:top w:val="nil"/>
              <w:left w:val="nil"/>
              <w:bottom w:val="nil"/>
              <w:right w:val="nil"/>
            </w:tcBorders>
          </w:tcPr>
          <w:p w14:paraId="5201D014" w14:textId="77777777" w:rsidR="00951C67" w:rsidRDefault="00951C67" w:rsidP="009A1BAE">
            <w:pPr>
              <w:jc w:val="center"/>
              <w:rPr>
                <w:b/>
                <w:bCs/>
                <w:lang w:val="de-DE"/>
              </w:rPr>
            </w:pPr>
            <w:r>
              <w:rPr>
                <w:b/>
                <w:bCs/>
                <w:lang w:val="de-DE"/>
              </w:rPr>
              <w:t>GRAD POREČ-PARENZO</w:t>
            </w:r>
          </w:p>
          <w:p w14:paraId="2A987B17" w14:textId="612F054A" w:rsidR="00951C67" w:rsidRDefault="00951C67" w:rsidP="009A1BAE">
            <w:pPr>
              <w:jc w:val="center"/>
              <w:rPr>
                <w:b/>
                <w:bCs/>
                <w:lang w:val="de-DE"/>
              </w:rPr>
            </w:pPr>
            <w:r>
              <w:rPr>
                <w:b/>
                <w:bCs/>
                <w:lang w:val="de-DE"/>
              </w:rPr>
              <w:t>CITT</w:t>
            </w:r>
            <w:r w:rsidR="008414E7">
              <w:rPr>
                <w:b/>
                <w:bCs/>
                <w:lang w:val="de-DE"/>
              </w:rPr>
              <w:t>À</w:t>
            </w:r>
            <w:r>
              <w:rPr>
                <w:b/>
                <w:bCs/>
                <w:lang w:val="de-DE"/>
              </w:rPr>
              <w:t xml:space="preserve"> DI POREČ-PARENZO</w:t>
            </w:r>
          </w:p>
        </w:tc>
      </w:tr>
      <w:tr w:rsidR="00951C67" w14:paraId="3A1091CB" w14:textId="77777777" w:rsidTr="009A1BAE">
        <w:trPr>
          <w:cantSplit/>
          <w:trHeight w:val="334"/>
        </w:trPr>
        <w:tc>
          <w:tcPr>
            <w:tcW w:w="3652" w:type="dxa"/>
            <w:tcBorders>
              <w:top w:val="nil"/>
              <w:left w:val="nil"/>
              <w:bottom w:val="nil"/>
              <w:right w:val="nil"/>
            </w:tcBorders>
          </w:tcPr>
          <w:p w14:paraId="214047D6" w14:textId="77777777" w:rsidR="00951C67" w:rsidRDefault="00951C67" w:rsidP="009A1BAE">
            <w:pPr>
              <w:jc w:val="center"/>
              <w:rPr>
                <w:b/>
                <w:bCs/>
                <w:lang w:val="de-DE"/>
              </w:rPr>
            </w:pPr>
            <w:proofErr w:type="spellStart"/>
            <w:r>
              <w:rPr>
                <w:b/>
                <w:bCs/>
                <w:lang w:val="de-DE"/>
              </w:rPr>
              <w:t>Gradsko</w:t>
            </w:r>
            <w:proofErr w:type="spellEnd"/>
            <w:r>
              <w:rPr>
                <w:b/>
                <w:bCs/>
                <w:lang w:val="de-DE"/>
              </w:rPr>
              <w:t xml:space="preserve"> </w:t>
            </w:r>
            <w:proofErr w:type="spellStart"/>
            <w:r>
              <w:rPr>
                <w:b/>
                <w:bCs/>
                <w:lang w:val="de-DE"/>
              </w:rPr>
              <w:t>vijeće</w:t>
            </w:r>
            <w:proofErr w:type="spellEnd"/>
          </w:p>
        </w:tc>
      </w:tr>
    </w:tbl>
    <w:p w14:paraId="20123F2B" w14:textId="77777777" w:rsidR="00951C67" w:rsidRDefault="00951C67" w:rsidP="00951C67">
      <w:r>
        <w:t>KLASA: ...................................</w:t>
      </w:r>
    </w:p>
    <w:p w14:paraId="770E15E1" w14:textId="77777777" w:rsidR="00951C67" w:rsidRDefault="00951C67" w:rsidP="00951C67">
      <w:r>
        <w:t>URBROJ: .................................</w:t>
      </w:r>
    </w:p>
    <w:p w14:paraId="726A60F5" w14:textId="41F6BDBF" w:rsidR="00951C67" w:rsidRDefault="00951C67" w:rsidP="00951C67">
      <w:r>
        <w:t xml:space="preserve">Poreč-Parenzo, ......................... </w:t>
      </w:r>
      <w:r w:rsidR="00706CA2">
        <w:t>202</w:t>
      </w:r>
      <w:r w:rsidR="008414E7">
        <w:t>4</w:t>
      </w:r>
      <w:r w:rsidR="00706CA2">
        <w:t>.</w:t>
      </w:r>
    </w:p>
    <w:p w14:paraId="76167988" w14:textId="77777777" w:rsidR="00951C67" w:rsidRDefault="00951C67" w:rsidP="00951C67"/>
    <w:p w14:paraId="57415136" w14:textId="77777777" w:rsidR="00951C67" w:rsidRDefault="00951C67" w:rsidP="00951C67"/>
    <w:p w14:paraId="7FD579BA" w14:textId="6CD43FB5" w:rsidR="00D10E17" w:rsidRDefault="00D10E17" w:rsidP="00D10E17">
      <w:pPr>
        <w:ind w:firstLine="708"/>
        <w:jc w:val="both"/>
      </w:pPr>
      <w:r>
        <w:t>Na temelju članka 41. stavak 1. Statuta Grada Poreča-Parenzo (</w:t>
      </w:r>
      <w:r w:rsidR="008414E7">
        <w:t>„</w:t>
      </w:r>
      <w:r>
        <w:t>Službeni glasnik Grada Poreča</w:t>
      </w:r>
      <w:r w:rsidR="008414E7">
        <w:t>“</w:t>
      </w:r>
      <w:r>
        <w:t xml:space="preserve"> broj </w:t>
      </w:r>
      <w:r w:rsidR="00EC6D5A">
        <w:t>2/13</w:t>
      </w:r>
      <w:r w:rsidR="00706CA2">
        <w:t>,</w:t>
      </w:r>
      <w:r w:rsidR="000132FB">
        <w:t xml:space="preserve"> 10/18</w:t>
      </w:r>
      <w:r w:rsidR="00706CA2">
        <w:t xml:space="preserve"> i 2/21</w:t>
      </w:r>
      <w:r>
        <w:t xml:space="preserve">) </w:t>
      </w:r>
      <w:r>
        <w:rPr>
          <w:bCs/>
        </w:rPr>
        <w:t>i</w:t>
      </w:r>
      <w:r>
        <w:t xml:space="preserve"> članka </w:t>
      </w:r>
      <w:r w:rsidR="00706CA2">
        <w:t>3</w:t>
      </w:r>
      <w:r w:rsidR="00A83F5D">
        <w:t>1</w:t>
      </w:r>
      <w:r>
        <w:t xml:space="preserve">. stavak </w:t>
      </w:r>
      <w:r w:rsidR="00A83F5D">
        <w:t>2</w:t>
      </w:r>
      <w:r>
        <w:t xml:space="preserve">. Odluke o izvršavanju proračuna Grada Poreča-Parenzo za </w:t>
      </w:r>
      <w:r w:rsidR="00706CA2">
        <w:t>202</w:t>
      </w:r>
      <w:r w:rsidR="008414E7">
        <w:t>4</w:t>
      </w:r>
      <w:r>
        <w:t>. godinu (</w:t>
      </w:r>
      <w:r w:rsidR="008414E7">
        <w:t>„</w:t>
      </w:r>
      <w:r>
        <w:t>Službeni glasnik Grada Poreča-Parenzo</w:t>
      </w:r>
      <w:r w:rsidR="008414E7">
        <w:t>“</w:t>
      </w:r>
      <w:r>
        <w:t xml:space="preserve"> broj </w:t>
      </w:r>
      <w:r w:rsidR="00706CA2">
        <w:t>1</w:t>
      </w:r>
      <w:r w:rsidR="008414E7">
        <w:t>9</w:t>
      </w:r>
      <w:r w:rsidR="00706CA2">
        <w:t>/2</w:t>
      </w:r>
      <w:r w:rsidR="008414E7">
        <w:t>3</w:t>
      </w:r>
      <w:r>
        <w:t>), Gradsko vijeće Grada Poreča-Parenzo na s</w:t>
      </w:r>
      <w:r w:rsidR="00303EC8">
        <w:t>jednici održanoj ............</w:t>
      </w:r>
      <w:r>
        <w:t>.......</w:t>
      </w:r>
      <w:r w:rsidR="00303EC8">
        <w:t xml:space="preserve"> </w:t>
      </w:r>
      <w:r w:rsidR="00706CA2">
        <w:t>202</w:t>
      </w:r>
      <w:r w:rsidR="008414E7">
        <w:t>4</w:t>
      </w:r>
      <w:r>
        <w:t xml:space="preserve">. godine, </w:t>
      </w:r>
      <w:r w:rsidR="00052878">
        <w:t>donijelo je</w:t>
      </w:r>
    </w:p>
    <w:p w14:paraId="3BABD11A" w14:textId="77777777" w:rsidR="00951C67" w:rsidRDefault="00951C67" w:rsidP="00951C67">
      <w:pPr>
        <w:ind w:firstLine="708"/>
        <w:jc w:val="both"/>
      </w:pPr>
      <w:r>
        <w:t xml:space="preserve"> </w:t>
      </w:r>
    </w:p>
    <w:p w14:paraId="4981A817" w14:textId="77777777" w:rsidR="00951C67" w:rsidRDefault="00951C67" w:rsidP="00951C67"/>
    <w:p w14:paraId="0E1A4570" w14:textId="77777777" w:rsidR="002912D0" w:rsidRDefault="002912D0" w:rsidP="002912D0">
      <w:pPr>
        <w:jc w:val="center"/>
        <w:rPr>
          <w:b/>
          <w:bCs/>
        </w:rPr>
      </w:pPr>
      <w:r>
        <w:rPr>
          <w:b/>
          <w:bCs/>
        </w:rPr>
        <w:t>ODLUKU</w:t>
      </w:r>
    </w:p>
    <w:p w14:paraId="20E68D51" w14:textId="77777777" w:rsidR="002912D0" w:rsidRDefault="002912D0" w:rsidP="002912D0">
      <w:pPr>
        <w:jc w:val="center"/>
        <w:rPr>
          <w:b/>
          <w:bCs/>
        </w:rPr>
      </w:pPr>
    </w:p>
    <w:p w14:paraId="47C815AC" w14:textId="77777777" w:rsidR="002912D0" w:rsidRDefault="002912D0" w:rsidP="002912D0">
      <w:pPr>
        <w:jc w:val="center"/>
        <w:rPr>
          <w:b/>
          <w:bCs/>
        </w:rPr>
      </w:pPr>
      <w:r w:rsidRPr="007E6561">
        <w:rPr>
          <w:b/>
          <w:bCs/>
        </w:rPr>
        <w:t xml:space="preserve">o </w:t>
      </w:r>
      <w:r>
        <w:rPr>
          <w:b/>
          <w:bCs/>
        </w:rPr>
        <w:t xml:space="preserve">prihvaćanju </w:t>
      </w:r>
      <w:r w:rsidRPr="007E6561">
        <w:rPr>
          <w:b/>
          <w:bCs/>
        </w:rPr>
        <w:t>Izvješ</w:t>
      </w:r>
      <w:r w:rsidR="009850CE">
        <w:rPr>
          <w:b/>
          <w:bCs/>
        </w:rPr>
        <w:t>ća</w:t>
      </w:r>
      <w:r>
        <w:rPr>
          <w:b/>
          <w:bCs/>
        </w:rPr>
        <w:t xml:space="preserve"> o</w:t>
      </w:r>
      <w:r w:rsidR="00280914">
        <w:rPr>
          <w:b/>
          <w:bCs/>
        </w:rPr>
        <w:t xml:space="preserve"> </w:t>
      </w:r>
      <w:r w:rsidR="0029640D">
        <w:rPr>
          <w:b/>
          <w:bCs/>
        </w:rPr>
        <w:t>radu</w:t>
      </w:r>
      <w:r w:rsidRPr="007E6561">
        <w:rPr>
          <w:b/>
          <w:bCs/>
        </w:rPr>
        <w:t xml:space="preserve"> </w:t>
      </w:r>
      <w:r w:rsidR="007C5059">
        <w:rPr>
          <w:b/>
          <w:bCs/>
        </w:rPr>
        <w:t xml:space="preserve">i </w:t>
      </w:r>
      <w:r w:rsidR="00D7509C">
        <w:rPr>
          <w:b/>
          <w:bCs/>
        </w:rPr>
        <w:t>f</w:t>
      </w:r>
      <w:r w:rsidR="009850CE">
        <w:rPr>
          <w:b/>
          <w:bCs/>
        </w:rPr>
        <w:t>inancijskog izvješća</w:t>
      </w:r>
    </w:p>
    <w:p w14:paraId="61F438A1" w14:textId="0F2360C9" w:rsidR="002912D0" w:rsidRPr="00D82457" w:rsidRDefault="0029640D" w:rsidP="002912D0">
      <w:pPr>
        <w:jc w:val="center"/>
        <w:rPr>
          <w:b/>
          <w:bCs/>
        </w:rPr>
      </w:pPr>
      <w:r>
        <w:rPr>
          <w:b/>
        </w:rPr>
        <w:t>Doma za starije i nemoćne osobe</w:t>
      </w:r>
      <w:r w:rsidR="00232D71">
        <w:rPr>
          <w:b/>
        </w:rPr>
        <w:t xml:space="preserve"> Poreč</w:t>
      </w:r>
      <w:r w:rsidR="002912D0" w:rsidRPr="00D82457">
        <w:rPr>
          <w:b/>
        </w:rPr>
        <w:t xml:space="preserve"> za </w:t>
      </w:r>
      <w:r w:rsidR="00706CA2">
        <w:rPr>
          <w:b/>
        </w:rPr>
        <w:t>202</w:t>
      </w:r>
      <w:r w:rsidR="008414E7">
        <w:rPr>
          <w:b/>
        </w:rPr>
        <w:t>3</w:t>
      </w:r>
      <w:r w:rsidR="002912D0" w:rsidRPr="00D82457">
        <w:rPr>
          <w:b/>
          <w:bCs/>
        </w:rPr>
        <w:t>. godinu</w:t>
      </w:r>
    </w:p>
    <w:p w14:paraId="712D6DD3" w14:textId="77777777" w:rsidR="002912D0" w:rsidRPr="00D82457" w:rsidRDefault="002912D0" w:rsidP="002912D0">
      <w:pPr>
        <w:jc w:val="center"/>
        <w:rPr>
          <w:b/>
        </w:rPr>
      </w:pPr>
    </w:p>
    <w:p w14:paraId="76DB22B9" w14:textId="77777777" w:rsidR="002912D0" w:rsidRDefault="002912D0" w:rsidP="002912D0">
      <w:pPr>
        <w:jc w:val="center"/>
        <w:rPr>
          <w:b/>
          <w:bCs/>
        </w:rPr>
      </w:pPr>
    </w:p>
    <w:p w14:paraId="4FD002C6" w14:textId="77777777" w:rsidR="002912D0" w:rsidRDefault="002912D0" w:rsidP="002912D0">
      <w:pPr>
        <w:jc w:val="center"/>
        <w:rPr>
          <w:b/>
          <w:bCs/>
        </w:rPr>
      </w:pPr>
      <w:r>
        <w:rPr>
          <w:b/>
          <w:bCs/>
        </w:rPr>
        <w:t>Članak 1.</w:t>
      </w:r>
    </w:p>
    <w:p w14:paraId="7A075199" w14:textId="77777777" w:rsidR="002912D0" w:rsidRDefault="002912D0" w:rsidP="002912D0">
      <w:pPr>
        <w:jc w:val="both"/>
        <w:rPr>
          <w:b/>
          <w:bCs/>
        </w:rPr>
      </w:pPr>
    </w:p>
    <w:p w14:paraId="05D25B76" w14:textId="7549E643" w:rsidR="002912D0" w:rsidRDefault="002912D0" w:rsidP="002912D0">
      <w:pPr>
        <w:jc w:val="both"/>
      </w:pPr>
      <w:r>
        <w:rPr>
          <w:bCs/>
        </w:rPr>
        <w:tab/>
      </w:r>
      <w:r w:rsidR="00052878">
        <w:rPr>
          <w:bCs/>
        </w:rPr>
        <w:t>P</w:t>
      </w:r>
      <w:r>
        <w:rPr>
          <w:bCs/>
        </w:rPr>
        <w:t>rihvaća</w:t>
      </w:r>
      <w:r w:rsidR="00CE53DE">
        <w:rPr>
          <w:bCs/>
        </w:rPr>
        <w:t xml:space="preserve"> se</w:t>
      </w:r>
      <w:r>
        <w:rPr>
          <w:bCs/>
        </w:rPr>
        <w:t xml:space="preserve"> I</w:t>
      </w:r>
      <w:r>
        <w:t>zvješ</w:t>
      </w:r>
      <w:r w:rsidR="009850CE">
        <w:t>će</w:t>
      </w:r>
      <w:r>
        <w:t xml:space="preserve"> o</w:t>
      </w:r>
      <w:r w:rsidR="00280914">
        <w:t xml:space="preserve"> </w:t>
      </w:r>
      <w:r w:rsidR="0029640D">
        <w:t xml:space="preserve">radu </w:t>
      </w:r>
      <w:r w:rsidR="00253C42">
        <w:t xml:space="preserve">i </w:t>
      </w:r>
      <w:r w:rsidR="00D7509C">
        <w:t>f</w:t>
      </w:r>
      <w:r w:rsidR="009850CE">
        <w:t>inancijsko izvješće</w:t>
      </w:r>
      <w:r w:rsidR="00253C42">
        <w:t xml:space="preserve"> </w:t>
      </w:r>
      <w:r w:rsidR="0029640D">
        <w:t>Doma za starije i nemoćne osobe</w:t>
      </w:r>
      <w:r>
        <w:t xml:space="preserve"> Poreč za </w:t>
      </w:r>
      <w:r w:rsidR="00706CA2">
        <w:t>202</w:t>
      </w:r>
      <w:r w:rsidR="008414E7">
        <w:t>3</w:t>
      </w:r>
      <w:r>
        <w:t>. godinu.</w:t>
      </w:r>
    </w:p>
    <w:p w14:paraId="720B8186" w14:textId="77777777" w:rsidR="002912D0" w:rsidRDefault="002912D0" w:rsidP="002912D0">
      <w:pPr>
        <w:jc w:val="both"/>
      </w:pPr>
    </w:p>
    <w:p w14:paraId="3E74F2B5" w14:textId="77777777" w:rsidR="002912D0" w:rsidRDefault="002912D0" w:rsidP="002912D0">
      <w:pPr>
        <w:jc w:val="center"/>
        <w:rPr>
          <w:b/>
          <w:bCs/>
        </w:rPr>
      </w:pPr>
      <w:r>
        <w:rPr>
          <w:b/>
          <w:bCs/>
        </w:rPr>
        <w:t>Članak 2.</w:t>
      </w:r>
    </w:p>
    <w:p w14:paraId="278FDB81" w14:textId="77777777" w:rsidR="002912D0" w:rsidRDefault="002912D0" w:rsidP="002912D0"/>
    <w:p w14:paraId="54E49DDB" w14:textId="55082D2F" w:rsidR="002912D0" w:rsidRDefault="002912D0" w:rsidP="002912D0">
      <w:pPr>
        <w:ind w:firstLine="708"/>
        <w:jc w:val="both"/>
      </w:pPr>
      <w:r>
        <w:t xml:space="preserve">Ova Odluka stupa na snagu osmog dana od dana objave u </w:t>
      </w:r>
      <w:r w:rsidR="00FB4B43">
        <w:t>,,</w:t>
      </w:r>
      <w:r>
        <w:t>Službenom glasniku Grada Poreča-Parenzo</w:t>
      </w:r>
      <w:r w:rsidR="00FB4B43">
        <w:t>“</w:t>
      </w:r>
      <w:r>
        <w:t>.</w:t>
      </w:r>
    </w:p>
    <w:p w14:paraId="048469F2" w14:textId="77777777" w:rsidR="002912D0" w:rsidRDefault="002912D0" w:rsidP="00FB4B43">
      <w:pPr>
        <w:rPr>
          <w:b/>
          <w:bCs/>
        </w:rPr>
      </w:pPr>
    </w:p>
    <w:p w14:paraId="66E10ED3" w14:textId="77777777" w:rsidR="002912D0" w:rsidRDefault="002912D0" w:rsidP="002912D0">
      <w:pPr>
        <w:ind w:left="4248"/>
        <w:jc w:val="center"/>
        <w:rPr>
          <w:b/>
          <w:bCs/>
        </w:rPr>
      </w:pPr>
    </w:p>
    <w:p w14:paraId="6302B168" w14:textId="5EFFBCCF" w:rsidR="002912D0" w:rsidRDefault="00FB4B43" w:rsidP="002912D0">
      <w:pPr>
        <w:ind w:left="4248"/>
        <w:jc w:val="center"/>
        <w:rPr>
          <w:b/>
          <w:bCs/>
        </w:rPr>
      </w:pPr>
      <w:r>
        <w:rPr>
          <w:b/>
          <w:bCs/>
        </w:rPr>
        <w:t xml:space="preserve">                            PREDSJEDNIK</w:t>
      </w:r>
    </w:p>
    <w:p w14:paraId="795CCD2D" w14:textId="286C50C0" w:rsidR="002912D0" w:rsidRDefault="00FB4B43" w:rsidP="002912D0">
      <w:pPr>
        <w:ind w:left="4248"/>
        <w:jc w:val="center"/>
        <w:rPr>
          <w:b/>
          <w:bCs/>
        </w:rPr>
      </w:pPr>
      <w:r>
        <w:rPr>
          <w:b/>
          <w:bCs/>
        </w:rPr>
        <w:t xml:space="preserve">                             GRADSKOG VIJEĆA</w:t>
      </w:r>
    </w:p>
    <w:p w14:paraId="783834D9" w14:textId="77777777" w:rsidR="002912D0" w:rsidRDefault="00162005" w:rsidP="002912D0">
      <w:pPr>
        <w:ind w:left="4248"/>
        <w:jc w:val="center"/>
        <w:rPr>
          <w:b/>
          <w:bCs/>
        </w:rPr>
      </w:pPr>
      <w:r>
        <w:rPr>
          <w:b/>
          <w:bCs/>
        </w:rPr>
        <w:t xml:space="preserve">                             </w:t>
      </w:r>
      <w:r w:rsidR="00706CA2">
        <w:rPr>
          <w:b/>
          <w:bCs/>
        </w:rPr>
        <w:t>Zoran Rabar</w:t>
      </w:r>
      <w:r w:rsidR="002912D0">
        <w:rPr>
          <w:b/>
          <w:bCs/>
        </w:rPr>
        <w:t xml:space="preserve">           </w:t>
      </w:r>
      <w:r w:rsidR="00424FB6">
        <w:rPr>
          <w:b/>
          <w:bCs/>
        </w:rPr>
        <w:t xml:space="preserve">        </w:t>
      </w:r>
    </w:p>
    <w:p w14:paraId="1F5072A1" w14:textId="77777777" w:rsidR="002912D0" w:rsidRDefault="002912D0" w:rsidP="002912D0">
      <w:pPr>
        <w:ind w:left="4248"/>
        <w:jc w:val="center"/>
        <w:rPr>
          <w:b/>
          <w:bCs/>
        </w:rPr>
      </w:pPr>
    </w:p>
    <w:p w14:paraId="6C4A3F76" w14:textId="77777777" w:rsidR="002912D0" w:rsidRDefault="002912D0" w:rsidP="002912D0">
      <w:pPr>
        <w:ind w:left="4248"/>
        <w:jc w:val="center"/>
        <w:rPr>
          <w:b/>
          <w:bCs/>
        </w:rPr>
      </w:pPr>
    </w:p>
    <w:p w14:paraId="77717BD0" w14:textId="0B31D56C" w:rsidR="002912D0" w:rsidRDefault="002912D0" w:rsidP="002912D0"/>
    <w:p w14:paraId="11D5564C" w14:textId="405C4EB7" w:rsidR="00FB4B43" w:rsidRDefault="00FB4B43" w:rsidP="002912D0"/>
    <w:p w14:paraId="3044A9A8" w14:textId="552D7071" w:rsidR="00FB4B43" w:rsidRDefault="00FB4B43" w:rsidP="002912D0"/>
    <w:p w14:paraId="4B3F73CB" w14:textId="5C4A1D4B" w:rsidR="00FB4B43" w:rsidRDefault="00FB4B43" w:rsidP="002912D0"/>
    <w:p w14:paraId="2252AB54" w14:textId="58836A44" w:rsidR="00FB4B43" w:rsidRDefault="00FB4B43" w:rsidP="002912D0"/>
    <w:p w14:paraId="449087BF" w14:textId="77B48A71" w:rsidR="00FB4B43" w:rsidRDefault="00FB4B43" w:rsidP="002912D0"/>
    <w:p w14:paraId="2493D592" w14:textId="77777777" w:rsidR="00FB4B43" w:rsidRDefault="00FB4B43" w:rsidP="00FB4B43">
      <w:pPr>
        <w:jc w:val="center"/>
        <w:rPr>
          <w:b/>
          <w:bCs/>
        </w:rPr>
      </w:pPr>
      <w:r>
        <w:rPr>
          <w:b/>
          <w:bCs/>
        </w:rPr>
        <w:t>Obrazloženje</w:t>
      </w:r>
    </w:p>
    <w:p w14:paraId="5674F836" w14:textId="77777777" w:rsidR="00FB4B43" w:rsidRDefault="00FB4B43" w:rsidP="00FB4B43">
      <w:pPr>
        <w:jc w:val="center"/>
        <w:rPr>
          <w:b/>
          <w:bCs/>
        </w:rPr>
      </w:pPr>
    </w:p>
    <w:p w14:paraId="606315F8" w14:textId="77777777" w:rsidR="00FB4B43" w:rsidRDefault="00FB4B43" w:rsidP="00FB4B43">
      <w:pPr>
        <w:rPr>
          <w:b/>
          <w:bCs/>
        </w:rPr>
      </w:pPr>
      <w:r>
        <w:rPr>
          <w:b/>
          <w:bCs/>
        </w:rPr>
        <w:t>Pravna osnova:</w:t>
      </w:r>
    </w:p>
    <w:p w14:paraId="544EA994" w14:textId="77777777" w:rsidR="00FB4B43" w:rsidRDefault="00FB4B43" w:rsidP="00FB4B43">
      <w:pPr>
        <w:jc w:val="both"/>
      </w:pPr>
      <w:r>
        <w:t>Pravna osnova za donošenje Odluke o prihvaćanju Izvješća o radu i financijskog izvješća Doma za starije i nemoćne osobe Poreč</w:t>
      </w:r>
      <w:r>
        <w:rPr>
          <w:bCs/>
        </w:rPr>
        <w:t xml:space="preserve"> za 2023. godinu</w:t>
      </w:r>
      <w:r>
        <w:t xml:space="preserve"> je Statut Grada Poreča-Parenzo </w:t>
      </w:r>
      <w:r w:rsidRPr="00731B82">
        <w:t xml:space="preserve">(„Službeni glasnik Grada Poreča“ broj </w:t>
      </w:r>
      <w:r>
        <w:t>2/13, 10/18 i 2/21</w:t>
      </w:r>
      <w:r w:rsidRPr="00731B82">
        <w:t>)</w:t>
      </w:r>
      <w:r>
        <w:t xml:space="preserve"> i Odluka o izvršavanju proračuna Grada Poreča za 2024. godinu („Službeni glasnik Grada Poreča-Parenzo“ broj 19/23).</w:t>
      </w:r>
    </w:p>
    <w:p w14:paraId="68CC6E7A" w14:textId="77777777" w:rsidR="00FB4B43" w:rsidRDefault="00FB4B43" w:rsidP="00FB4B43">
      <w:pPr>
        <w:jc w:val="both"/>
      </w:pPr>
      <w:r>
        <w:t xml:space="preserve">Člankom 41. stavak 1. Statuta Grada Poreča-Parenzo određeno je da Gradsko vijeće, između ostalih poslova taksativno navedenih u ovom članku, donosi odluke i druge opće akte kojima se uređuju pitanja iz samoupravnog djelokruga Grada.  </w:t>
      </w:r>
    </w:p>
    <w:p w14:paraId="05B724C0" w14:textId="77777777" w:rsidR="00FB4B43" w:rsidRPr="00107FA8" w:rsidRDefault="00FB4B43" w:rsidP="00FB4B43">
      <w:pPr>
        <w:autoSpaceDE w:val="0"/>
        <w:autoSpaceDN w:val="0"/>
        <w:adjustRightInd w:val="0"/>
        <w:ind w:right="-2"/>
        <w:jc w:val="both"/>
        <w:rPr>
          <w:rFonts w:eastAsia="TimesNewRomanPSMT"/>
          <w:lang w:eastAsia="en-US"/>
        </w:rPr>
      </w:pPr>
      <w:r>
        <w:t xml:space="preserve">Člankom 31. stavak 2. Odluke o izvršavanju proračuna </w:t>
      </w:r>
      <w:r w:rsidRPr="00F047C0">
        <w:t xml:space="preserve">Grada Poreča-Parenzo </w:t>
      </w:r>
      <w:r>
        <w:t xml:space="preserve">za 2024. godinu određeno je da su </w:t>
      </w:r>
      <w:r>
        <w:rPr>
          <w:rFonts w:eastAsia="TimesNewRomanPSMT"/>
          <w:lang w:eastAsia="en-US"/>
        </w:rPr>
        <w:t>t</w:t>
      </w:r>
      <w:r w:rsidRPr="00107FA8">
        <w:rPr>
          <w:rFonts w:eastAsia="TimesNewRomanPSMT"/>
          <w:lang w:eastAsia="en-US"/>
        </w:rPr>
        <w:t>rgovačka društva u većinskom vlasništvu Grada i</w:t>
      </w:r>
      <w:r>
        <w:rPr>
          <w:rFonts w:eastAsia="TimesNewRomanPSMT"/>
          <w:lang w:eastAsia="en-US"/>
        </w:rPr>
        <w:t xml:space="preserve"> </w:t>
      </w:r>
      <w:r w:rsidRPr="00107FA8">
        <w:rPr>
          <w:rFonts w:eastAsiaTheme="minorHAnsi"/>
          <w:lang w:eastAsia="en-US"/>
        </w:rPr>
        <w:t xml:space="preserve">gradske ustanove, </w:t>
      </w:r>
      <w:r w:rsidRPr="00107FA8">
        <w:rPr>
          <w:rFonts w:eastAsia="TimesNewRomanPSMT"/>
          <w:lang w:eastAsia="en-US"/>
        </w:rPr>
        <w:t>dužn</w:t>
      </w:r>
      <w:r w:rsidRPr="00107FA8">
        <w:rPr>
          <w:rFonts w:eastAsiaTheme="minorHAnsi"/>
          <w:lang w:eastAsia="en-US"/>
        </w:rPr>
        <w:t xml:space="preserve">i </w:t>
      </w:r>
      <w:r w:rsidRPr="0029102D">
        <w:rPr>
          <w:rFonts w:eastAsiaTheme="minorHAnsi"/>
          <w:lang w:eastAsia="en-US"/>
        </w:rPr>
        <w:t>podnijeti Grad</w:t>
      </w:r>
      <w:r w:rsidRPr="0029102D">
        <w:rPr>
          <w:rFonts w:eastAsia="TimesNewRomanPSMT"/>
          <w:lang w:eastAsia="en-US"/>
        </w:rPr>
        <w:t>skom vijeću financijska izvješća te izvješća o radu</w:t>
      </w:r>
      <w:r w:rsidRPr="0029102D">
        <w:rPr>
          <w:rFonts w:eastAsiaTheme="minorHAnsi"/>
          <w:lang w:eastAsia="en-US"/>
        </w:rPr>
        <w:t>, u roku od najkasnije 6</w:t>
      </w:r>
      <w:r>
        <w:rPr>
          <w:rFonts w:eastAsiaTheme="minorHAnsi"/>
          <w:lang w:eastAsia="en-US"/>
        </w:rPr>
        <w:t xml:space="preserve"> </w:t>
      </w:r>
      <w:r w:rsidRPr="0029102D">
        <w:rPr>
          <w:rFonts w:eastAsiaTheme="minorHAnsi"/>
          <w:lang w:eastAsia="en-US"/>
        </w:rPr>
        <w:t>mjeseci nakon isteka poslovne godine.</w:t>
      </w:r>
    </w:p>
    <w:p w14:paraId="5E0998D7" w14:textId="77777777" w:rsidR="00FB4B43" w:rsidRDefault="00FB4B43" w:rsidP="00FB4B43">
      <w:pPr>
        <w:tabs>
          <w:tab w:val="left" w:pos="993"/>
        </w:tabs>
        <w:rPr>
          <w:b/>
          <w:bCs/>
        </w:rPr>
      </w:pPr>
      <w:r>
        <w:rPr>
          <w:b/>
          <w:bCs/>
        </w:rPr>
        <w:t>Ocjena stanja:</w:t>
      </w:r>
    </w:p>
    <w:p w14:paraId="313947B3" w14:textId="77777777" w:rsidR="00FB4B43" w:rsidRDefault="00FB4B43" w:rsidP="00FB4B43">
      <w:pPr>
        <w:jc w:val="both"/>
        <w:rPr>
          <w:b/>
          <w:bCs/>
        </w:rPr>
      </w:pPr>
      <w:r>
        <w:t xml:space="preserve">Ravnateljica Doma za starije i nemoćne osobe Poreč, Sandra </w:t>
      </w:r>
      <w:proofErr w:type="spellStart"/>
      <w:r>
        <w:t>Ćakić</w:t>
      </w:r>
      <w:proofErr w:type="spellEnd"/>
      <w:r>
        <w:t xml:space="preserve"> Kuhar, dostavila je Gradu Poreču-Parenzo, putem Upravnog odjela za društvene djelatnosti, 19. lipnja 2024. godine, Izvješće o radu i financijsko izvješće Doma za starije i nemoćne osobe Poreč za 2023. godinu. Upravno vijeće Doma razmatralo je i prihvatilo Izvješće o radu i financijsko izvješće Odlukom broj: 2163-06-1/04-23/UV-3 na sjednici održanoj dana 26. travnja 2024. godine. </w:t>
      </w:r>
    </w:p>
    <w:p w14:paraId="7D805E76" w14:textId="77777777" w:rsidR="00FB4B43" w:rsidRDefault="00FB4B43" w:rsidP="00FB4B43">
      <w:pPr>
        <w:tabs>
          <w:tab w:val="left" w:pos="993"/>
        </w:tabs>
        <w:jc w:val="both"/>
        <w:rPr>
          <w:b/>
          <w:bCs/>
        </w:rPr>
      </w:pPr>
      <w:r>
        <w:rPr>
          <w:b/>
          <w:bCs/>
        </w:rPr>
        <w:t>Osnovna pitanja koja treba urediti Odlukom:</w:t>
      </w:r>
    </w:p>
    <w:p w14:paraId="40B4DD29" w14:textId="77777777" w:rsidR="00FB4B43" w:rsidRPr="00667CA9" w:rsidRDefault="00FB4B43" w:rsidP="00FB4B43">
      <w:pPr>
        <w:tabs>
          <w:tab w:val="left" w:pos="993"/>
        </w:tabs>
        <w:jc w:val="both"/>
        <w:rPr>
          <w:bCs/>
        </w:rPr>
      </w:pPr>
      <w:r w:rsidRPr="00667CA9">
        <w:rPr>
          <w:bCs/>
        </w:rPr>
        <w:t>Predložen</w:t>
      </w:r>
      <w:r>
        <w:rPr>
          <w:bCs/>
        </w:rPr>
        <w:t xml:space="preserve">om </w:t>
      </w:r>
      <w:r w:rsidRPr="00667CA9">
        <w:rPr>
          <w:bCs/>
        </w:rPr>
        <w:t>Odluk</w:t>
      </w:r>
      <w:r>
        <w:rPr>
          <w:bCs/>
        </w:rPr>
        <w:t>om</w:t>
      </w:r>
      <w:r w:rsidRPr="00667CA9">
        <w:rPr>
          <w:bCs/>
        </w:rPr>
        <w:t xml:space="preserve"> </w:t>
      </w:r>
      <w:r>
        <w:rPr>
          <w:bCs/>
        </w:rPr>
        <w:t xml:space="preserve">prihvaća se Izvješće o radu i financijsko izvješće </w:t>
      </w:r>
      <w:r>
        <w:t>Doma za starije i nemoćne osobe Poreč za proteklu godinu.</w:t>
      </w:r>
    </w:p>
    <w:p w14:paraId="75955751" w14:textId="77777777" w:rsidR="00FB4B43" w:rsidRDefault="00FB4B43" w:rsidP="00FB4B43">
      <w:pPr>
        <w:jc w:val="both"/>
        <w:rPr>
          <w:b/>
          <w:bCs/>
        </w:rPr>
      </w:pPr>
      <w:r>
        <w:rPr>
          <w:b/>
          <w:bCs/>
        </w:rPr>
        <w:t>Cilj donošenja Odluke:</w:t>
      </w:r>
    </w:p>
    <w:p w14:paraId="7D43AE11" w14:textId="77777777" w:rsidR="00FB4B43" w:rsidRPr="000B614D" w:rsidRDefault="00FB4B43" w:rsidP="00FB4B43">
      <w:pPr>
        <w:jc w:val="both"/>
        <w:rPr>
          <w:bCs/>
        </w:rPr>
      </w:pPr>
      <w:r w:rsidRPr="0019107E">
        <w:rPr>
          <w:bCs/>
        </w:rPr>
        <w:t>Sv</w:t>
      </w:r>
      <w:r w:rsidRPr="008377DC">
        <w:rPr>
          <w:bCs/>
        </w:rPr>
        <w:t>rha izvještavanja</w:t>
      </w:r>
      <w:r>
        <w:rPr>
          <w:b/>
          <w:bCs/>
        </w:rPr>
        <w:t xml:space="preserve"> </w:t>
      </w:r>
      <w:r w:rsidRPr="008377DC">
        <w:rPr>
          <w:bCs/>
        </w:rPr>
        <w:t xml:space="preserve">je </w:t>
      </w:r>
      <w:r>
        <w:rPr>
          <w:bCs/>
        </w:rPr>
        <w:t xml:space="preserve">upoznavanje i praćenje organizacije, načina i uvjeta rada, programskih aktivnosti i financijskih pokazatelja </w:t>
      </w:r>
      <w:r>
        <w:t>Doma za starije i nemoćne osobe Poreč u 2023. godini.</w:t>
      </w:r>
    </w:p>
    <w:p w14:paraId="2879B4E5" w14:textId="77777777" w:rsidR="00FB4B43" w:rsidRPr="00100E52" w:rsidRDefault="00FB4B43" w:rsidP="00FB4B43">
      <w:pPr>
        <w:tabs>
          <w:tab w:val="left" w:pos="993"/>
        </w:tabs>
        <w:rPr>
          <w:b/>
          <w:bCs/>
        </w:rPr>
      </w:pPr>
      <w:r w:rsidRPr="00100E52">
        <w:rPr>
          <w:b/>
          <w:bCs/>
        </w:rPr>
        <w:t xml:space="preserve">Sredstva potrebna za ostvarenje </w:t>
      </w:r>
      <w:r>
        <w:rPr>
          <w:b/>
          <w:bCs/>
        </w:rPr>
        <w:t>Odluke</w:t>
      </w:r>
      <w:r w:rsidRPr="00100E52">
        <w:rPr>
          <w:b/>
          <w:bCs/>
        </w:rPr>
        <w:t>:</w:t>
      </w:r>
    </w:p>
    <w:p w14:paraId="601D6C43" w14:textId="77777777" w:rsidR="00FB4B43" w:rsidRDefault="00FB4B43" w:rsidP="00FB4B43">
      <w:pPr>
        <w:jc w:val="both"/>
        <w:rPr>
          <w:bCs/>
        </w:rPr>
      </w:pPr>
      <w:r>
        <w:rPr>
          <w:bCs/>
        </w:rPr>
        <w:t>Za</w:t>
      </w:r>
      <w:r w:rsidRPr="00100E52">
        <w:rPr>
          <w:bCs/>
        </w:rPr>
        <w:t xml:space="preserve"> </w:t>
      </w:r>
      <w:r>
        <w:rPr>
          <w:bCs/>
        </w:rPr>
        <w:t>realizaciju</w:t>
      </w:r>
      <w:r w:rsidRPr="00100E52">
        <w:rPr>
          <w:bCs/>
        </w:rPr>
        <w:t xml:space="preserve"> </w:t>
      </w:r>
      <w:r>
        <w:rPr>
          <w:bCs/>
        </w:rPr>
        <w:t>ove Odluke</w:t>
      </w:r>
      <w:r w:rsidRPr="00100E52">
        <w:rPr>
          <w:bCs/>
        </w:rPr>
        <w:t xml:space="preserve"> </w:t>
      </w:r>
      <w:r>
        <w:rPr>
          <w:bCs/>
        </w:rPr>
        <w:t>u proračunu Grada Poreča-Parenzo nisu</w:t>
      </w:r>
      <w:r w:rsidRPr="00100E52">
        <w:rPr>
          <w:bCs/>
        </w:rPr>
        <w:t xml:space="preserve"> </w:t>
      </w:r>
      <w:r>
        <w:rPr>
          <w:bCs/>
        </w:rPr>
        <w:t>potrebna</w:t>
      </w:r>
      <w:r w:rsidRPr="00100E52">
        <w:rPr>
          <w:bCs/>
        </w:rPr>
        <w:t xml:space="preserve"> </w:t>
      </w:r>
      <w:r>
        <w:rPr>
          <w:bCs/>
        </w:rPr>
        <w:t>posebna</w:t>
      </w:r>
      <w:r w:rsidRPr="00100E52">
        <w:rPr>
          <w:bCs/>
        </w:rPr>
        <w:t xml:space="preserve"> (</w:t>
      </w:r>
      <w:r>
        <w:rPr>
          <w:bCs/>
        </w:rPr>
        <w:t>dodatna</w:t>
      </w:r>
      <w:r w:rsidRPr="00100E52">
        <w:rPr>
          <w:bCs/>
        </w:rPr>
        <w:t xml:space="preserve">) </w:t>
      </w:r>
      <w:r>
        <w:rPr>
          <w:bCs/>
        </w:rPr>
        <w:t>sr</w:t>
      </w:r>
      <w:r w:rsidRPr="003D5BB7">
        <w:rPr>
          <w:bCs/>
        </w:rPr>
        <w:t>edstva</w:t>
      </w:r>
      <w:r w:rsidRPr="00100E52">
        <w:rPr>
          <w:bCs/>
        </w:rPr>
        <w:t xml:space="preserve">. </w:t>
      </w:r>
    </w:p>
    <w:p w14:paraId="64300C02" w14:textId="77777777" w:rsidR="00FB4B43" w:rsidRDefault="00FB4B43" w:rsidP="002912D0"/>
    <w:p w14:paraId="2251C5A7" w14:textId="77777777" w:rsidR="00422F8B" w:rsidRDefault="00422F8B" w:rsidP="00FB4B43">
      <w:pPr>
        <w:rPr>
          <w:b/>
          <w:bCs/>
        </w:rPr>
      </w:pPr>
    </w:p>
    <w:p w14:paraId="361865E5" w14:textId="14E7FD03" w:rsidR="00422F8B" w:rsidRDefault="00422F8B" w:rsidP="00951C67">
      <w:pPr>
        <w:jc w:val="center"/>
        <w:rPr>
          <w:b/>
          <w:bCs/>
        </w:rPr>
      </w:pPr>
    </w:p>
    <w:p w14:paraId="22E2102B" w14:textId="5592FE50" w:rsidR="00FB4B43" w:rsidRDefault="00FB4B43" w:rsidP="00951C67">
      <w:pPr>
        <w:jc w:val="center"/>
        <w:rPr>
          <w:b/>
          <w:bCs/>
        </w:rPr>
      </w:pPr>
    </w:p>
    <w:p w14:paraId="033321DA" w14:textId="5BA6530E" w:rsidR="00FB4B43" w:rsidRDefault="00FB4B43" w:rsidP="00951C67">
      <w:pPr>
        <w:jc w:val="center"/>
        <w:rPr>
          <w:b/>
          <w:bCs/>
        </w:rPr>
      </w:pPr>
    </w:p>
    <w:p w14:paraId="16CD1609" w14:textId="54D3087F" w:rsidR="00FB4B43" w:rsidRDefault="00FB4B43" w:rsidP="00951C67">
      <w:pPr>
        <w:jc w:val="center"/>
        <w:rPr>
          <w:b/>
          <w:bCs/>
        </w:rPr>
      </w:pPr>
    </w:p>
    <w:p w14:paraId="3EF9D6F0" w14:textId="11B7971F" w:rsidR="00FB4B43" w:rsidRDefault="00FB4B43" w:rsidP="00951C67">
      <w:pPr>
        <w:jc w:val="center"/>
        <w:rPr>
          <w:b/>
          <w:bCs/>
        </w:rPr>
      </w:pPr>
    </w:p>
    <w:p w14:paraId="4B2D433F" w14:textId="2279B090" w:rsidR="00FB4B43" w:rsidRDefault="00FB4B43" w:rsidP="00951C67">
      <w:pPr>
        <w:jc w:val="center"/>
        <w:rPr>
          <w:b/>
          <w:bCs/>
        </w:rPr>
      </w:pPr>
    </w:p>
    <w:p w14:paraId="317754A3" w14:textId="49F6C044" w:rsidR="00FB4B43" w:rsidRDefault="00FB4B43" w:rsidP="00951C67">
      <w:pPr>
        <w:jc w:val="center"/>
        <w:rPr>
          <w:b/>
          <w:bCs/>
        </w:rPr>
      </w:pPr>
    </w:p>
    <w:p w14:paraId="1A3ABC62" w14:textId="5A59C09C" w:rsidR="00FB4B43" w:rsidRDefault="00FB4B43" w:rsidP="00951C67">
      <w:pPr>
        <w:jc w:val="center"/>
        <w:rPr>
          <w:b/>
          <w:bCs/>
        </w:rPr>
      </w:pPr>
    </w:p>
    <w:p w14:paraId="403F05AD" w14:textId="4CC991FE" w:rsidR="00FB4B43" w:rsidRDefault="00FB4B43" w:rsidP="00951C67">
      <w:pPr>
        <w:jc w:val="center"/>
        <w:rPr>
          <w:b/>
          <w:bCs/>
        </w:rPr>
      </w:pPr>
    </w:p>
    <w:p w14:paraId="6BF29670" w14:textId="5482265F" w:rsidR="00FB4B43" w:rsidRDefault="00FB4B43" w:rsidP="00951C67">
      <w:pPr>
        <w:jc w:val="center"/>
        <w:rPr>
          <w:b/>
          <w:bCs/>
        </w:rPr>
      </w:pPr>
    </w:p>
    <w:p w14:paraId="2006E2B4" w14:textId="4333E536" w:rsidR="00FB4B43" w:rsidRDefault="00FB4B43" w:rsidP="00951C67">
      <w:pPr>
        <w:jc w:val="center"/>
        <w:rPr>
          <w:b/>
          <w:bCs/>
        </w:rPr>
      </w:pPr>
    </w:p>
    <w:p w14:paraId="38ED2FF2" w14:textId="7E551CE5" w:rsidR="00FB4B43" w:rsidRDefault="00FB4B43" w:rsidP="00951C67">
      <w:pPr>
        <w:jc w:val="center"/>
        <w:rPr>
          <w:b/>
          <w:bCs/>
        </w:rPr>
      </w:pPr>
    </w:p>
    <w:p w14:paraId="2242700F" w14:textId="69D1B475" w:rsidR="00FB4B43" w:rsidRDefault="00FB4B43" w:rsidP="00951C67">
      <w:pPr>
        <w:jc w:val="center"/>
        <w:rPr>
          <w:b/>
          <w:bCs/>
        </w:rPr>
      </w:pPr>
    </w:p>
    <w:p w14:paraId="2D04D182" w14:textId="2CE63C5F" w:rsidR="00FB4B43" w:rsidRDefault="00FB4B43" w:rsidP="00951C67">
      <w:pPr>
        <w:jc w:val="center"/>
        <w:rPr>
          <w:b/>
          <w:bCs/>
        </w:rPr>
      </w:pPr>
    </w:p>
    <w:p w14:paraId="17A6E1AE" w14:textId="77777777" w:rsidR="00FB4B43" w:rsidRDefault="00FB4B43" w:rsidP="00951C67">
      <w:pPr>
        <w:jc w:val="center"/>
        <w:rPr>
          <w:b/>
          <w:bCs/>
        </w:rPr>
      </w:pPr>
    </w:p>
    <w:p w14:paraId="2A973AB6" w14:textId="77777777" w:rsidR="00E226DB" w:rsidRPr="0030330B" w:rsidRDefault="00E226DB" w:rsidP="00E226DB">
      <w:pPr>
        <w:pStyle w:val="Bezproreda"/>
        <w:spacing w:line="240" w:lineRule="atLeast"/>
      </w:pPr>
    </w:p>
    <w:p w14:paraId="58392FE9" w14:textId="3CD703A2" w:rsidR="001E408B" w:rsidRPr="003C63E9" w:rsidRDefault="00E226DB" w:rsidP="003C63E9">
      <w:pPr>
        <w:pStyle w:val="Bezproreda"/>
        <w:spacing w:line="240" w:lineRule="atLeast"/>
      </w:pPr>
      <w:r w:rsidRPr="0030330B">
        <w:t xml:space="preserve">                                                                                                    </w:t>
      </w:r>
      <w:r>
        <w:t xml:space="preserve">        </w:t>
      </w:r>
    </w:p>
    <w:p w14:paraId="44A28707" w14:textId="77777777" w:rsidR="002660CB" w:rsidRPr="002660CB" w:rsidRDefault="002660CB" w:rsidP="002660CB">
      <w:pPr>
        <w:rPr>
          <w:rFonts w:eastAsia="Calibri"/>
          <w:color w:val="FF0000"/>
          <w:lang w:eastAsia="en-US"/>
        </w:rPr>
      </w:pPr>
      <w:r w:rsidRPr="002660CB">
        <w:rPr>
          <w:rFonts w:eastAsia="Calibri"/>
          <w:noProof/>
          <w:color w:val="FF0000"/>
        </w:rPr>
        <w:lastRenderedPageBreak/>
        <w:drawing>
          <wp:inline distT="0" distB="0" distL="0" distR="0" wp14:anchorId="62EC75D9" wp14:editId="2471FC5F">
            <wp:extent cx="4333461" cy="427704"/>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1907" cy="440381"/>
                    </a:xfrm>
                    <a:prstGeom prst="rect">
                      <a:avLst/>
                    </a:prstGeom>
                    <a:noFill/>
                  </pic:spPr>
                </pic:pic>
              </a:graphicData>
            </a:graphic>
          </wp:inline>
        </w:drawing>
      </w:r>
    </w:p>
    <w:p w14:paraId="2A22F428" w14:textId="77777777" w:rsidR="002660CB" w:rsidRPr="002660CB" w:rsidRDefault="002660CB" w:rsidP="002660CB">
      <w:pPr>
        <w:rPr>
          <w:rFonts w:eastAsia="Calibri"/>
          <w:color w:val="FF0000"/>
          <w:lang w:eastAsia="en-US"/>
        </w:rPr>
      </w:pPr>
    </w:p>
    <w:p w14:paraId="19FD697E" w14:textId="77777777" w:rsidR="002660CB" w:rsidRPr="002660CB" w:rsidRDefault="002660CB" w:rsidP="002660CB">
      <w:pPr>
        <w:rPr>
          <w:rFonts w:eastAsia="Calibri"/>
          <w:lang w:eastAsia="en-US"/>
        </w:rPr>
      </w:pPr>
      <w:proofErr w:type="spellStart"/>
      <w:r w:rsidRPr="002660CB">
        <w:rPr>
          <w:rFonts w:eastAsia="Calibri"/>
          <w:lang w:eastAsia="en-US"/>
        </w:rPr>
        <w:t>Urbroj</w:t>
      </w:r>
      <w:proofErr w:type="spellEnd"/>
      <w:r w:rsidRPr="002660CB">
        <w:rPr>
          <w:rFonts w:eastAsia="Calibri"/>
          <w:lang w:eastAsia="en-US"/>
        </w:rPr>
        <w:t>: 2163-6-1/36-24-1</w:t>
      </w:r>
    </w:p>
    <w:p w14:paraId="29C4BAC6" w14:textId="77777777" w:rsidR="002660CB" w:rsidRPr="002660CB" w:rsidRDefault="002660CB" w:rsidP="002660CB">
      <w:pPr>
        <w:rPr>
          <w:rFonts w:eastAsia="Calibri"/>
          <w:color w:val="FF0000"/>
          <w:lang w:eastAsia="en-US"/>
        </w:rPr>
      </w:pPr>
    </w:p>
    <w:p w14:paraId="7B3E1A03" w14:textId="77777777" w:rsidR="002660CB" w:rsidRPr="002660CB" w:rsidRDefault="002660CB" w:rsidP="002660CB">
      <w:pPr>
        <w:rPr>
          <w:rFonts w:eastAsia="Calibri"/>
          <w:color w:val="FF0000"/>
          <w:lang w:eastAsia="en-US"/>
        </w:rPr>
      </w:pPr>
    </w:p>
    <w:p w14:paraId="1878EE5C" w14:textId="77777777" w:rsidR="002660CB" w:rsidRPr="002660CB" w:rsidRDefault="002660CB" w:rsidP="002660CB">
      <w:pPr>
        <w:rPr>
          <w:rFonts w:eastAsia="Calibri"/>
          <w:color w:val="FF0000"/>
          <w:lang w:eastAsia="en-US"/>
        </w:rPr>
      </w:pPr>
    </w:p>
    <w:p w14:paraId="725D1044" w14:textId="77777777" w:rsidR="002660CB" w:rsidRPr="002660CB" w:rsidRDefault="002660CB" w:rsidP="002660CB">
      <w:pPr>
        <w:rPr>
          <w:rFonts w:eastAsia="Calibri"/>
          <w:color w:val="FF0000"/>
          <w:lang w:eastAsia="en-US"/>
        </w:rPr>
      </w:pPr>
    </w:p>
    <w:p w14:paraId="77460087" w14:textId="77777777" w:rsidR="002660CB" w:rsidRPr="002660CB" w:rsidRDefault="002660CB" w:rsidP="002660CB">
      <w:pPr>
        <w:rPr>
          <w:rFonts w:eastAsia="Calibri"/>
          <w:color w:val="FF0000"/>
          <w:lang w:eastAsia="en-US"/>
        </w:rPr>
      </w:pPr>
    </w:p>
    <w:p w14:paraId="538F36C0" w14:textId="77777777" w:rsidR="002660CB" w:rsidRPr="002660CB" w:rsidRDefault="002660CB" w:rsidP="002660CB">
      <w:pPr>
        <w:rPr>
          <w:rFonts w:eastAsia="Calibri"/>
          <w:color w:val="FF0000"/>
          <w:lang w:eastAsia="en-US"/>
        </w:rPr>
      </w:pPr>
    </w:p>
    <w:p w14:paraId="38343965" w14:textId="77777777" w:rsidR="002660CB" w:rsidRPr="002660CB" w:rsidRDefault="002660CB" w:rsidP="002660CB">
      <w:pPr>
        <w:rPr>
          <w:rFonts w:eastAsia="Calibri"/>
          <w:color w:val="FF0000"/>
          <w:lang w:eastAsia="en-US"/>
        </w:rPr>
      </w:pPr>
    </w:p>
    <w:p w14:paraId="468AA2C5" w14:textId="77777777" w:rsidR="002660CB" w:rsidRPr="002660CB" w:rsidRDefault="002660CB" w:rsidP="002660CB">
      <w:pPr>
        <w:rPr>
          <w:rFonts w:eastAsia="Calibri"/>
          <w:color w:val="FF0000"/>
          <w:lang w:eastAsia="en-US"/>
        </w:rPr>
      </w:pPr>
    </w:p>
    <w:p w14:paraId="4F93398E" w14:textId="77777777" w:rsidR="002660CB" w:rsidRPr="002660CB" w:rsidRDefault="002660CB" w:rsidP="002660CB">
      <w:pPr>
        <w:keepNext/>
        <w:keepLines/>
        <w:outlineLvl w:val="0"/>
        <w:rPr>
          <w:b/>
          <w:bCs/>
          <w:sz w:val="32"/>
          <w:szCs w:val="32"/>
          <w:lang w:eastAsia="en-US"/>
        </w:rPr>
      </w:pPr>
      <w:r w:rsidRPr="002660CB">
        <w:rPr>
          <w:b/>
          <w:bCs/>
          <w:sz w:val="32"/>
          <w:szCs w:val="32"/>
          <w:lang w:eastAsia="en-US"/>
        </w:rPr>
        <w:t>IZVJEŠTAJ O RADU S FINANCIJSKIM IZVJEŠTAJEM</w:t>
      </w:r>
    </w:p>
    <w:p w14:paraId="5E13DC31" w14:textId="77777777" w:rsidR="002660CB" w:rsidRPr="002660CB" w:rsidRDefault="002660CB" w:rsidP="002660CB">
      <w:pPr>
        <w:keepNext/>
        <w:keepLines/>
        <w:outlineLvl w:val="0"/>
        <w:rPr>
          <w:b/>
          <w:bCs/>
          <w:sz w:val="32"/>
          <w:szCs w:val="32"/>
          <w:lang w:eastAsia="en-US"/>
        </w:rPr>
      </w:pPr>
      <w:r w:rsidRPr="002660CB">
        <w:rPr>
          <w:b/>
          <w:bCs/>
          <w:sz w:val="32"/>
          <w:szCs w:val="32"/>
          <w:lang w:eastAsia="en-US"/>
        </w:rPr>
        <w:t xml:space="preserve">DOMA ZA STARIJE I NEMOĆNE OSOBE POREČ </w:t>
      </w:r>
    </w:p>
    <w:p w14:paraId="3AF33B50" w14:textId="77777777" w:rsidR="002660CB" w:rsidRPr="002660CB" w:rsidRDefault="002660CB" w:rsidP="002660CB">
      <w:pPr>
        <w:keepNext/>
        <w:keepLines/>
        <w:outlineLvl w:val="0"/>
        <w:rPr>
          <w:b/>
          <w:bCs/>
          <w:sz w:val="32"/>
          <w:szCs w:val="32"/>
          <w:lang w:eastAsia="en-US"/>
        </w:rPr>
      </w:pPr>
      <w:r w:rsidRPr="002660CB">
        <w:rPr>
          <w:b/>
          <w:bCs/>
          <w:sz w:val="32"/>
          <w:szCs w:val="32"/>
          <w:lang w:eastAsia="en-US"/>
        </w:rPr>
        <w:t>ZA 2023. GODINU</w:t>
      </w:r>
    </w:p>
    <w:p w14:paraId="20373B0A" w14:textId="77777777" w:rsidR="002660CB" w:rsidRPr="002660CB" w:rsidRDefault="002660CB" w:rsidP="002660CB">
      <w:pPr>
        <w:spacing w:after="200"/>
        <w:rPr>
          <w:rFonts w:eastAsia="Calibri"/>
          <w:color w:val="FF0000"/>
          <w:lang w:eastAsia="en-US"/>
        </w:rPr>
      </w:pPr>
    </w:p>
    <w:p w14:paraId="01E0B359" w14:textId="77777777" w:rsidR="002660CB" w:rsidRPr="002660CB" w:rsidRDefault="002660CB" w:rsidP="002660CB">
      <w:pPr>
        <w:spacing w:after="200"/>
        <w:rPr>
          <w:rFonts w:eastAsia="Calibri"/>
          <w:color w:val="FF0000"/>
          <w:lang w:eastAsia="en-US"/>
        </w:rPr>
      </w:pPr>
    </w:p>
    <w:p w14:paraId="244D001A" w14:textId="77777777" w:rsidR="002660CB" w:rsidRPr="002660CB" w:rsidRDefault="002660CB" w:rsidP="002660CB">
      <w:pPr>
        <w:spacing w:after="200"/>
        <w:rPr>
          <w:rFonts w:eastAsia="Calibri"/>
          <w:color w:val="FF0000"/>
          <w:lang w:eastAsia="en-US"/>
        </w:rPr>
      </w:pPr>
      <w:r w:rsidRPr="002660CB">
        <w:rPr>
          <w:rFonts w:eastAsia="Calibri"/>
          <w:noProof/>
          <w:color w:val="FF0000"/>
          <w:lang w:eastAsia="en-US"/>
        </w:rPr>
        <w:drawing>
          <wp:inline distT="0" distB="0" distL="0" distR="0" wp14:anchorId="43EB89A0" wp14:editId="3E0B930C">
            <wp:extent cx="5583238" cy="3690938"/>
            <wp:effectExtent l="0" t="0" r="0" b="5080"/>
            <wp:docPr id="25605" name="Rezervirano mjesto sadržaja 3">
              <a:extLst xmlns:a="http://schemas.openxmlformats.org/drawingml/2006/main">
                <a:ext uri="{FF2B5EF4-FFF2-40B4-BE49-F238E27FC236}">
                  <a16:creationId xmlns:a16="http://schemas.microsoft.com/office/drawing/2014/main" id="{FA5CF4AF-4F84-DCAA-94CC-F6E40327E4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Rezervirano mjesto sadržaja 3">
                      <a:extLst>
                        <a:ext uri="{FF2B5EF4-FFF2-40B4-BE49-F238E27FC236}">
                          <a16:creationId xmlns:a16="http://schemas.microsoft.com/office/drawing/2014/main" id="{FA5CF4AF-4F84-DCAA-94CC-F6E40327E4FE}"/>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3238" cy="3690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909A3B7" w14:textId="77777777" w:rsidR="002660CB" w:rsidRPr="002660CB" w:rsidRDefault="002660CB" w:rsidP="002660CB">
      <w:pPr>
        <w:spacing w:after="200"/>
        <w:rPr>
          <w:rFonts w:eastAsia="Calibri"/>
          <w:color w:val="FF0000"/>
          <w:lang w:eastAsia="en-US"/>
        </w:rPr>
      </w:pPr>
    </w:p>
    <w:p w14:paraId="41DA6BC9" w14:textId="77777777" w:rsidR="002660CB" w:rsidRPr="002660CB" w:rsidRDefault="002660CB" w:rsidP="002660CB">
      <w:pPr>
        <w:keepNext/>
        <w:keepLines/>
        <w:outlineLvl w:val="0"/>
        <w:rPr>
          <w:b/>
          <w:bCs/>
          <w:color w:val="FF0000"/>
          <w:lang w:eastAsia="en-US"/>
        </w:rPr>
      </w:pPr>
    </w:p>
    <w:p w14:paraId="7365E2B8" w14:textId="77777777" w:rsidR="002660CB" w:rsidRPr="002660CB" w:rsidRDefault="002660CB" w:rsidP="002660CB">
      <w:pPr>
        <w:spacing w:after="200"/>
        <w:rPr>
          <w:rFonts w:eastAsia="Calibri"/>
          <w:color w:val="FF0000"/>
          <w:lang w:eastAsia="en-US"/>
        </w:rPr>
      </w:pPr>
    </w:p>
    <w:p w14:paraId="26B7B1D8" w14:textId="77777777" w:rsidR="002660CB" w:rsidRPr="002660CB" w:rsidRDefault="002660CB" w:rsidP="002660CB">
      <w:pPr>
        <w:rPr>
          <w:rFonts w:eastAsia="Calibri"/>
          <w:lang w:eastAsia="en-US"/>
        </w:rPr>
      </w:pPr>
      <w:r w:rsidRPr="002660CB">
        <w:rPr>
          <w:rFonts w:eastAsia="Calibri"/>
          <w:lang w:eastAsia="en-US"/>
        </w:rPr>
        <w:t>Poreč, travanj 2024. godine.</w:t>
      </w:r>
    </w:p>
    <w:p w14:paraId="702E6ED4" w14:textId="512E3A57" w:rsidR="002660CB" w:rsidRDefault="002660CB" w:rsidP="002660CB">
      <w:pPr>
        <w:rPr>
          <w:rFonts w:eastAsia="Calibri"/>
          <w:color w:val="FF0000"/>
          <w:lang w:eastAsia="en-US"/>
        </w:rPr>
      </w:pPr>
    </w:p>
    <w:p w14:paraId="75810015" w14:textId="62C7DAF3" w:rsidR="00653753" w:rsidRDefault="00653753" w:rsidP="002660CB">
      <w:pPr>
        <w:rPr>
          <w:rFonts w:eastAsia="Calibri"/>
          <w:color w:val="FF0000"/>
          <w:lang w:eastAsia="en-US"/>
        </w:rPr>
      </w:pPr>
    </w:p>
    <w:p w14:paraId="282776A5" w14:textId="77777777" w:rsidR="007B0090" w:rsidRPr="002660CB" w:rsidRDefault="007B0090" w:rsidP="002660CB">
      <w:pPr>
        <w:rPr>
          <w:rFonts w:eastAsia="Calibri"/>
          <w:color w:val="FF0000"/>
          <w:lang w:eastAsia="en-US"/>
        </w:rPr>
      </w:pPr>
    </w:p>
    <w:p w14:paraId="405EA02B" w14:textId="77777777" w:rsidR="002660CB" w:rsidRPr="002660CB" w:rsidRDefault="002660CB" w:rsidP="002660CB">
      <w:pPr>
        <w:numPr>
          <w:ilvl w:val="0"/>
          <w:numId w:val="7"/>
        </w:numPr>
        <w:tabs>
          <w:tab w:val="left" w:pos="426"/>
        </w:tabs>
        <w:spacing w:after="200" w:line="276" w:lineRule="auto"/>
        <w:ind w:left="567" w:hanging="567"/>
        <w:rPr>
          <w:rFonts w:eastAsia="Calibri"/>
          <w:b/>
          <w:i/>
          <w:iCs/>
          <w:u w:val="single"/>
          <w:lang w:eastAsia="en-US"/>
        </w:rPr>
      </w:pPr>
      <w:r w:rsidRPr="002660CB">
        <w:rPr>
          <w:rFonts w:eastAsia="Calibri"/>
          <w:b/>
          <w:i/>
          <w:iCs/>
          <w:u w:val="single"/>
          <w:lang w:eastAsia="en-US"/>
        </w:rPr>
        <w:lastRenderedPageBreak/>
        <w:t>UVOD</w:t>
      </w:r>
    </w:p>
    <w:p w14:paraId="093373DB" w14:textId="77777777" w:rsidR="002660CB" w:rsidRPr="002660CB" w:rsidRDefault="002660CB" w:rsidP="002660CB">
      <w:pPr>
        <w:tabs>
          <w:tab w:val="left" w:pos="426"/>
        </w:tabs>
        <w:ind w:left="567"/>
        <w:rPr>
          <w:rFonts w:eastAsia="Calibri"/>
          <w:b/>
          <w:u w:val="single"/>
          <w:lang w:eastAsia="en-US"/>
        </w:rPr>
      </w:pPr>
    </w:p>
    <w:p w14:paraId="15F0510F" w14:textId="77777777" w:rsidR="002660CB" w:rsidRPr="002660CB" w:rsidRDefault="002660CB" w:rsidP="002660CB">
      <w:pPr>
        <w:ind w:firstLine="426"/>
        <w:rPr>
          <w:rFonts w:eastAsia="Calibri"/>
          <w:lang w:eastAsia="en-US"/>
        </w:rPr>
      </w:pPr>
      <w:r w:rsidRPr="002660CB">
        <w:rPr>
          <w:rFonts w:eastAsia="Calibri"/>
          <w:lang w:eastAsia="en-US"/>
        </w:rPr>
        <w:t xml:space="preserve">Dom za starije i nemoćne osobe Poreč (u daljnjem tekstu Dom) je javna ustanova osnovana na temelju Zakona o socijalnoj skrbi (NN br. 18/22, 46/22, 119/22, 71/23 i 156/23), te Zakonu o ustanovama (NN 76/93, 29/97, 47/99, 35/08 i 127/19 i 151/22).  </w:t>
      </w:r>
    </w:p>
    <w:p w14:paraId="3F625E47" w14:textId="77777777" w:rsidR="002660CB" w:rsidRPr="002660CB" w:rsidRDefault="002660CB" w:rsidP="002660CB">
      <w:pPr>
        <w:ind w:firstLine="426"/>
        <w:rPr>
          <w:rFonts w:eastAsia="Calibri"/>
          <w:lang w:eastAsia="en-US"/>
        </w:rPr>
      </w:pPr>
      <w:r w:rsidRPr="002660CB">
        <w:rPr>
          <w:rFonts w:eastAsia="Calibri"/>
          <w:lang w:eastAsia="en-US"/>
        </w:rPr>
        <w:t xml:space="preserve">Dom je pravna osoba s pravima, obvezama i odgovornostima koje su utvrđene zakonom, pratećim zakonskim propisima, Statutom i drugim aktima, koje donosi Upravno vijeće. </w:t>
      </w:r>
    </w:p>
    <w:p w14:paraId="3BC79B9E" w14:textId="77777777" w:rsidR="002660CB" w:rsidRPr="002660CB" w:rsidRDefault="002660CB" w:rsidP="002660CB">
      <w:pPr>
        <w:ind w:firstLine="426"/>
        <w:rPr>
          <w:rFonts w:eastAsia="Calibri"/>
          <w:lang w:eastAsia="en-US"/>
        </w:rPr>
      </w:pPr>
    </w:p>
    <w:p w14:paraId="73A9BD5C" w14:textId="77777777" w:rsidR="002660CB" w:rsidRPr="002660CB" w:rsidRDefault="002660CB" w:rsidP="002660CB">
      <w:pPr>
        <w:ind w:firstLine="426"/>
        <w:rPr>
          <w:rFonts w:eastAsia="Calibri"/>
          <w:lang w:eastAsia="en-US"/>
        </w:rPr>
      </w:pPr>
      <w:r w:rsidRPr="002660CB">
        <w:rPr>
          <w:rFonts w:eastAsia="Calibri"/>
          <w:lang w:eastAsia="en-US"/>
        </w:rPr>
        <w:t>Dom obavlja poslove iz svoje djelatnosti kroz rad slijedećih organizacijskih jedinica:</w:t>
      </w:r>
    </w:p>
    <w:p w14:paraId="51D25EC4" w14:textId="77777777" w:rsidR="002660CB" w:rsidRPr="002660CB" w:rsidRDefault="002660CB" w:rsidP="002660CB">
      <w:pPr>
        <w:numPr>
          <w:ilvl w:val="0"/>
          <w:numId w:val="5"/>
        </w:numPr>
        <w:tabs>
          <w:tab w:val="num" w:pos="720"/>
        </w:tabs>
        <w:spacing w:after="200" w:line="276" w:lineRule="auto"/>
        <w:rPr>
          <w:rFonts w:eastAsia="Calibri"/>
          <w:lang w:eastAsia="en-US"/>
        </w:rPr>
      </w:pPr>
      <w:r w:rsidRPr="002660CB">
        <w:rPr>
          <w:rFonts w:eastAsia="Calibri"/>
          <w:lang w:eastAsia="en-US"/>
        </w:rPr>
        <w:t>Odjel zajedničkih stručnih i administrativno-tehničkih poslova,</w:t>
      </w:r>
    </w:p>
    <w:p w14:paraId="0E8A7839" w14:textId="77777777" w:rsidR="002660CB" w:rsidRPr="002660CB" w:rsidRDefault="002660CB" w:rsidP="002660CB">
      <w:pPr>
        <w:numPr>
          <w:ilvl w:val="0"/>
          <w:numId w:val="5"/>
        </w:numPr>
        <w:tabs>
          <w:tab w:val="num" w:pos="720"/>
        </w:tabs>
        <w:spacing w:after="200" w:line="276" w:lineRule="auto"/>
        <w:rPr>
          <w:rFonts w:eastAsia="Calibri"/>
          <w:lang w:eastAsia="en-US"/>
        </w:rPr>
      </w:pPr>
      <w:r w:rsidRPr="002660CB">
        <w:rPr>
          <w:rFonts w:eastAsia="Calibri"/>
          <w:lang w:eastAsia="en-US"/>
        </w:rPr>
        <w:t>Odjel stalnog smještaja, njege i brige o zdravlju,</w:t>
      </w:r>
    </w:p>
    <w:p w14:paraId="7132CF36" w14:textId="77777777" w:rsidR="002660CB" w:rsidRPr="002660CB" w:rsidRDefault="002660CB" w:rsidP="002660CB">
      <w:pPr>
        <w:numPr>
          <w:ilvl w:val="0"/>
          <w:numId w:val="5"/>
        </w:numPr>
        <w:tabs>
          <w:tab w:val="num" w:pos="720"/>
        </w:tabs>
        <w:spacing w:after="200" w:line="276" w:lineRule="auto"/>
        <w:rPr>
          <w:rFonts w:eastAsia="Calibri"/>
          <w:lang w:eastAsia="en-US"/>
        </w:rPr>
      </w:pPr>
      <w:r w:rsidRPr="002660CB">
        <w:rPr>
          <w:rFonts w:eastAsia="Calibri"/>
          <w:lang w:eastAsia="en-US"/>
        </w:rPr>
        <w:t>Odjel prehrane i usluživanja,</w:t>
      </w:r>
    </w:p>
    <w:p w14:paraId="454446C6" w14:textId="77777777" w:rsidR="002660CB" w:rsidRPr="002660CB" w:rsidRDefault="002660CB" w:rsidP="002660CB">
      <w:pPr>
        <w:numPr>
          <w:ilvl w:val="0"/>
          <w:numId w:val="5"/>
        </w:numPr>
        <w:tabs>
          <w:tab w:val="num" w:pos="720"/>
        </w:tabs>
        <w:spacing w:after="200" w:line="276" w:lineRule="auto"/>
        <w:rPr>
          <w:rFonts w:eastAsia="Calibri"/>
          <w:lang w:eastAsia="en-US"/>
        </w:rPr>
      </w:pPr>
      <w:r w:rsidRPr="002660CB">
        <w:rPr>
          <w:rFonts w:eastAsia="Calibri"/>
          <w:lang w:eastAsia="en-US"/>
        </w:rPr>
        <w:t>Odjel dnevnog centra - dnevni i poludnevni boravak i izvaninstitucionalna skrb.</w:t>
      </w:r>
    </w:p>
    <w:p w14:paraId="675BF304" w14:textId="77777777" w:rsidR="002660CB" w:rsidRPr="002660CB" w:rsidRDefault="002660CB" w:rsidP="002660CB">
      <w:pPr>
        <w:ind w:left="720"/>
        <w:rPr>
          <w:rFonts w:eastAsia="Calibri"/>
          <w:lang w:eastAsia="en-US"/>
        </w:rPr>
      </w:pPr>
    </w:p>
    <w:p w14:paraId="4D86DF88" w14:textId="77777777" w:rsidR="002660CB" w:rsidRPr="002660CB" w:rsidRDefault="002660CB" w:rsidP="002660CB">
      <w:pPr>
        <w:ind w:firstLine="426"/>
      </w:pPr>
      <w:r w:rsidRPr="002660CB">
        <w:t>Upravno vijeće, kao osnovni organ upravljanja i nadziranja poslovanja ustanove je tokom 2023. godine održalo 8 sjednica na kojima se donosilo razne odluke iz njegove nadležnosti i djelokruga rada i to:</w:t>
      </w:r>
    </w:p>
    <w:p w14:paraId="4A3A40A5" w14:textId="77777777" w:rsidR="002660CB" w:rsidRPr="002660CB" w:rsidRDefault="002660CB" w:rsidP="002660CB">
      <w:pPr>
        <w:numPr>
          <w:ilvl w:val="0"/>
          <w:numId w:val="12"/>
        </w:numPr>
        <w:spacing w:after="200" w:line="276" w:lineRule="auto"/>
      </w:pPr>
      <w:r w:rsidRPr="002660CB">
        <w:t>Donašanje odluke o završnom računu za 2022. godinu,</w:t>
      </w:r>
    </w:p>
    <w:p w14:paraId="37CEC46C" w14:textId="77777777" w:rsidR="002660CB" w:rsidRPr="002660CB" w:rsidRDefault="002660CB" w:rsidP="002660CB">
      <w:pPr>
        <w:numPr>
          <w:ilvl w:val="0"/>
          <w:numId w:val="12"/>
        </w:numPr>
        <w:spacing w:after="200" w:line="276" w:lineRule="auto"/>
      </w:pPr>
      <w:r w:rsidRPr="002660CB">
        <w:t>Donašanje odluke o financijskom planu za 2023. godinu,</w:t>
      </w:r>
    </w:p>
    <w:p w14:paraId="12522BD8" w14:textId="77777777" w:rsidR="002660CB" w:rsidRPr="002660CB" w:rsidRDefault="002660CB" w:rsidP="002660CB">
      <w:pPr>
        <w:numPr>
          <w:ilvl w:val="0"/>
          <w:numId w:val="12"/>
        </w:numPr>
        <w:spacing w:after="200" w:line="276" w:lineRule="auto"/>
      </w:pPr>
      <w:r w:rsidRPr="002660CB">
        <w:t>Donašanje odluka o normativnim aktima javne ustanove,</w:t>
      </w:r>
    </w:p>
    <w:p w14:paraId="7568B151" w14:textId="77777777" w:rsidR="002660CB" w:rsidRPr="002660CB" w:rsidRDefault="002660CB" w:rsidP="002660CB">
      <w:pPr>
        <w:numPr>
          <w:ilvl w:val="0"/>
          <w:numId w:val="12"/>
        </w:numPr>
        <w:spacing w:after="200" w:line="276" w:lineRule="auto"/>
      </w:pPr>
      <w:r w:rsidRPr="002660CB">
        <w:t>Donošenje odluka vezanih uz javnu nabavu,</w:t>
      </w:r>
    </w:p>
    <w:p w14:paraId="4C6764F0" w14:textId="77777777" w:rsidR="002660CB" w:rsidRPr="002660CB" w:rsidRDefault="002660CB" w:rsidP="002660CB">
      <w:pPr>
        <w:numPr>
          <w:ilvl w:val="0"/>
          <w:numId w:val="12"/>
        </w:numPr>
        <w:spacing w:after="200" w:line="276" w:lineRule="auto"/>
      </w:pPr>
      <w:r w:rsidRPr="002660CB">
        <w:t>Donošenje odluka vezanih uz materijalna prava radnika,</w:t>
      </w:r>
    </w:p>
    <w:p w14:paraId="35983669" w14:textId="77777777" w:rsidR="002660CB" w:rsidRPr="002660CB" w:rsidRDefault="002660CB" w:rsidP="002660CB">
      <w:pPr>
        <w:numPr>
          <w:ilvl w:val="0"/>
          <w:numId w:val="12"/>
        </w:numPr>
        <w:spacing w:after="200" w:line="276" w:lineRule="auto"/>
      </w:pPr>
      <w:r w:rsidRPr="002660CB">
        <w:t>Razmatranje informacija o mjesečnom poslovanju javne ustanove,</w:t>
      </w:r>
    </w:p>
    <w:p w14:paraId="2B6C3136" w14:textId="77777777" w:rsidR="002660CB" w:rsidRPr="002660CB" w:rsidRDefault="002660CB" w:rsidP="002660CB">
      <w:pPr>
        <w:numPr>
          <w:ilvl w:val="0"/>
          <w:numId w:val="12"/>
        </w:numPr>
        <w:spacing w:after="200" w:line="276" w:lineRule="auto"/>
      </w:pPr>
      <w:r w:rsidRPr="002660CB">
        <w:t>Razmatranje druge problematike iz nadležnosti Upravnog vijeća.</w:t>
      </w:r>
    </w:p>
    <w:p w14:paraId="70A8C100" w14:textId="77777777" w:rsidR="002660CB" w:rsidRPr="002660CB" w:rsidRDefault="002660CB" w:rsidP="002660CB">
      <w:pPr>
        <w:spacing w:before="100" w:beforeAutospacing="1" w:after="100" w:afterAutospacing="1"/>
      </w:pPr>
      <w:r w:rsidRPr="002660CB">
        <w:t xml:space="preserve">      Poslovanje javne ustanove Doma za starije i nemoćne osobe Poreč temelji se na zakonskim propisima i to prvenstveno Zakonu o socijalnoj skrbi, Zakonu o ustanovama i Pravilniku o mjerilima za pružanje socijalnih usluga (NN 110/22).</w:t>
      </w:r>
    </w:p>
    <w:p w14:paraId="15011BC8" w14:textId="77777777" w:rsidR="002660CB" w:rsidRPr="002660CB" w:rsidRDefault="002660CB" w:rsidP="002660CB">
      <w:pPr>
        <w:ind w:firstLine="426"/>
        <w:rPr>
          <w:rFonts w:eastAsia="Calibri"/>
          <w:lang w:eastAsia="en-US"/>
        </w:rPr>
      </w:pPr>
      <w:r w:rsidRPr="002660CB">
        <w:rPr>
          <w:rFonts w:eastAsia="Calibri"/>
          <w:lang w:eastAsia="en-US"/>
        </w:rPr>
        <w:t>U skladu sa Zakonom i Statutom Doma, u okviru djelatnosti Dom obavlja slijedeće poslove:</w:t>
      </w:r>
    </w:p>
    <w:p w14:paraId="66938805" w14:textId="77777777" w:rsidR="002660CB" w:rsidRPr="002660CB" w:rsidRDefault="002660CB" w:rsidP="002660CB">
      <w:pPr>
        <w:numPr>
          <w:ilvl w:val="0"/>
          <w:numId w:val="6"/>
        </w:numPr>
        <w:tabs>
          <w:tab w:val="num" w:pos="993"/>
        </w:tabs>
        <w:spacing w:after="200" w:line="276" w:lineRule="auto"/>
        <w:ind w:left="993" w:hanging="567"/>
        <w:rPr>
          <w:rFonts w:eastAsia="Calibri"/>
          <w:lang w:eastAsia="en-US"/>
        </w:rPr>
      </w:pPr>
      <w:r w:rsidRPr="002660CB">
        <w:rPr>
          <w:rFonts w:eastAsia="Calibri"/>
          <w:lang w:eastAsia="en-US"/>
        </w:rPr>
        <w:t>Pružanje usluga stalnog smještaja u okviru kojih su obuhvaćene slijedeće usluge: stanovanje, prehrana, njega, briga o zdravlju, socijalni rad i psihosocijalna rehabilitacija, održavanje osobne higijene, pomoć kod obavljanja svakodnevnih aktivnosti, radne aktivnosti, organiziranje korištenja slobodnog vremena, stručna pratnja i organizirani prijevoz starijim i nemoćnim osobama.</w:t>
      </w:r>
    </w:p>
    <w:p w14:paraId="44D602C8" w14:textId="77777777" w:rsidR="002660CB" w:rsidRPr="002660CB" w:rsidRDefault="002660CB" w:rsidP="002660CB">
      <w:pPr>
        <w:numPr>
          <w:ilvl w:val="0"/>
          <w:numId w:val="6"/>
        </w:numPr>
        <w:tabs>
          <w:tab w:val="num" w:pos="993"/>
        </w:tabs>
        <w:spacing w:after="200" w:line="276" w:lineRule="auto"/>
        <w:ind w:left="993" w:hanging="567"/>
        <w:rPr>
          <w:rFonts w:eastAsia="Calibri"/>
          <w:lang w:eastAsia="en-US"/>
        </w:rPr>
      </w:pPr>
      <w:r w:rsidRPr="002660CB">
        <w:rPr>
          <w:rFonts w:eastAsia="Calibri"/>
          <w:lang w:eastAsia="en-US"/>
        </w:rPr>
        <w:t xml:space="preserve">Pružanje usluga dnevnog centra-dnevnog i poludnevnog boravka u okviru kojih su obuhvaćene slijedeće usluge: dnevni i poludnevni boravak, prehrana, njega, briga o </w:t>
      </w:r>
      <w:r w:rsidRPr="002660CB">
        <w:rPr>
          <w:rFonts w:eastAsia="Calibri"/>
          <w:lang w:eastAsia="en-US"/>
        </w:rPr>
        <w:lastRenderedPageBreak/>
        <w:t>zdravlju, socijalni rad i psihosocijalna rehabilitacija, održavanje osobne higijene, pomoć kod obavljanja svakodnevnih aktivnosti, radne aktivnosti, organiziranje korištenja slobodnog vremena, stručna pratnja i organizirani prijevoz starijim i nemoćnim osobama.</w:t>
      </w:r>
    </w:p>
    <w:p w14:paraId="613579C3" w14:textId="77777777" w:rsidR="002660CB" w:rsidRPr="002660CB" w:rsidRDefault="002660CB" w:rsidP="002660CB">
      <w:pPr>
        <w:numPr>
          <w:ilvl w:val="0"/>
          <w:numId w:val="6"/>
        </w:numPr>
        <w:tabs>
          <w:tab w:val="num" w:pos="993"/>
        </w:tabs>
        <w:spacing w:after="200" w:line="276" w:lineRule="auto"/>
        <w:ind w:left="993" w:hanging="567"/>
        <w:rPr>
          <w:rFonts w:eastAsia="Calibri"/>
          <w:lang w:eastAsia="en-US"/>
        </w:rPr>
      </w:pPr>
      <w:r w:rsidRPr="002660CB">
        <w:rPr>
          <w:rFonts w:eastAsia="Calibri"/>
          <w:lang w:eastAsia="en-US"/>
        </w:rPr>
        <w:t>Pružanje usluga pomoći i njege u kući u okviru kojih su obuhvaćene slijedeće usluge: pružanje usluga volonterske pomoći i podrške, briga o zdravlju, socijalni i savjetodavni rad, psihosocijalna rehabilitacija, akcije ranog otkrivanja faktora zdravstvenog rizika kod osoba starije životne dobi u suradnji sa zdravstvenim ustanovama, stručna pratnja, organizirani prijevoz, čišćenje stambenog prostora, medicinska rekreacija, posudba ortopedskih pomagala, te priprema i dostava hrane socijalno ugroženim starijim i nemoćnim osobama.</w:t>
      </w:r>
    </w:p>
    <w:p w14:paraId="5B8D1623" w14:textId="77777777" w:rsidR="002660CB" w:rsidRPr="002660CB" w:rsidRDefault="002660CB" w:rsidP="002660CB">
      <w:pPr>
        <w:ind w:firstLine="426"/>
        <w:rPr>
          <w:rFonts w:eastAsia="Calibri"/>
          <w:lang w:eastAsia="en-US"/>
        </w:rPr>
      </w:pPr>
      <w:r w:rsidRPr="002660CB">
        <w:rPr>
          <w:rFonts w:eastAsia="Calibri"/>
          <w:lang w:eastAsia="en-US"/>
        </w:rPr>
        <w:t>Korisnici usluga Doma  su tjelesno oštećene ili bolesne odrasle osobe, starije, nemoćne ili druge osobe koje zbog trajnih promjena u zdravstvenom stanju ne mogu udovoljiti osnovnim životnim potrebama te im je potrebno osigurati skrb izvan vlastite obitelji, bilo da se ona osigurava kao stalni smještaj ili poludnevni boravak.</w:t>
      </w:r>
    </w:p>
    <w:p w14:paraId="4E9736EC" w14:textId="77777777" w:rsidR="002660CB" w:rsidRPr="002660CB" w:rsidRDefault="002660CB" w:rsidP="002660CB">
      <w:pPr>
        <w:ind w:firstLine="426"/>
        <w:rPr>
          <w:rFonts w:eastAsia="Calibri"/>
          <w:lang w:eastAsia="en-US"/>
        </w:rPr>
      </w:pPr>
      <w:r w:rsidRPr="002660CB">
        <w:rPr>
          <w:rFonts w:eastAsia="Calibri"/>
          <w:lang w:eastAsia="en-US"/>
        </w:rPr>
        <w:t>Temeljna uloga Doma i ciljevi su slijedeći:</w:t>
      </w:r>
    </w:p>
    <w:p w14:paraId="1A22DF64" w14:textId="77777777" w:rsidR="002660CB" w:rsidRPr="002660CB" w:rsidRDefault="002660CB" w:rsidP="002660CB">
      <w:pPr>
        <w:numPr>
          <w:ilvl w:val="0"/>
          <w:numId w:val="2"/>
        </w:numPr>
        <w:autoSpaceDE w:val="0"/>
        <w:autoSpaceDN w:val="0"/>
        <w:adjustRightInd w:val="0"/>
        <w:spacing w:after="200" w:line="276" w:lineRule="auto"/>
        <w:ind w:left="851" w:hanging="425"/>
        <w:rPr>
          <w:rFonts w:eastAsia="Calibri"/>
        </w:rPr>
      </w:pPr>
      <w:r w:rsidRPr="002660CB">
        <w:rPr>
          <w:rFonts w:eastAsia="Calibri"/>
        </w:rPr>
        <w:t xml:space="preserve">  Temeljna uloga Doma je pružiti što bolje usluge korisnicima, starijim i nemoćnim osobama, i surađivati s ustanovama i institucijama u okruženju. Da bi mogli prepoznavati potrebe, kreirati i pružati najbolje stručne usluge, Dom nastoji biti organizacija koja se prilagođava stalnim zakonskim i stručnim promjenama, te kontinuirano ulaže u edukaciju zaposlenika. S obzirom na stalnu opredijeljenost za unapređenje i razvoj usluga, Dom kontinuirano vodi računa o kvaliteti u pružanju usluga i podizanju njihova standarda. </w:t>
      </w:r>
    </w:p>
    <w:p w14:paraId="46E0C922" w14:textId="77777777" w:rsidR="002660CB" w:rsidRPr="002660CB" w:rsidRDefault="002660CB" w:rsidP="002660CB">
      <w:pPr>
        <w:numPr>
          <w:ilvl w:val="0"/>
          <w:numId w:val="2"/>
        </w:numPr>
        <w:autoSpaceDE w:val="0"/>
        <w:autoSpaceDN w:val="0"/>
        <w:adjustRightInd w:val="0"/>
        <w:spacing w:after="200" w:line="276" w:lineRule="auto"/>
        <w:ind w:left="851" w:hanging="425"/>
        <w:rPr>
          <w:rFonts w:eastAsia="Calibri"/>
        </w:rPr>
      </w:pPr>
      <w:r w:rsidRPr="002660CB">
        <w:rPr>
          <w:rFonts w:eastAsia="Calibri"/>
        </w:rPr>
        <w:t xml:space="preserve">  </w:t>
      </w:r>
      <w:r w:rsidRPr="002660CB">
        <w:rPr>
          <w:rFonts w:eastAsia="Calibri"/>
          <w:lang w:eastAsia="en-US"/>
        </w:rPr>
        <w:t>Podizanje kvalitete života starijih i nemoćnih osoba pružanjem zdravstvene, socijalne i psihosocijalne pomoći i podrške u institucionalnom i izvaninstitucionalnom obliku.</w:t>
      </w:r>
    </w:p>
    <w:p w14:paraId="3890F3F8" w14:textId="77777777" w:rsidR="002660CB" w:rsidRPr="002660CB" w:rsidRDefault="002660CB" w:rsidP="002660CB">
      <w:pPr>
        <w:numPr>
          <w:ilvl w:val="0"/>
          <w:numId w:val="2"/>
        </w:numPr>
        <w:autoSpaceDE w:val="0"/>
        <w:autoSpaceDN w:val="0"/>
        <w:adjustRightInd w:val="0"/>
        <w:spacing w:after="200" w:line="276" w:lineRule="auto"/>
        <w:ind w:left="851" w:hanging="425"/>
        <w:rPr>
          <w:rFonts w:eastAsia="Calibri"/>
        </w:rPr>
      </w:pPr>
      <w:r w:rsidRPr="002660CB">
        <w:rPr>
          <w:rFonts w:eastAsia="Calibri"/>
        </w:rPr>
        <w:t xml:space="preserve">  </w:t>
      </w:r>
      <w:r w:rsidRPr="002660CB">
        <w:rPr>
          <w:rFonts w:eastAsia="Calibri"/>
          <w:lang w:eastAsia="en-US"/>
        </w:rPr>
        <w:t>Podizanje kvalitete života obitelji starijih i nemoćnih osoba, koje zbog zahtjeva života nisu u stanju kvalitetno odgovoriti na potrebe starijih ljudi.</w:t>
      </w:r>
    </w:p>
    <w:p w14:paraId="2BEC4A09" w14:textId="77777777" w:rsidR="002660CB" w:rsidRPr="002660CB" w:rsidRDefault="002660CB" w:rsidP="002660CB">
      <w:pPr>
        <w:numPr>
          <w:ilvl w:val="0"/>
          <w:numId w:val="2"/>
        </w:numPr>
        <w:autoSpaceDE w:val="0"/>
        <w:autoSpaceDN w:val="0"/>
        <w:adjustRightInd w:val="0"/>
        <w:spacing w:after="200" w:line="276" w:lineRule="auto"/>
        <w:ind w:left="851" w:hanging="425"/>
        <w:rPr>
          <w:rFonts w:eastAsia="Calibri"/>
        </w:rPr>
      </w:pPr>
      <w:r w:rsidRPr="002660CB">
        <w:rPr>
          <w:rFonts w:eastAsia="Calibri"/>
        </w:rPr>
        <w:t xml:space="preserve">  </w:t>
      </w:r>
      <w:r w:rsidRPr="002660CB">
        <w:rPr>
          <w:rFonts w:eastAsia="Calibri"/>
          <w:lang w:eastAsia="en-US"/>
        </w:rPr>
        <w:t>Dom je centralno mjesto organizacije i aktivnosti u brizi za starije u lokalnoj zajednici.</w:t>
      </w:r>
    </w:p>
    <w:p w14:paraId="22E1060D" w14:textId="77777777" w:rsidR="002660CB" w:rsidRPr="002660CB" w:rsidRDefault="002660CB" w:rsidP="002660CB">
      <w:pPr>
        <w:numPr>
          <w:ilvl w:val="0"/>
          <w:numId w:val="2"/>
        </w:numPr>
        <w:autoSpaceDE w:val="0"/>
        <w:autoSpaceDN w:val="0"/>
        <w:adjustRightInd w:val="0"/>
        <w:spacing w:after="200" w:line="276" w:lineRule="auto"/>
        <w:ind w:left="851" w:hanging="425"/>
        <w:rPr>
          <w:rFonts w:eastAsia="Calibri"/>
        </w:rPr>
      </w:pPr>
      <w:r w:rsidRPr="002660CB">
        <w:rPr>
          <w:rFonts w:eastAsia="Calibri"/>
        </w:rPr>
        <w:t xml:space="preserve">  </w:t>
      </w:r>
      <w:r w:rsidRPr="002660CB">
        <w:rPr>
          <w:rFonts w:eastAsia="Calibri"/>
          <w:lang w:eastAsia="en-US"/>
        </w:rPr>
        <w:t xml:space="preserve">Stvaranje baze podataka o starijoj populaciji na temelju koje se registriraju potrebe i u skladu s njima planirati i organizirati daljnje aktivnosti. </w:t>
      </w:r>
    </w:p>
    <w:p w14:paraId="2DB1DED7" w14:textId="77777777" w:rsidR="002660CB" w:rsidRPr="002660CB" w:rsidRDefault="002660CB" w:rsidP="002660CB">
      <w:pPr>
        <w:numPr>
          <w:ilvl w:val="0"/>
          <w:numId w:val="2"/>
        </w:numPr>
        <w:autoSpaceDE w:val="0"/>
        <w:autoSpaceDN w:val="0"/>
        <w:adjustRightInd w:val="0"/>
        <w:spacing w:after="200" w:line="276" w:lineRule="auto"/>
        <w:ind w:left="851" w:hanging="425"/>
        <w:rPr>
          <w:rFonts w:eastAsia="Calibri"/>
        </w:rPr>
      </w:pPr>
      <w:r w:rsidRPr="002660CB">
        <w:rPr>
          <w:rFonts w:eastAsia="Calibri"/>
        </w:rPr>
        <w:t xml:space="preserve">  </w:t>
      </w:r>
      <w:r w:rsidRPr="002660CB">
        <w:rPr>
          <w:rFonts w:eastAsia="Calibri"/>
          <w:lang w:eastAsia="en-US"/>
        </w:rPr>
        <w:t xml:space="preserve">Upoznavanje društvene zajednice za potrebe ove sve brojnije kategorije stanovništva. </w:t>
      </w:r>
    </w:p>
    <w:p w14:paraId="1BBEA7D6" w14:textId="77777777" w:rsidR="002660CB" w:rsidRPr="002660CB" w:rsidRDefault="002660CB" w:rsidP="002660CB">
      <w:pPr>
        <w:numPr>
          <w:ilvl w:val="0"/>
          <w:numId w:val="2"/>
        </w:numPr>
        <w:autoSpaceDE w:val="0"/>
        <w:autoSpaceDN w:val="0"/>
        <w:adjustRightInd w:val="0"/>
        <w:spacing w:after="200" w:line="276" w:lineRule="auto"/>
        <w:ind w:left="851" w:hanging="425"/>
        <w:rPr>
          <w:rFonts w:eastAsia="Calibri"/>
        </w:rPr>
      </w:pPr>
      <w:r w:rsidRPr="002660CB">
        <w:rPr>
          <w:rFonts w:eastAsia="Calibri"/>
        </w:rPr>
        <w:t xml:space="preserve">  </w:t>
      </w:r>
      <w:r w:rsidRPr="002660CB">
        <w:rPr>
          <w:rFonts w:eastAsia="Calibri"/>
          <w:lang w:eastAsia="en-US"/>
        </w:rPr>
        <w:t xml:space="preserve">Rad s mladima u cilju razumijevanja potreba starijih. </w:t>
      </w:r>
    </w:p>
    <w:p w14:paraId="7C398C63" w14:textId="77777777" w:rsidR="002660CB" w:rsidRPr="002660CB" w:rsidRDefault="002660CB" w:rsidP="002660CB">
      <w:pPr>
        <w:numPr>
          <w:ilvl w:val="0"/>
          <w:numId w:val="2"/>
        </w:numPr>
        <w:autoSpaceDE w:val="0"/>
        <w:autoSpaceDN w:val="0"/>
        <w:adjustRightInd w:val="0"/>
        <w:spacing w:after="200" w:line="276" w:lineRule="auto"/>
        <w:ind w:left="851" w:hanging="425"/>
        <w:rPr>
          <w:rFonts w:eastAsia="Calibri"/>
        </w:rPr>
      </w:pPr>
      <w:r w:rsidRPr="002660CB">
        <w:rPr>
          <w:rFonts w:eastAsia="Calibri"/>
        </w:rPr>
        <w:t xml:space="preserve">  </w:t>
      </w:r>
      <w:r w:rsidRPr="002660CB">
        <w:rPr>
          <w:rFonts w:eastAsia="Calibri"/>
          <w:lang w:eastAsia="en-US"/>
        </w:rPr>
        <w:t>Isticanje značaja sponzorstva i različitih donacija te volonterskog rada u području rada sa starijim i nemoćnim osobama.</w:t>
      </w:r>
    </w:p>
    <w:p w14:paraId="46CBB564" w14:textId="63E1CF6B" w:rsidR="002660CB" w:rsidRDefault="002660CB" w:rsidP="002660CB">
      <w:pPr>
        <w:autoSpaceDE w:val="0"/>
        <w:autoSpaceDN w:val="0"/>
        <w:adjustRightInd w:val="0"/>
        <w:rPr>
          <w:rFonts w:eastAsia="Calibri"/>
          <w:color w:val="FF0000"/>
        </w:rPr>
      </w:pPr>
    </w:p>
    <w:p w14:paraId="68DF14CF" w14:textId="77777777" w:rsidR="00653753" w:rsidRPr="002660CB" w:rsidRDefault="00653753" w:rsidP="002660CB">
      <w:pPr>
        <w:autoSpaceDE w:val="0"/>
        <w:autoSpaceDN w:val="0"/>
        <w:adjustRightInd w:val="0"/>
        <w:rPr>
          <w:rFonts w:eastAsia="Calibri"/>
          <w:color w:val="FF0000"/>
        </w:rPr>
      </w:pPr>
    </w:p>
    <w:p w14:paraId="0FFA87E3" w14:textId="77777777" w:rsidR="002660CB" w:rsidRPr="002660CB" w:rsidRDefault="002660CB" w:rsidP="002660CB">
      <w:pPr>
        <w:autoSpaceDE w:val="0"/>
        <w:autoSpaceDN w:val="0"/>
        <w:adjustRightInd w:val="0"/>
        <w:rPr>
          <w:rFonts w:eastAsia="Calibri"/>
          <w:b/>
          <w:bCs/>
          <w:i/>
          <w:iCs/>
          <w:u w:val="single"/>
        </w:rPr>
      </w:pPr>
      <w:r w:rsidRPr="002660CB">
        <w:rPr>
          <w:rFonts w:eastAsia="Calibri"/>
          <w:b/>
          <w:bCs/>
          <w:i/>
          <w:iCs/>
          <w:u w:val="single"/>
        </w:rPr>
        <w:t xml:space="preserve">2. DJELATNOST USTANOVE: </w:t>
      </w:r>
    </w:p>
    <w:p w14:paraId="193BB8AE" w14:textId="77777777" w:rsidR="002660CB" w:rsidRPr="002660CB" w:rsidRDefault="002660CB" w:rsidP="002660CB">
      <w:pPr>
        <w:autoSpaceDE w:val="0"/>
        <w:autoSpaceDN w:val="0"/>
        <w:adjustRightInd w:val="0"/>
        <w:rPr>
          <w:rFonts w:eastAsia="Calibri"/>
        </w:rPr>
      </w:pPr>
    </w:p>
    <w:p w14:paraId="23289AF1" w14:textId="77777777" w:rsidR="002660CB" w:rsidRPr="002660CB" w:rsidRDefault="002660CB" w:rsidP="002660CB">
      <w:pPr>
        <w:rPr>
          <w:rFonts w:eastAsia="Calibri"/>
          <w:b/>
          <w:u w:val="single"/>
          <w:lang w:eastAsia="en-US"/>
        </w:rPr>
      </w:pPr>
      <w:r w:rsidRPr="002660CB">
        <w:rPr>
          <w:rFonts w:eastAsia="Calibri"/>
          <w:b/>
          <w:u w:val="single"/>
          <w:lang w:eastAsia="en-US"/>
        </w:rPr>
        <w:t>2.1. STALNI SMJEŠTAJ KORISNIKA</w:t>
      </w:r>
    </w:p>
    <w:p w14:paraId="67CCDE13" w14:textId="77777777" w:rsidR="002660CB" w:rsidRPr="002660CB" w:rsidRDefault="002660CB" w:rsidP="002660CB">
      <w:pPr>
        <w:ind w:left="993"/>
        <w:rPr>
          <w:rFonts w:eastAsia="Calibri"/>
          <w:b/>
          <w:u w:val="single"/>
          <w:lang w:eastAsia="en-US"/>
        </w:rPr>
      </w:pPr>
    </w:p>
    <w:p w14:paraId="39706687" w14:textId="77777777" w:rsidR="002660CB" w:rsidRPr="002660CB" w:rsidRDefault="002660CB" w:rsidP="002660CB">
      <w:pPr>
        <w:ind w:firstLine="426"/>
        <w:rPr>
          <w:rFonts w:eastAsia="Calibri"/>
          <w:lang w:eastAsia="en-US"/>
        </w:rPr>
      </w:pPr>
      <w:r w:rsidRPr="002660CB">
        <w:rPr>
          <w:rFonts w:eastAsia="Calibri"/>
          <w:lang w:eastAsia="en-US"/>
        </w:rPr>
        <w:t>Dom za smještaj korisnika raspolaže sa 83 kreveta raspoređenih na dvije etaže i to 42 kreveta smještenih na prvoj etaži za potrebe teže pokretnih i nepokretnih osoba i 41 kreveta smještenih na drugoj etaži za potrebe pokretnih i teže pokretnih starijih i nemoćnih osoba.</w:t>
      </w:r>
    </w:p>
    <w:p w14:paraId="281A2AE7" w14:textId="77777777" w:rsidR="002660CB" w:rsidRPr="002660CB" w:rsidRDefault="002660CB" w:rsidP="002660CB">
      <w:pPr>
        <w:ind w:right="-115" w:firstLine="426"/>
        <w:rPr>
          <w:rFonts w:eastAsia="Calibri"/>
          <w:lang w:eastAsia="en-US"/>
        </w:rPr>
      </w:pPr>
      <w:r w:rsidRPr="002660CB">
        <w:rPr>
          <w:rFonts w:eastAsia="Calibri"/>
          <w:lang w:eastAsia="en-US"/>
        </w:rPr>
        <w:t xml:space="preserve">Korisnici se ovisno o njihovom psihofizičkom stanju i potrebama smještavaju na odjel za pojačanu njegu teže pokretnih i nepokretnih korisnika (stacionarni dio) ili na odjel za pokretne i relativno samostalne korisnike na kojem nije potrebno pružati kontinuiranu njegu (stambeni dio).   </w:t>
      </w:r>
    </w:p>
    <w:p w14:paraId="0EEC9BF0" w14:textId="77777777" w:rsidR="002660CB" w:rsidRPr="002660CB" w:rsidRDefault="002660CB" w:rsidP="002660CB">
      <w:pPr>
        <w:ind w:firstLine="426"/>
        <w:rPr>
          <w:rFonts w:eastAsia="Calibri"/>
          <w:lang w:eastAsia="en-US"/>
        </w:rPr>
      </w:pPr>
      <w:r w:rsidRPr="002660CB">
        <w:rPr>
          <w:rFonts w:eastAsia="Calibri"/>
          <w:lang w:eastAsia="en-US"/>
        </w:rPr>
        <w:t>Prema veličini i tipu soba u Domu, smještaj se pruža u apartmanu, jednokrevetnim, dvokrevetnim i trokrevetnim sobama.</w:t>
      </w:r>
    </w:p>
    <w:p w14:paraId="26270C9F" w14:textId="77777777" w:rsidR="002660CB" w:rsidRPr="002660CB" w:rsidRDefault="002660CB" w:rsidP="002660CB">
      <w:pPr>
        <w:ind w:firstLine="426"/>
        <w:rPr>
          <w:rFonts w:eastAsia="Calibri"/>
          <w:lang w:eastAsia="en-US"/>
        </w:rPr>
      </w:pPr>
      <w:r w:rsidRPr="002660CB">
        <w:rPr>
          <w:rFonts w:eastAsia="Calibri"/>
          <w:lang w:eastAsia="en-US"/>
        </w:rPr>
        <w:t>Odluku o tipu smještaja donosi Komisija za prijem i otpust korisnika na osnovu medicinske dokumentacije, razgovora s korisnikom, članovima obitelji ili njihovim skrbnicima, te željama, odnosno financijskim mogućnostima korisnika i članova njihovih obitelji.</w:t>
      </w:r>
    </w:p>
    <w:p w14:paraId="431BFFB6" w14:textId="77777777" w:rsidR="002660CB" w:rsidRPr="002660CB" w:rsidRDefault="002660CB" w:rsidP="002660CB">
      <w:pPr>
        <w:ind w:firstLine="426"/>
        <w:rPr>
          <w:rFonts w:eastAsia="Calibri"/>
          <w:lang w:eastAsia="en-US"/>
        </w:rPr>
      </w:pPr>
      <w:r w:rsidRPr="002660CB">
        <w:rPr>
          <w:rFonts w:eastAsia="Calibri"/>
          <w:lang w:eastAsia="en-US"/>
        </w:rPr>
        <w:t>Tijekom cijele 2023. godine kapaciteti Ustanove bili su konstantno popunjeni, osim u procesima pozivanja novih korisnika i useljenja, koja razdoblja su trajala od 2-3 dana na Odjelu za pojačanu njegu do cca 2 tjedna na Stambenom odjelu zbog prakse odbijanja smještaja pri pozivanju. Interes za žurno useljenje bio je prisutan uglavnom kod korisnika u terminalnoj fazi bolesti ili kod funkcionalno potpuno ovisnih korisnika, što je značilo hitan prijem, kratak boravak u Ustanovi i veću dinamiku useljenja i iseljenja iz Ustanove, uz povećano opterećenje zaposlenika. I tijekom 2023. godine nastavljen je trend povećanog interesa za korištenje jednokrevetnih soba od strane korisnika, posebno stambenog dijela Doma kao i palijativnih bolesnika.</w:t>
      </w:r>
    </w:p>
    <w:p w14:paraId="242DBBB1" w14:textId="77777777" w:rsidR="002660CB" w:rsidRPr="002660CB" w:rsidRDefault="002660CB" w:rsidP="002660CB">
      <w:pPr>
        <w:ind w:firstLine="426"/>
        <w:rPr>
          <w:rFonts w:eastAsia="Calibri"/>
          <w:lang w:eastAsia="en-US"/>
        </w:rPr>
      </w:pPr>
      <w:r w:rsidRPr="002660CB">
        <w:rPr>
          <w:rFonts w:eastAsia="Calibri"/>
          <w:lang w:eastAsia="en-US"/>
        </w:rPr>
        <w:t>Tijekom 2023. godine zaprimljeno je 93 novih zahtjeva za smještaj, ukupno je na smještaju boravilo 128 osoba, od toga 9 osoba koristilo je usluge stacionarnog hospicija. 3 osobe su tijekom 2023. godine iselile iz stalnog smještaja Doma.</w:t>
      </w:r>
    </w:p>
    <w:p w14:paraId="09862F39" w14:textId="77777777" w:rsidR="002660CB" w:rsidRPr="002660CB" w:rsidRDefault="002660CB" w:rsidP="002660CB">
      <w:pPr>
        <w:ind w:firstLine="426"/>
        <w:rPr>
          <w:rFonts w:eastAsia="Calibri"/>
          <w:color w:val="FF0000"/>
          <w:lang w:eastAsia="en-US"/>
        </w:rPr>
      </w:pPr>
    </w:p>
    <w:tbl>
      <w:tblPr>
        <w:tblW w:w="0" w:type="auto"/>
        <w:tblCellMar>
          <w:left w:w="0" w:type="dxa"/>
          <w:right w:w="0" w:type="dxa"/>
        </w:tblCellMar>
        <w:tblLook w:val="04A0" w:firstRow="1" w:lastRow="0" w:firstColumn="1" w:lastColumn="0" w:noHBand="0" w:noVBand="1"/>
      </w:tblPr>
      <w:tblGrid>
        <w:gridCol w:w="1554"/>
        <w:gridCol w:w="3109"/>
        <w:gridCol w:w="1841"/>
        <w:gridCol w:w="2546"/>
      </w:tblGrid>
      <w:tr w:rsidR="002660CB" w:rsidRPr="002660CB" w14:paraId="3AB6912A" w14:textId="77777777" w:rsidTr="00897263">
        <w:tc>
          <w:tcPr>
            <w:tcW w:w="1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CE60D7"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 xml:space="preserve">Mjesec </w:t>
            </w:r>
          </w:p>
          <w:p w14:paraId="37660EB8"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2023. godine</w:t>
            </w:r>
          </w:p>
        </w:tc>
        <w:tc>
          <w:tcPr>
            <w:tcW w:w="311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4F70FF"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Uselilo novih korisnika</w:t>
            </w:r>
          </w:p>
        </w:tc>
        <w:tc>
          <w:tcPr>
            <w:tcW w:w="18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AEE3C4"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Iselilo korisnika</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64BD15"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Preminulo korisnika</w:t>
            </w:r>
          </w:p>
        </w:tc>
      </w:tr>
      <w:tr w:rsidR="002660CB" w:rsidRPr="002660CB" w14:paraId="6182C432" w14:textId="77777777" w:rsidTr="00897263">
        <w:tc>
          <w:tcPr>
            <w:tcW w:w="15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8EBDD7D" w14:textId="77777777" w:rsidR="002660CB" w:rsidRPr="002660CB" w:rsidRDefault="002660CB" w:rsidP="002660CB">
            <w:pPr>
              <w:numPr>
                <w:ilvl w:val="0"/>
                <w:numId w:val="40"/>
              </w:numPr>
              <w:spacing w:after="200" w:line="276" w:lineRule="auto"/>
              <w:jc w:val="center"/>
              <w:rPr>
                <w:lang w:eastAsia="en-US"/>
              </w:r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hideMark/>
          </w:tcPr>
          <w:p w14:paraId="5B9CC718"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14:paraId="288ED6E3"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0AD67CEA"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5</w:t>
            </w:r>
          </w:p>
        </w:tc>
      </w:tr>
      <w:tr w:rsidR="002660CB" w:rsidRPr="002660CB" w14:paraId="719D9508" w14:textId="77777777" w:rsidTr="00897263">
        <w:tc>
          <w:tcPr>
            <w:tcW w:w="15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0AD8BED" w14:textId="77777777" w:rsidR="002660CB" w:rsidRPr="002660CB" w:rsidRDefault="002660CB" w:rsidP="002660CB">
            <w:pPr>
              <w:numPr>
                <w:ilvl w:val="0"/>
                <w:numId w:val="40"/>
              </w:numPr>
              <w:spacing w:after="200" w:line="276" w:lineRule="auto"/>
              <w:jc w:val="center"/>
              <w:rPr>
                <w:lang w:eastAsia="en-US"/>
              </w:r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hideMark/>
          </w:tcPr>
          <w:p w14:paraId="4CDDF42A"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10</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14:paraId="79ECCCD7"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0C7B4F4B"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r>
      <w:tr w:rsidR="002660CB" w:rsidRPr="002660CB" w14:paraId="2993CA05" w14:textId="77777777" w:rsidTr="00897263">
        <w:tc>
          <w:tcPr>
            <w:tcW w:w="15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6B5B3A" w14:textId="77777777" w:rsidR="002660CB" w:rsidRPr="002660CB" w:rsidRDefault="002660CB" w:rsidP="002660CB">
            <w:pPr>
              <w:numPr>
                <w:ilvl w:val="0"/>
                <w:numId w:val="40"/>
              </w:numPr>
              <w:spacing w:after="200" w:line="276" w:lineRule="auto"/>
              <w:jc w:val="center"/>
              <w:rPr>
                <w:lang w:eastAsia="en-US"/>
              </w:r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hideMark/>
          </w:tcPr>
          <w:p w14:paraId="42979BB5"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3</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14:paraId="4D3D4E36"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43EE5731"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r>
      <w:tr w:rsidR="002660CB" w:rsidRPr="002660CB" w14:paraId="3AF5B31C" w14:textId="77777777" w:rsidTr="00897263">
        <w:tc>
          <w:tcPr>
            <w:tcW w:w="15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5B9E5C7" w14:textId="77777777" w:rsidR="002660CB" w:rsidRPr="002660CB" w:rsidRDefault="002660CB" w:rsidP="002660CB">
            <w:pPr>
              <w:numPr>
                <w:ilvl w:val="0"/>
                <w:numId w:val="40"/>
              </w:numPr>
              <w:spacing w:after="200" w:line="276" w:lineRule="auto"/>
              <w:jc w:val="center"/>
              <w:rPr>
                <w:lang w:eastAsia="en-US"/>
              </w:r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hideMark/>
          </w:tcPr>
          <w:p w14:paraId="67B0D377"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14:paraId="05AD63B6"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67D6EAAC"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r>
      <w:tr w:rsidR="002660CB" w:rsidRPr="002660CB" w14:paraId="052324C8" w14:textId="77777777" w:rsidTr="00897263">
        <w:tc>
          <w:tcPr>
            <w:tcW w:w="15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EE4FEDA" w14:textId="77777777" w:rsidR="002660CB" w:rsidRPr="002660CB" w:rsidRDefault="002660CB" w:rsidP="002660CB">
            <w:pPr>
              <w:numPr>
                <w:ilvl w:val="0"/>
                <w:numId w:val="40"/>
              </w:numPr>
              <w:spacing w:after="200" w:line="276" w:lineRule="auto"/>
              <w:jc w:val="center"/>
              <w:rPr>
                <w:lang w:eastAsia="en-US"/>
              </w:r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hideMark/>
          </w:tcPr>
          <w:p w14:paraId="3211EE8D"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14:paraId="74F96CB7"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1FCC8BFD"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r>
      <w:tr w:rsidR="002660CB" w:rsidRPr="002660CB" w14:paraId="02BD362F" w14:textId="77777777" w:rsidTr="00897263">
        <w:tc>
          <w:tcPr>
            <w:tcW w:w="15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046C527" w14:textId="77777777" w:rsidR="002660CB" w:rsidRPr="002660CB" w:rsidRDefault="002660CB" w:rsidP="002660CB">
            <w:pPr>
              <w:numPr>
                <w:ilvl w:val="0"/>
                <w:numId w:val="40"/>
              </w:numPr>
              <w:spacing w:after="200" w:line="276" w:lineRule="auto"/>
              <w:jc w:val="center"/>
              <w:rPr>
                <w:lang w:eastAsia="en-US"/>
              </w:r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hideMark/>
          </w:tcPr>
          <w:p w14:paraId="2606415C"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4</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14:paraId="5906383E"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5EA889D9"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5</w:t>
            </w:r>
          </w:p>
        </w:tc>
      </w:tr>
      <w:tr w:rsidR="002660CB" w:rsidRPr="002660CB" w14:paraId="50B1954E" w14:textId="77777777" w:rsidTr="00897263">
        <w:tc>
          <w:tcPr>
            <w:tcW w:w="15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FD44F37" w14:textId="77777777" w:rsidR="002660CB" w:rsidRPr="002660CB" w:rsidRDefault="002660CB" w:rsidP="002660CB">
            <w:pPr>
              <w:numPr>
                <w:ilvl w:val="0"/>
                <w:numId w:val="40"/>
              </w:numPr>
              <w:spacing w:after="200" w:line="276" w:lineRule="auto"/>
              <w:jc w:val="center"/>
              <w:rPr>
                <w:lang w:eastAsia="en-US"/>
              </w:r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hideMark/>
          </w:tcPr>
          <w:p w14:paraId="7EEFB5EA"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14:paraId="4D22C70C"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4A3AE6B5"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3</w:t>
            </w:r>
          </w:p>
        </w:tc>
      </w:tr>
      <w:tr w:rsidR="002660CB" w:rsidRPr="002660CB" w14:paraId="73B3F099" w14:textId="77777777" w:rsidTr="00897263">
        <w:tc>
          <w:tcPr>
            <w:tcW w:w="15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B9AC39" w14:textId="77777777" w:rsidR="002660CB" w:rsidRPr="002660CB" w:rsidRDefault="002660CB" w:rsidP="002660CB">
            <w:pPr>
              <w:numPr>
                <w:ilvl w:val="0"/>
                <w:numId w:val="40"/>
              </w:numPr>
              <w:spacing w:after="200" w:line="276" w:lineRule="auto"/>
              <w:jc w:val="center"/>
              <w:rPr>
                <w:lang w:eastAsia="en-US"/>
              </w:r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hideMark/>
          </w:tcPr>
          <w:p w14:paraId="3910ED36"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5</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14:paraId="5968F6AD"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2ACC1E52"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4</w:t>
            </w:r>
          </w:p>
        </w:tc>
      </w:tr>
      <w:tr w:rsidR="002660CB" w:rsidRPr="002660CB" w14:paraId="291DD062" w14:textId="77777777" w:rsidTr="00897263">
        <w:tc>
          <w:tcPr>
            <w:tcW w:w="15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922225B" w14:textId="77777777" w:rsidR="002660CB" w:rsidRPr="002660CB" w:rsidRDefault="002660CB" w:rsidP="002660CB">
            <w:pPr>
              <w:numPr>
                <w:ilvl w:val="0"/>
                <w:numId w:val="40"/>
              </w:numPr>
              <w:spacing w:after="200" w:line="276" w:lineRule="auto"/>
              <w:jc w:val="center"/>
              <w:rPr>
                <w:lang w:eastAsia="en-US"/>
              </w:r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hideMark/>
          </w:tcPr>
          <w:p w14:paraId="0D8CD1CE"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5</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14:paraId="6E599005"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7CF6F4E4"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3</w:t>
            </w:r>
          </w:p>
        </w:tc>
      </w:tr>
      <w:tr w:rsidR="002660CB" w:rsidRPr="002660CB" w14:paraId="2F4018EC" w14:textId="77777777" w:rsidTr="00897263">
        <w:tc>
          <w:tcPr>
            <w:tcW w:w="15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7CFF552" w14:textId="77777777" w:rsidR="002660CB" w:rsidRPr="002660CB" w:rsidRDefault="002660CB" w:rsidP="002660CB">
            <w:pPr>
              <w:numPr>
                <w:ilvl w:val="0"/>
                <w:numId w:val="40"/>
              </w:numPr>
              <w:spacing w:after="200" w:line="276" w:lineRule="auto"/>
              <w:jc w:val="center"/>
              <w:rPr>
                <w:lang w:eastAsia="en-US"/>
              </w:r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hideMark/>
          </w:tcPr>
          <w:p w14:paraId="00035410"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14:paraId="1ABC944D"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4F920113"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4</w:t>
            </w:r>
          </w:p>
        </w:tc>
      </w:tr>
      <w:tr w:rsidR="002660CB" w:rsidRPr="002660CB" w14:paraId="39FCA842" w14:textId="77777777" w:rsidTr="00897263">
        <w:tc>
          <w:tcPr>
            <w:tcW w:w="15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908DDD1" w14:textId="77777777" w:rsidR="002660CB" w:rsidRPr="002660CB" w:rsidRDefault="002660CB" w:rsidP="002660CB">
            <w:pPr>
              <w:numPr>
                <w:ilvl w:val="0"/>
                <w:numId w:val="40"/>
              </w:numPr>
              <w:spacing w:after="200" w:line="276" w:lineRule="auto"/>
              <w:jc w:val="center"/>
              <w:rPr>
                <w:lang w:eastAsia="en-US"/>
              </w:r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hideMark/>
          </w:tcPr>
          <w:p w14:paraId="74326AB9"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8</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14:paraId="4D352634"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0B07816B"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9</w:t>
            </w:r>
          </w:p>
        </w:tc>
      </w:tr>
      <w:tr w:rsidR="002660CB" w:rsidRPr="002660CB" w14:paraId="27CF4AEF" w14:textId="77777777" w:rsidTr="00897263">
        <w:tc>
          <w:tcPr>
            <w:tcW w:w="15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CFC345" w14:textId="77777777" w:rsidR="002660CB" w:rsidRPr="002660CB" w:rsidRDefault="002660CB" w:rsidP="002660CB">
            <w:pPr>
              <w:numPr>
                <w:ilvl w:val="0"/>
                <w:numId w:val="40"/>
              </w:numPr>
              <w:spacing w:after="200" w:line="276" w:lineRule="auto"/>
              <w:jc w:val="center"/>
              <w:rPr>
                <w:lang w:eastAsia="en-US"/>
              </w:r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hideMark/>
          </w:tcPr>
          <w:p w14:paraId="3982F8FF"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6</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14:paraId="70971AB0"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6FE7B9C9"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r>
      <w:tr w:rsidR="002660CB" w:rsidRPr="002660CB" w14:paraId="26FD38C0" w14:textId="77777777" w:rsidTr="00897263">
        <w:tc>
          <w:tcPr>
            <w:tcW w:w="15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7A707D" w14:textId="77777777" w:rsidR="002660CB" w:rsidRPr="002660CB" w:rsidRDefault="002660CB" w:rsidP="002660CB">
            <w:pPr>
              <w:spacing w:after="200" w:line="276" w:lineRule="auto"/>
              <w:rPr>
                <w:rFonts w:eastAsia="Calibri"/>
                <w:b/>
                <w:bCs/>
                <w:lang w:eastAsia="en-US"/>
              </w:rPr>
            </w:pPr>
            <w:r w:rsidRPr="002660CB">
              <w:rPr>
                <w:rFonts w:eastAsia="Calibri"/>
                <w:b/>
                <w:bCs/>
                <w:lang w:eastAsia="en-US"/>
              </w:rPr>
              <w:t>UKUPNO</w:t>
            </w:r>
          </w:p>
        </w:tc>
        <w:tc>
          <w:tcPr>
            <w:tcW w:w="3117" w:type="dxa"/>
            <w:tcBorders>
              <w:top w:val="nil"/>
              <w:left w:val="nil"/>
              <w:bottom w:val="single" w:sz="8" w:space="0" w:color="000000"/>
              <w:right w:val="single" w:sz="8" w:space="0" w:color="000000"/>
            </w:tcBorders>
            <w:tcMar>
              <w:top w:w="0" w:type="dxa"/>
              <w:left w:w="108" w:type="dxa"/>
              <w:bottom w:w="0" w:type="dxa"/>
              <w:right w:w="108" w:type="dxa"/>
            </w:tcMar>
            <w:hideMark/>
          </w:tcPr>
          <w:p w14:paraId="323A580F"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49</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14:paraId="0350F977"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3</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547EFEAE"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42</w:t>
            </w:r>
          </w:p>
        </w:tc>
      </w:tr>
    </w:tbl>
    <w:p w14:paraId="5B76D891" w14:textId="77777777" w:rsidR="002660CB" w:rsidRPr="002660CB" w:rsidRDefault="002660CB" w:rsidP="002660CB">
      <w:pPr>
        <w:rPr>
          <w:rFonts w:eastAsia="Calibri"/>
          <w:color w:val="FF0000"/>
          <w:lang w:eastAsia="en-US"/>
        </w:rPr>
      </w:pPr>
    </w:p>
    <w:p w14:paraId="795F2311" w14:textId="77777777" w:rsidR="002660CB" w:rsidRPr="002660CB" w:rsidRDefault="002660CB" w:rsidP="002660CB">
      <w:pPr>
        <w:rPr>
          <w:rFonts w:eastAsia="Calibri"/>
          <w:lang w:eastAsia="en-US"/>
        </w:rPr>
      </w:pPr>
      <w:r w:rsidRPr="002660CB">
        <w:rPr>
          <w:rFonts w:eastAsia="Calibri"/>
          <w:lang w:eastAsia="en-US"/>
        </w:rPr>
        <w:t xml:space="preserve">      Tijekom 2023. godine od strane Grada Poreča-Parenzo sufinanciran je smještaj od 66 – 70 korisnika mjesečno obzirom da su tijekom godina pandemije COVID-19 zbog postojanja slobodnih kapaciteta u Dom useljavani i korisnici izvan područja Grada, dok su tijekom 2023. godine useljeni korisnici s područja Grada Poreča te nekoliko korisnika s područja okolnih općina Poreštine. </w:t>
      </w:r>
    </w:p>
    <w:p w14:paraId="51D12EB2" w14:textId="77777777" w:rsidR="002660CB" w:rsidRPr="002660CB" w:rsidRDefault="002660CB" w:rsidP="002660CB">
      <w:pPr>
        <w:ind w:firstLine="426"/>
        <w:rPr>
          <w:rFonts w:eastAsia="Calibri"/>
          <w:color w:val="FF0000"/>
          <w:lang w:eastAsia="en-US"/>
        </w:rPr>
      </w:pPr>
    </w:p>
    <w:p w14:paraId="60F955AD" w14:textId="77777777" w:rsidR="002660CB" w:rsidRPr="002660CB" w:rsidRDefault="002660CB" w:rsidP="002660CB">
      <w:pPr>
        <w:ind w:firstLine="426"/>
        <w:rPr>
          <w:rFonts w:eastAsia="Calibri"/>
          <w:lang w:eastAsia="en-US"/>
        </w:rPr>
      </w:pPr>
      <w:r w:rsidRPr="002660CB">
        <w:rPr>
          <w:rFonts w:eastAsia="Calibri"/>
          <w:lang w:eastAsia="en-US"/>
        </w:rPr>
        <w:t>Prema ocijeni stručnog tima Doma, aktivnosti iz ovog dijela poslovanja i njegovog programa za 2023. godinu su se u cijelosti realizirali.</w:t>
      </w:r>
    </w:p>
    <w:p w14:paraId="5858C715" w14:textId="77777777" w:rsidR="002660CB" w:rsidRPr="002660CB" w:rsidRDefault="002660CB" w:rsidP="002660CB">
      <w:pPr>
        <w:autoSpaceDE w:val="0"/>
        <w:autoSpaceDN w:val="0"/>
        <w:adjustRightInd w:val="0"/>
        <w:rPr>
          <w:rFonts w:eastAsia="Calibri"/>
          <w:color w:val="FF0000"/>
        </w:rPr>
      </w:pPr>
    </w:p>
    <w:p w14:paraId="60DA466C" w14:textId="77777777" w:rsidR="002660CB" w:rsidRPr="002660CB" w:rsidRDefault="002660CB" w:rsidP="002660CB">
      <w:pPr>
        <w:rPr>
          <w:rFonts w:eastAsia="Calibri"/>
          <w:b/>
          <w:lang w:eastAsia="en-US"/>
        </w:rPr>
      </w:pPr>
      <w:r w:rsidRPr="002660CB">
        <w:rPr>
          <w:rFonts w:eastAsia="Calibri"/>
          <w:b/>
          <w:u w:val="single"/>
          <w:lang w:eastAsia="en-US"/>
        </w:rPr>
        <w:t xml:space="preserve">2.2. STALNI SMJEŠTAJ PALIJATIVNIH BOLESNIKA - STACIONARNI </w:t>
      </w:r>
      <w:r w:rsidRPr="002660CB">
        <w:rPr>
          <w:rFonts w:eastAsia="Calibri"/>
          <w:b/>
          <w:lang w:eastAsia="en-US"/>
        </w:rPr>
        <w:t xml:space="preserve">     </w:t>
      </w:r>
    </w:p>
    <w:p w14:paraId="30CC7640" w14:textId="77777777" w:rsidR="002660CB" w:rsidRPr="002660CB" w:rsidRDefault="002660CB" w:rsidP="002660CB">
      <w:pPr>
        <w:rPr>
          <w:rFonts w:eastAsia="Calibri"/>
          <w:b/>
          <w:u w:val="single"/>
          <w:lang w:eastAsia="en-US"/>
        </w:rPr>
      </w:pPr>
      <w:r w:rsidRPr="002660CB">
        <w:rPr>
          <w:rFonts w:eastAsia="Calibri"/>
          <w:b/>
          <w:lang w:eastAsia="en-US"/>
        </w:rPr>
        <w:t xml:space="preserve">       </w:t>
      </w:r>
      <w:r w:rsidRPr="002660CB">
        <w:rPr>
          <w:rFonts w:eastAsia="Calibri"/>
          <w:b/>
          <w:u w:val="single"/>
          <w:lang w:eastAsia="en-US"/>
        </w:rPr>
        <w:t xml:space="preserve">HOSPICIJ </w:t>
      </w:r>
    </w:p>
    <w:p w14:paraId="2EE14700" w14:textId="77777777" w:rsidR="002660CB" w:rsidRPr="002660CB" w:rsidRDefault="002660CB" w:rsidP="002660CB">
      <w:pPr>
        <w:ind w:firstLine="426"/>
        <w:rPr>
          <w:rFonts w:eastAsia="Calibri"/>
          <w:b/>
          <w:lang w:eastAsia="en-US"/>
        </w:rPr>
      </w:pPr>
    </w:p>
    <w:p w14:paraId="136D84FF" w14:textId="77777777" w:rsidR="002660CB" w:rsidRPr="002660CB" w:rsidRDefault="002660CB" w:rsidP="002660CB">
      <w:pPr>
        <w:ind w:firstLine="426"/>
        <w:rPr>
          <w:rFonts w:eastAsia="Calibri"/>
          <w:lang w:eastAsia="en-US"/>
        </w:rPr>
      </w:pPr>
      <w:r w:rsidRPr="002660CB">
        <w:rPr>
          <w:rFonts w:eastAsia="Calibri"/>
          <w:lang w:eastAsia="en-US"/>
        </w:rPr>
        <w:t xml:space="preserve">Stacionarni hospicij, prema Bijeloj knjizi o standardima i normativima za </w:t>
      </w:r>
      <w:proofErr w:type="spellStart"/>
      <w:r w:rsidRPr="002660CB">
        <w:rPr>
          <w:rFonts w:eastAsia="Calibri"/>
          <w:lang w:eastAsia="en-US"/>
        </w:rPr>
        <w:t>hospicijsku</w:t>
      </w:r>
      <w:proofErr w:type="spellEnd"/>
      <w:r w:rsidRPr="002660CB">
        <w:rPr>
          <w:rFonts w:eastAsia="Calibri"/>
          <w:lang w:eastAsia="en-US"/>
        </w:rPr>
        <w:t xml:space="preserve"> i palijativnu skrb u Europi</w:t>
      </w:r>
      <w:r w:rsidRPr="002660CB">
        <w:rPr>
          <w:rFonts w:eastAsia="Calibri"/>
          <w:b/>
          <w:lang w:eastAsia="en-US"/>
        </w:rPr>
        <w:t xml:space="preserve"> </w:t>
      </w:r>
      <w:r w:rsidRPr="002660CB">
        <w:rPr>
          <w:rFonts w:eastAsia="Calibri"/>
          <w:lang w:eastAsia="en-US"/>
        </w:rPr>
        <w:t>(u daljnjem tekstu: Bijela knjiga)</w:t>
      </w:r>
      <w:r w:rsidRPr="002660CB">
        <w:rPr>
          <w:rFonts w:eastAsia="Calibri"/>
          <w:b/>
          <w:lang w:eastAsia="en-US"/>
        </w:rPr>
        <w:t xml:space="preserve">, </w:t>
      </w:r>
      <w:r w:rsidRPr="002660CB">
        <w:rPr>
          <w:rFonts w:eastAsia="Calibri"/>
          <w:lang w:eastAsia="en-US"/>
        </w:rPr>
        <w:t xml:space="preserve">prima pacijente u posljednjoj fazi života, kad liječenje u bolnici nije potrebno, a skrb kod kuće ili u domu za starije nije moguća. Središnji ciljevi stacionarnog hospicija su ublažavanje simptoma i postizanje najbolje moguće kvalitete života sve do smrti, kao i podrška u žalovanju. Prema dostupnim pokazateljima, </w:t>
      </w:r>
      <w:r w:rsidRPr="002660CB">
        <w:rPr>
          <w:rFonts w:eastAsia="Calibri"/>
          <w:bCs/>
          <w:lang w:eastAsia="en-US"/>
        </w:rPr>
        <w:t>cca 25 osoba godišnje u Gradu Poreču ima potrebu za palijativnom skrbi, te bi se sa k</w:t>
      </w:r>
      <w:r w:rsidRPr="002660CB">
        <w:rPr>
          <w:rFonts w:eastAsia="Calibri"/>
          <w:lang w:eastAsia="en-US"/>
        </w:rPr>
        <w:t>apacitetom od 2 palijativna kreveta pokrile potrebe Grada Poreča, a sa kapacitetom od 4 palijativna kreveta potrebe cijele Poreštine.</w:t>
      </w:r>
    </w:p>
    <w:p w14:paraId="6B93F4BD" w14:textId="77777777" w:rsidR="002660CB" w:rsidRPr="002660CB" w:rsidRDefault="002660CB" w:rsidP="002660CB">
      <w:pPr>
        <w:ind w:firstLine="426"/>
        <w:rPr>
          <w:rFonts w:eastAsia="Calibri"/>
          <w:lang w:eastAsia="en-US"/>
        </w:rPr>
      </w:pPr>
      <w:r w:rsidRPr="002660CB">
        <w:rPr>
          <w:rFonts w:eastAsia="Calibri"/>
          <w:lang w:eastAsia="en-US"/>
        </w:rPr>
        <w:t>Prema dogovoru s osnivačem, program pružanja usluga kroz Stacionarni hospicij započeo je od 01. lipnja 2016. godine, osiguravanjem 2 jednokrevetne sobe u Domu za potrebe smještaja terminalnih bolesnika i pružanje socijalne usluge smještaja IV stupnja, te dodatnim zapošljavanjem 1 medicinske sestre i 2 njegovateljice zbog povećanog obima posla. Kapacitet stacionarnog hospicija namjeravano je povećati u dograđenom dijelu jer se kontinuirano bilježi povećan interes za ovu uslugu, posebno kod mlađih terminalno bolesnih osoba.</w:t>
      </w:r>
    </w:p>
    <w:p w14:paraId="2620E927" w14:textId="77777777" w:rsidR="002660CB" w:rsidRPr="002660CB" w:rsidRDefault="002660CB" w:rsidP="002660CB">
      <w:pPr>
        <w:ind w:firstLine="426"/>
        <w:rPr>
          <w:rFonts w:eastAsia="Calibri"/>
          <w:lang w:eastAsia="en-US"/>
        </w:rPr>
      </w:pPr>
      <w:r w:rsidRPr="002660CB">
        <w:rPr>
          <w:rFonts w:eastAsia="Calibri"/>
          <w:lang w:eastAsia="en-US"/>
        </w:rPr>
        <w:t xml:space="preserve">U razdoblju od 01.01. do 31.12.2023. godine usluge stacionarnog hospicija koristilo je 9 osoba (nisu uključeni korisnici Doma koji su tijekom navedenog razdoblja bili u terminalnoj fazi života i preminuli, već samo korisnici koji su u terminalnoj fazi primljeni u navedene sobe), od čega je 8 uselilo tijekom 2023. godine. </w:t>
      </w:r>
    </w:p>
    <w:p w14:paraId="579D459F" w14:textId="77777777" w:rsidR="002660CB" w:rsidRPr="002660CB" w:rsidRDefault="002660CB" w:rsidP="002660CB">
      <w:pPr>
        <w:ind w:firstLine="426"/>
        <w:rPr>
          <w:rFonts w:eastAsia="Calibri"/>
          <w:color w:val="FF0000"/>
          <w:lang w:eastAsia="en-US"/>
        </w:rPr>
      </w:pPr>
    </w:p>
    <w:p w14:paraId="4784D767" w14:textId="77777777" w:rsidR="002660CB" w:rsidRPr="002660CB" w:rsidRDefault="002660CB" w:rsidP="002660CB">
      <w:pPr>
        <w:ind w:firstLine="426"/>
        <w:rPr>
          <w:rFonts w:eastAsia="Calibri"/>
          <w:lang w:eastAsia="en-US"/>
        </w:rPr>
      </w:pPr>
      <w:r w:rsidRPr="002660CB">
        <w:rPr>
          <w:rFonts w:eastAsia="Calibri"/>
          <w:b/>
          <w:u w:val="single"/>
          <w:lang w:eastAsia="en-US"/>
        </w:rPr>
        <w:t>2.3. STRUČNI RAD U 2023. GODINI</w:t>
      </w:r>
    </w:p>
    <w:p w14:paraId="4E4860CF" w14:textId="77777777" w:rsidR="002660CB" w:rsidRPr="002660CB" w:rsidRDefault="002660CB" w:rsidP="002660CB">
      <w:pPr>
        <w:autoSpaceDE w:val="0"/>
        <w:autoSpaceDN w:val="0"/>
        <w:adjustRightInd w:val="0"/>
        <w:rPr>
          <w:rFonts w:eastAsia="Calibri"/>
          <w:color w:val="FF0000"/>
        </w:rPr>
      </w:pPr>
    </w:p>
    <w:p w14:paraId="49B6CF99" w14:textId="77777777" w:rsidR="002660CB" w:rsidRPr="002660CB" w:rsidRDefault="002660CB" w:rsidP="002660CB">
      <w:pPr>
        <w:autoSpaceDE w:val="0"/>
        <w:autoSpaceDN w:val="0"/>
        <w:adjustRightInd w:val="0"/>
        <w:ind w:firstLine="426"/>
        <w:rPr>
          <w:rFonts w:eastAsia="Calibri"/>
        </w:rPr>
      </w:pPr>
      <w:r w:rsidRPr="002660CB">
        <w:rPr>
          <w:rFonts w:eastAsia="Calibri"/>
        </w:rPr>
        <w:t>Stručni rad Doma tokom 20231. godine izvršavan je u skladu sa Zakonom, odlukama Istarske županije i Grada Poreča-Parenzo o ustupanju Domu organizacije i provođenja pojedinih programa, u skladu sa Statutom i drugim općim aktima Doma, a obavljanje poslova se provodilo u sljedećim područjima:</w:t>
      </w:r>
    </w:p>
    <w:p w14:paraId="0546F7BA" w14:textId="77777777" w:rsidR="002660CB" w:rsidRPr="002660CB" w:rsidRDefault="002660CB" w:rsidP="002660CB">
      <w:pPr>
        <w:numPr>
          <w:ilvl w:val="0"/>
          <w:numId w:val="3"/>
        </w:numPr>
        <w:spacing w:after="200" w:line="276" w:lineRule="auto"/>
        <w:ind w:left="709" w:hanging="283"/>
        <w:rPr>
          <w:rFonts w:eastAsia="Calibri"/>
          <w:lang w:eastAsia="en-US"/>
        </w:rPr>
      </w:pPr>
      <w:r w:rsidRPr="002660CB">
        <w:rPr>
          <w:rFonts w:eastAsia="Calibri"/>
          <w:lang w:eastAsia="en-US"/>
        </w:rPr>
        <w:t xml:space="preserve">Institucionalna i </w:t>
      </w:r>
      <w:proofErr w:type="spellStart"/>
      <w:r w:rsidRPr="002660CB">
        <w:rPr>
          <w:rFonts w:eastAsia="Calibri"/>
          <w:lang w:eastAsia="en-US"/>
        </w:rPr>
        <w:t>poluinstitucionalna</w:t>
      </w:r>
      <w:proofErr w:type="spellEnd"/>
      <w:r w:rsidRPr="002660CB">
        <w:rPr>
          <w:rFonts w:eastAsia="Calibri"/>
          <w:lang w:eastAsia="en-US"/>
        </w:rPr>
        <w:t xml:space="preserve"> skrb:</w:t>
      </w:r>
    </w:p>
    <w:p w14:paraId="0E9A5791" w14:textId="77777777" w:rsidR="002660CB" w:rsidRPr="002660CB" w:rsidRDefault="002660CB" w:rsidP="002660CB">
      <w:pPr>
        <w:numPr>
          <w:ilvl w:val="0"/>
          <w:numId w:val="4"/>
        </w:numPr>
        <w:spacing w:after="200" w:line="276" w:lineRule="auto"/>
        <w:ind w:left="993" w:hanging="284"/>
        <w:rPr>
          <w:rFonts w:eastAsia="Calibri"/>
          <w:lang w:eastAsia="en-US"/>
        </w:rPr>
      </w:pPr>
      <w:r w:rsidRPr="002660CB">
        <w:rPr>
          <w:rFonts w:eastAsia="Calibri"/>
          <w:lang w:eastAsia="en-US"/>
        </w:rPr>
        <w:lastRenderedPageBreak/>
        <w:t>stalni smještaj korisnika u Domu za 83 korisnika</w:t>
      </w:r>
    </w:p>
    <w:p w14:paraId="521E039B" w14:textId="77777777" w:rsidR="002660CB" w:rsidRPr="002660CB" w:rsidRDefault="002660CB" w:rsidP="002660CB">
      <w:pPr>
        <w:numPr>
          <w:ilvl w:val="0"/>
          <w:numId w:val="4"/>
        </w:numPr>
        <w:spacing w:after="200" w:line="276" w:lineRule="auto"/>
        <w:ind w:left="993" w:hanging="284"/>
        <w:rPr>
          <w:rFonts w:eastAsia="Calibri"/>
          <w:lang w:eastAsia="en-US"/>
        </w:rPr>
      </w:pPr>
      <w:r w:rsidRPr="002660CB">
        <w:rPr>
          <w:rFonts w:eastAsia="Calibri"/>
          <w:lang w:eastAsia="en-US"/>
        </w:rPr>
        <w:t>program Poludnevnog boravka za 20 korisnika.</w:t>
      </w:r>
    </w:p>
    <w:p w14:paraId="647D3868" w14:textId="77777777" w:rsidR="002660CB" w:rsidRPr="002660CB" w:rsidRDefault="002660CB" w:rsidP="002660CB">
      <w:pPr>
        <w:numPr>
          <w:ilvl w:val="0"/>
          <w:numId w:val="3"/>
        </w:numPr>
        <w:spacing w:after="200" w:line="276" w:lineRule="auto"/>
        <w:ind w:left="709" w:hanging="283"/>
        <w:rPr>
          <w:rFonts w:eastAsia="Calibri"/>
          <w:lang w:eastAsia="en-US"/>
        </w:rPr>
      </w:pPr>
      <w:r w:rsidRPr="002660CB">
        <w:rPr>
          <w:rFonts w:eastAsia="Calibri"/>
          <w:lang w:eastAsia="en-US"/>
        </w:rPr>
        <w:t>Izvaninstitucionalna skrb-programi namijenjeni korisnicima koji žive u svojim kućama i drugi programi koji se izvršavaju i financiraju iz proračuna Grada Poreča-Parenzo, drugim općinama sa područja Poreštine i Istarske županije, a njihovo provođenje je povjereno i organizirano u Domu za starije i nemoćne osobe Poreč, koji su slijedeći:</w:t>
      </w:r>
    </w:p>
    <w:p w14:paraId="32E9EB96" w14:textId="77777777" w:rsidR="002660CB" w:rsidRPr="002660CB" w:rsidRDefault="002660CB" w:rsidP="002660CB">
      <w:pPr>
        <w:numPr>
          <w:ilvl w:val="2"/>
          <w:numId w:val="3"/>
        </w:numPr>
        <w:spacing w:after="200" w:line="276" w:lineRule="auto"/>
        <w:ind w:left="1134" w:hanging="425"/>
        <w:rPr>
          <w:rFonts w:eastAsia="Calibri"/>
          <w:lang w:eastAsia="en-US"/>
        </w:rPr>
      </w:pPr>
      <w:r w:rsidRPr="002660CB">
        <w:rPr>
          <w:rFonts w:eastAsia="Calibri"/>
          <w:lang w:eastAsia="en-US"/>
        </w:rPr>
        <w:t>Hospicij-kućna skrb-briga o starijim i nemoćnim osobama u njihovim kućama,</w:t>
      </w:r>
    </w:p>
    <w:p w14:paraId="52FFB25B" w14:textId="77777777" w:rsidR="002660CB" w:rsidRPr="002660CB" w:rsidRDefault="002660CB" w:rsidP="002660CB">
      <w:pPr>
        <w:numPr>
          <w:ilvl w:val="2"/>
          <w:numId w:val="3"/>
        </w:numPr>
        <w:spacing w:after="200" w:line="276" w:lineRule="auto"/>
        <w:ind w:left="1134" w:hanging="425"/>
        <w:rPr>
          <w:rFonts w:eastAsia="Calibri"/>
          <w:lang w:eastAsia="en-US"/>
        </w:rPr>
      </w:pPr>
      <w:r w:rsidRPr="002660CB">
        <w:rPr>
          <w:rFonts w:eastAsia="Calibri"/>
          <w:lang w:eastAsia="en-US"/>
        </w:rPr>
        <w:t>Medicinska rekreacija za starije osobe po mjesnim centrima Grada Poreča-Parenzo,</w:t>
      </w:r>
    </w:p>
    <w:p w14:paraId="366A373C" w14:textId="77777777" w:rsidR="002660CB" w:rsidRPr="002660CB" w:rsidRDefault="002660CB" w:rsidP="002660CB">
      <w:pPr>
        <w:numPr>
          <w:ilvl w:val="2"/>
          <w:numId w:val="3"/>
        </w:numPr>
        <w:spacing w:after="200" w:line="276" w:lineRule="auto"/>
        <w:ind w:left="1134" w:hanging="425"/>
        <w:rPr>
          <w:rFonts w:eastAsia="Calibri"/>
          <w:lang w:eastAsia="en-US"/>
        </w:rPr>
      </w:pPr>
      <w:r w:rsidRPr="002660CB">
        <w:rPr>
          <w:rFonts w:eastAsia="Calibri"/>
          <w:lang w:eastAsia="en-US"/>
        </w:rPr>
        <w:t xml:space="preserve">Pomoć u kući uz pripremu i dostava toplog obroka dnevno za starije i nemoćne osobe u programu socijalne skrbi </w:t>
      </w:r>
    </w:p>
    <w:p w14:paraId="23D5BB09" w14:textId="77777777" w:rsidR="002660CB" w:rsidRPr="002660CB" w:rsidRDefault="002660CB" w:rsidP="002660CB">
      <w:pPr>
        <w:rPr>
          <w:rFonts w:eastAsia="Calibri"/>
          <w:color w:val="FF0000"/>
          <w:lang w:eastAsia="en-US"/>
        </w:rPr>
      </w:pPr>
    </w:p>
    <w:p w14:paraId="597511A0" w14:textId="77777777" w:rsidR="002660CB" w:rsidRPr="002660CB" w:rsidRDefault="002660CB" w:rsidP="002660CB">
      <w:pPr>
        <w:rPr>
          <w:rFonts w:eastAsia="Calibri"/>
          <w:color w:val="FF0000"/>
          <w:lang w:eastAsia="en-US"/>
        </w:rPr>
      </w:pPr>
    </w:p>
    <w:p w14:paraId="7B31FA4B" w14:textId="77777777" w:rsidR="002660CB" w:rsidRPr="002660CB" w:rsidRDefault="002660CB" w:rsidP="002660CB">
      <w:pPr>
        <w:ind w:left="360"/>
        <w:rPr>
          <w:rFonts w:eastAsia="Calibri"/>
          <w:b/>
          <w:u w:val="single"/>
          <w:lang w:eastAsia="en-US"/>
        </w:rPr>
      </w:pPr>
      <w:r w:rsidRPr="002660CB">
        <w:rPr>
          <w:rFonts w:eastAsia="Calibri"/>
          <w:b/>
          <w:u w:val="single"/>
          <w:lang w:eastAsia="en-US"/>
        </w:rPr>
        <w:t xml:space="preserve">2.4. LJUDSKI RESURSI </w:t>
      </w:r>
    </w:p>
    <w:p w14:paraId="475C00EA" w14:textId="77777777" w:rsidR="002660CB" w:rsidRPr="002660CB" w:rsidRDefault="002660CB" w:rsidP="002660CB">
      <w:pPr>
        <w:rPr>
          <w:rFonts w:eastAsia="Calibri"/>
          <w:color w:val="FF0000"/>
          <w:lang w:eastAsia="en-US"/>
        </w:rPr>
      </w:pPr>
    </w:p>
    <w:p w14:paraId="2F9BD99D" w14:textId="77777777" w:rsidR="002660CB" w:rsidRPr="002660CB" w:rsidRDefault="002660CB" w:rsidP="002660CB">
      <w:pPr>
        <w:rPr>
          <w:rFonts w:eastAsia="Calibri"/>
          <w:lang w:eastAsia="en-US"/>
        </w:rPr>
      </w:pPr>
      <w:r w:rsidRPr="002660CB">
        <w:rPr>
          <w:rFonts w:eastAsia="Calibri"/>
          <w:lang w:eastAsia="en-US"/>
        </w:rPr>
        <w:t xml:space="preserve">     Tijekom 2023. godine u Domu je bilo zaposleno 55 osoba, od čega je 9 osoba bilo odsutno zbog dugotrajnog bolovanja. Na određeno vrijeme, kao zamjena za radnike na dugotrajnom bolovanju, zaposleno je 9 radnika. Nažalost, i tijekom 2023. godine, kao i prethodne godine, bio je evidentiran nedostatak radne snage svih profila. Osim stručne radne snage (medicinske sestre/tehničari) i specifičnih zanimanja vezanih uz djelatnost Doma (njegovateljice/i), tijekom 2023. godine bilo je poteškoća u organizaciji rada i na drugim radnim mjestima, a dulje vrijeme bila su upražnjena slijedeća radna mjesta: medicinska sestra/tehničar, njegovateljica, socijalna radnica (zamjena za roditeljski dopust), čistačica. Također, zbog potrebe posla pojedini radnici su radili po 4 sata dnevno na dva radilišta, zaposleni su i umirovljenici na 4 sata dnevno te je zbog akutne situacije nedostatka medicinskih sestara/tehničara Uprava Doma bila prisiljena angažirati osoblje s Burze zdravstvenih radnika Istarske županije (u daljnjem tekstu: Burza).     Naime, riječ je o sporazumnom odnosu kojim zdravstvene i socijalne ustanove čiji je osnivač Istarska županija te ostale zdravstvene i socijalne ustanove iz javnog sustava utvrđuju potrebu poslovne suradnje radi osiguranja dostupnosti i kontinuiranog pružanja zdravstvene zaštite i socijalnih usluga u situaciji kada su iscrpljene sve preostale mogućnosti, a osobito mogućnost unutarnje preraspodjele radnika i prekovremeni rad, uslijed nedostatka radnika u pružanju zdravstvene zaštite i socijalnih usluga. U ovim slučajevima radnik zaposlen kod jednog poslodavca može raditi kod drugog poslodavca koji je potpisnik navedenog sporazuma. Korištenjem Burze uspjelo se je, u situaciji akutne potrebe, popuniti samo najosnovnije potrebe za medicinskim sestrama/tehničarima, imajući u vidu činjenicu da je rad u Domu specifičan zbog usmjerenosti na poznavanje individualnih potreba i osobina korisnika, što nije moguće očekivati od zdravstvenih radnika koji u Dom dolaze povremeno putem Burze. Napominje se da je za redovito funkcioniranje zdravstvene zaštite u Domu potrebno, zbog rada medicinskog osoblja 365 dana u godini 24 sata, osigurati minimalno 5 medicinskih sestara/tehničara, dok su zbog otkaza ugovora o radu i korištenja bolovanja u jednom razdoblju u Domu radile samo 2 medicinske sestre. Uz zakonska ograničenja vezana uz prekovremeni rad te nedostatak medicinskih sestara/tehničara na tržištu rada, Domu prijeti realna opasnost smanjivanja kvalitete pružanja zdravstvenih usluga. Ova opasnost je još izraženija u domeni palijativne </w:t>
      </w:r>
      <w:r w:rsidRPr="002660CB">
        <w:rPr>
          <w:rFonts w:eastAsia="Calibri"/>
          <w:lang w:eastAsia="en-US"/>
        </w:rPr>
        <w:lastRenderedPageBreak/>
        <w:t xml:space="preserve">skrbi koju je Dom, mada socijalna ustanova koja nema zaposlene liječnike, u jednom dijelu preuzeo na sebe zbog potreba u zajednici. </w:t>
      </w:r>
    </w:p>
    <w:p w14:paraId="08F83641" w14:textId="77777777" w:rsidR="002660CB" w:rsidRPr="002660CB" w:rsidRDefault="002660CB" w:rsidP="002660CB">
      <w:pPr>
        <w:rPr>
          <w:rFonts w:eastAsia="Calibri"/>
          <w:color w:val="FF0000"/>
          <w:lang w:eastAsia="en-US"/>
        </w:rPr>
      </w:pPr>
    </w:p>
    <w:p w14:paraId="35460367" w14:textId="77777777" w:rsidR="002660CB" w:rsidRPr="002660CB" w:rsidRDefault="002660CB" w:rsidP="002660CB">
      <w:pPr>
        <w:rPr>
          <w:rFonts w:eastAsia="Calibri"/>
          <w:lang w:eastAsia="en-US"/>
        </w:rPr>
      </w:pPr>
      <w:r w:rsidRPr="002660CB">
        <w:rPr>
          <w:rFonts w:eastAsia="Calibri"/>
          <w:lang w:eastAsia="en-US"/>
        </w:rPr>
        <w:t>Zaposleni na dan 31.12.2023.</w:t>
      </w:r>
    </w:p>
    <w:p w14:paraId="59FD4B33" w14:textId="77777777" w:rsidR="002660CB" w:rsidRPr="002660CB" w:rsidRDefault="002660CB" w:rsidP="002660CB">
      <w:pPr>
        <w:rPr>
          <w:rFonts w:eastAsia="Calibri"/>
          <w:color w:val="FF0000"/>
          <w:lang w:eastAsia="en-US"/>
        </w:rPr>
      </w:pPr>
    </w:p>
    <w:tbl>
      <w:tblPr>
        <w:tblW w:w="9346" w:type="dxa"/>
        <w:tblCellMar>
          <w:left w:w="0" w:type="dxa"/>
          <w:right w:w="0" w:type="dxa"/>
        </w:tblCellMar>
        <w:tblLook w:val="04A0" w:firstRow="1" w:lastRow="0" w:firstColumn="1" w:lastColumn="0" w:noHBand="0" w:noVBand="1"/>
      </w:tblPr>
      <w:tblGrid>
        <w:gridCol w:w="690"/>
        <w:gridCol w:w="3641"/>
        <w:gridCol w:w="1576"/>
        <w:gridCol w:w="1738"/>
        <w:gridCol w:w="1701"/>
      </w:tblGrid>
      <w:tr w:rsidR="002660CB" w:rsidRPr="002660CB" w14:paraId="3A101350" w14:textId="77777777" w:rsidTr="00897263">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3AD9FD" w14:textId="77777777" w:rsidR="002660CB" w:rsidRPr="002660CB" w:rsidRDefault="002660CB" w:rsidP="002660CB">
            <w:pPr>
              <w:spacing w:after="200" w:line="276" w:lineRule="auto"/>
              <w:rPr>
                <w:rFonts w:eastAsia="Calibri"/>
                <w:b/>
                <w:bCs/>
                <w:lang w:eastAsia="en-US"/>
              </w:rPr>
            </w:pPr>
            <w:r w:rsidRPr="002660CB">
              <w:rPr>
                <w:rFonts w:eastAsia="Calibri"/>
                <w:b/>
                <w:bCs/>
                <w:lang w:eastAsia="en-US"/>
              </w:rPr>
              <w:t>Red.</w:t>
            </w:r>
          </w:p>
          <w:p w14:paraId="1DC99F6C" w14:textId="77777777" w:rsidR="002660CB" w:rsidRPr="002660CB" w:rsidRDefault="002660CB" w:rsidP="002660CB">
            <w:pPr>
              <w:spacing w:after="200" w:line="276" w:lineRule="auto"/>
              <w:rPr>
                <w:rFonts w:eastAsia="Calibri"/>
                <w:b/>
                <w:bCs/>
                <w:lang w:eastAsia="en-US"/>
              </w:rPr>
            </w:pPr>
            <w:r w:rsidRPr="002660CB">
              <w:rPr>
                <w:rFonts w:eastAsia="Calibri"/>
                <w:b/>
                <w:bCs/>
                <w:lang w:eastAsia="en-US"/>
              </w:rPr>
              <w:t>br.</w:t>
            </w:r>
          </w:p>
        </w:tc>
        <w:tc>
          <w:tcPr>
            <w:tcW w:w="36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AF5A3E9"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Radno mjesto</w:t>
            </w:r>
          </w:p>
        </w:tc>
        <w:tc>
          <w:tcPr>
            <w:tcW w:w="15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C9E0BE5"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Radni odnos</w:t>
            </w:r>
          </w:p>
          <w:p w14:paraId="763B1965"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(neodređeno)</w:t>
            </w:r>
          </w:p>
        </w:tc>
        <w:tc>
          <w:tcPr>
            <w:tcW w:w="17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44A234A"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Radni odnos</w:t>
            </w:r>
          </w:p>
          <w:p w14:paraId="3B38A16E"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(određeno)</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695C0BF"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 xml:space="preserve">Ukupno    </w:t>
            </w:r>
          </w:p>
        </w:tc>
      </w:tr>
      <w:tr w:rsidR="002660CB" w:rsidRPr="002660CB" w14:paraId="320607C2"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C1B92F"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43EA00BD" w14:textId="77777777" w:rsidR="002660CB" w:rsidRPr="002660CB" w:rsidRDefault="002660CB" w:rsidP="002660CB">
            <w:pPr>
              <w:spacing w:after="200" w:line="276" w:lineRule="auto"/>
              <w:rPr>
                <w:rFonts w:eastAsia="Calibri"/>
                <w:lang w:eastAsia="en-US"/>
              </w:rPr>
            </w:pPr>
            <w:r w:rsidRPr="002660CB">
              <w:rPr>
                <w:rFonts w:eastAsia="Calibri"/>
                <w:lang w:eastAsia="en-US"/>
              </w:rPr>
              <w:t>Ravnatelj/</w:t>
            </w:r>
            <w:proofErr w:type="spellStart"/>
            <w:r w:rsidRPr="002660CB">
              <w:rPr>
                <w:rFonts w:eastAsia="Calibri"/>
                <w:lang w:eastAsia="en-US"/>
              </w:rPr>
              <w:t>ica</w:t>
            </w:r>
            <w:proofErr w:type="spellEnd"/>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032B2323"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738" w:type="dxa"/>
            <w:tcBorders>
              <w:top w:val="nil"/>
              <w:left w:val="nil"/>
              <w:bottom w:val="single" w:sz="8" w:space="0" w:color="000000"/>
              <w:right w:val="single" w:sz="8" w:space="0" w:color="000000"/>
            </w:tcBorders>
            <w:tcMar>
              <w:top w:w="0" w:type="dxa"/>
              <w:left w:w="108" w:type="dxa"/>
              <w:bottom w:w="0" w:type="dxa"/>
              <w:right w:w="108" w:type="dxa"/>
            </w:tcMar>
          </w:tcPr>
          <w:p w14:paraId="28EFAC57" w14:textId="77777777" w:rsidR="002660CB" w:rsidRPr="002660CB" w:rsidRDefault="002660CB" w:rsidP="002660CB">
            <w:pPr>
              <w:spacing w:after="200" w:line="276" w:lineRule="auto"/>
              <w:jc w:val="center"/>
              <w:rPr>
                <w:rFonts w:eastAsia="Calibri"/>
                <w:lang w:eastAsia="en-US"/>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0DB3490C"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r>
      <w:tr w:rsidR="002660CB" w:rsidRPr="002660CB" w14:paraId="3DAEA73E"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C64725F"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248478A3" w14:textId="77777777" w:rsidR="002660CB" w:rsidRPr="002660CB" w:rsidRDefault="002660CB" w:rsidP="002660CB">
            <w:pPr>
              <w:spacing w:after="200" w:line="276" w:lineRule="auto"/>
              <w:rPr>
                <w:rFonts w:eastAsia="Calibri"/>
                <w:lang w:eastAsia="en-US"/>
              </w:rPr>
            </w:pPr>
            <w:r w:rsidRPr="002660CB">
              <w:rPr>
                <w:rFonts w:eastAsia="Calibri"/>
                <w:lang w:eastAsia="en-US"/>
              </w:rPr>
              <w:t>Socijalna radnik/</w:t>
            </w:r>
            <w:proofErr w:type="spellStart"/>
            <w:r w:rsidRPr="002660CB">
              <w:rPr>
                <w:rFonts w:eastAsia="Calibri"/>
                <w:lang w:eastAsia="en-US"/>
              </w:rPr>
              <w:t>ca</w:t>
            </w:r>
            <w:proofErr w:type="spellEnd"/>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0914BBB1"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738" w:type="dxa"/>
            <w:tcBorders>
              <w:top w:val="nil"/>
              <w:left w:val="nil"/>
              <w:bottom w:val="single" w:sz="8" w:space="0" w:color="000000"/>
              <w:right w:val="single" w:sz="8" w:space="0" w:color="000000"/>
            </w:tcBorders>
            <w:tcMar>
              <w:top w:w="0" w:type="dxa"/>
              <w:left w:w="108" w:type="dxa"/>
              <w:bottom w:w="0" w:type="dxa"/>
              <w:right w:w="108" w:type="dxa"/>
            </w:tcMar>
            <w:hideMark/>
          </w:tcPr>
          <w:p w14:paraId="7B712ACC"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3F83C879"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r>
      <w:tr w:rsidR="002660CB" w:rsidRPr="002660CB" w14:paraId="60F99E8C"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52D4D4"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3.</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34BBCB04" w14:textId="77777777" w:rsidR="002660CB" w:rsidRPr="002660CB" w:rsidRDefault="002660CB" w:rsidP="002660CB">
            <w:pPr>
              <w:spacing w:after="200" w:line="276" w:lineRule="auto"/>
              <w:rPr>
                <w:rFonts w:eastAsia="Calibri"/>
                <w:lang w:eastAsia="en-US"/>
              </w:rPr>
            </w:pPr>
            <w:r w:rsidRPr="002660CB">
              <w:rPr>
                <w:rFonts w:eastAsia="Calibri"/>
                <w:lang w:eastAsia="en-US"/>
              </w:rPr>
              <w:t>Glavna medicinska sestra</w:t>
            </w:r>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236837FD"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738" w:type="dxa"/>
            <w:tcBorders>
              <w:top w:val="nil"/>
              <w:left w:val="nil"/>
              <w:bottom w:val="single" w:sz="8" w:space="0" w:color="000000"/>
              <w:right w:val="single" w:sz="8" w:space="0" w:color="000000"/>
            </w:tcBorders>
            <w:tcMar>
              <w:top w:w="0" w:type="dxa"/>
              <w:left w:w="108" w:type="dxa"/>
              <w:bottom w:w="0" w:type="dxa"/>
              <w:right w:w="108" w:type="dxa"/>
            </w:tcMar>
          </w:tcPr>
          <w:p w14:paraId="7038AF16" w14:textId="77777777" w:rsidR="002660CB" w:rsidRPr="002660CB" w:rsidRDefault="002660CB" w:rsidP="002660CB">
            <w:pPr>
              <w:spacing w:after="200" w:line="276" w:lineRule="auto"/>
              <w:jc w:val="center"/>
              <w:rPr>
                <w:rFonts w:eastAsia="Calibri"/>
                <w:lang w:eastAsia="en-US"/>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49A1D873"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r>
      <w:tr w:rsidR="002660CB" w:rsidRPr="002660CB" w14:paraId="31F335FD"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3445AD7"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4.</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505DDF38" w14:textId="77777777" w:rsidR="002660CB" w:rsidRPr="002660CB" w:rsidRDefault="002660CB" w:rsidP="002660CB">
            <w:pPr>
              <w:spacing w:after="200" w:line="276" w:lineRule="auto"/>
              <w:rPr>
                <w:rFonts w:eastAsia="Calibri"/>
                <w:lang w:eastAsia="en-US"/>
              </w:rPr>
            </w:pPr>
            <w:proofErr w:type="spellStart"/>
            <w:r w:rsidRPr="002660CB">
              <w:rPr>
                <w:rFonts w:eastAsia="Calibri"/>
                <w:lang w:eastAsia="en-US"/>
              </w:rPr>
              <w:t>Med.ses</w:t>
            </w:r>
            <w:proofErr w:type="spellEnd"/>
            <w:r w:rsidRPr="002660CB">
              <w:rPr>
                <w:rFonts w:eastAsia="Calibri"/>
                <w:lang w:eastAsia="en-US"/>
              </w:rPr>
              <w:t>. I (voditelj/</w:t>
            </w:r>
            <w:proofErr w:type="spellStart"/>
            <w:r w:rsidRPr="002660CB">
              <w:rPr>
                <w:rFonts w:eastAsia="Calibri"/>
                <w:lang w:eastAsia="en-US"/>
              </w:rPr>
              <w:t>ica</w:t>
            </w:r>
            <w:proofErr w:type="spellEnd"/>
            <w:r w:rsidRPr="002660CB">
              <w:rPr>
                <w:rFonts w:eastAsia="Calibri"/>
                <w:lang w:eastAsia="en-US"/>
              </w:rPr>
              <w:t>. PB)</w:t>
            </w:r>
          </w:p>
          <w:p w14:paraId="3C493D83" w14:textId="77777777" w:rsidR="002660CB" w:rsidRPr="002660CB" w:rsidRDefault="002660CB" w:rsidP="002660CB">
            <w:pPr>
              <w:spacing w:after="200" w:line="276" w:lineRule="auto"/>
              <w:rPr>
                <w:rFonts w:eastAsia="Calibri"/>
                <w:lang w:eastAsia="en-US"/>
              </w:rPr>
            </w:pPr>
            <w:r w:rsidRPr="002660CB">
              <w:rPr>
                <w:rFonts w:eastAsia="Calibri"/>
                <w:lang w:eastAsia="en-US"/>
              </w:rPr>
              <w:t>(20 sati tjedno)</w:t>
            </w:r>
          </w:p>
        </w:tc>
        <w:tc>
          <w:tcPr>
            <w:tcW w:w="1576" w:type="dxa"/>
            <w:tcBorders>
              <w:top w:val="nil"/>
              <w:left w:val="nil"/>
              <w:bottom w:val="single" w:sz="8" w:space="0" w:color="000000"/>
              <w:right w:val="single" w:sz="8" w:space="0" w:color="000000"/>
            </w:tcBorders>
            <w:tcMar>
              <w:top w:w="0" w:type="dxa"/>
              <w:left w:w="108" w:type="dxa"/>
              <w:bottom w:w="0" w:type="dxa"/>
              <w:right w:w="108" w:type="dxa"/>
            </w:tcMar>
          </w:tcPr>
          <w:p w14:paraId="60C9A015" w14:textId="77777777" w:rsidR="002660CB" w:rsidRPr="002660CB" w:rsidRDefault="002660CB" w:rsidP="002660CB">
            <w:pPr>
              <w:spacing w:after="200" w:line="276" w:lineRule="auto"/>
              <w:jc w:val="center"/>
              <w:rPr>
                <w:rFonts w:eastAsia="Calibri"/>
                <w:lang w:eastAsia="en-US"/>
              </w:rPr>
            </w:pPr>
          </w:p>
        </w:tc>
        <w:tc>
          <w:tcPr>
            <w:tcW w:w="1738" w:type="dxa"/>
            <w:tcBorders>
              <w:top w:val="nil"/>
              <w:left w:val="nil"/>
              <w:bottom w:val="single" w:sz="8" w:space="0" w:color="000000"/>
              <w:right w:val="single" w:sz="8" w:space="0" w:color="000000"/>
            </w:tcBorders>
            <w:tcMar>
              <w:top w:w="0" w:type="dxa"/>
              <w:left w:w="108" w:type="dxa"/>
              <w:bottom w:w="0" w:type="dxa"/>
              <w:right w:w="108" w:type="dxa"/>
            </w:tcMar>
            <w:hideMark/>
          </w:tcPr>
          <w:p w14:paraId="320F2923"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0AA9DF96"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r>
      <w:tr w:rsidR="002660CB" w:rsidRPr="002660CB" w14:paraId="6BA29AD0"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6B0319"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5.</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5662CE44" w14:textId="77777777" w:rsidR="002660CB" w:rsidRPr="002660CB" w:rsidRDefault="002660CB" w:rsidP="002660CB">
            <w:pPr>
              <w:spacing w:after="200" w:line="276" w:lineRule="auto"/>
              <w:rPr>
                <w:rFonts w:eastAsia="Calibri"/>
                <w:lang w:eastAsia="en-US"/>
              </w:rPr>
            </w:pPr>
            <w:r w:rsidRPr="002660CB">
              <w:rPr>
                <w:rFonts w:eastAsia="Calibri"/>
                <w:lang w:eastAsia="en-US"/>
              </w:rPr>
              <w:t>Medicinska sestra/tehničar</w:t>
            </w:r>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278FEE08"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5</w:t>
            </w:r>
          </w:p>
        </w:tc>
        <w:tc>
          <w:tcPr>
            <w:tcW w:w="1738" w:type="dxa"/>
            <w:tcBorders>
              <w:top w:val="nil"/>
              <w:left w:val="nil"/>
              <w:bottom w:val="single" w:sz="8" w:space="0" w:color="000000"/>
              <w:right w:val="single" w:sz="8" w:space="0" w:color="000000"/>
            </w:tcBorders>
            <w:tcMar>
              <w:top w:w="0" w:type="dxa"/>
              <w:left w:w="108" w:type="dxa"/>
              <w:bottom w:w="0" w:type="dxa"/>
              <w:right w:w="108" w:type="dxa"/>
            </w:tcMar>
            <w:hideMark/>
          </w:tcPr>
          <w:p w14:paraId="57AB6EE3"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66C9ED54"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7</w:t>
            </w:r>
          </w:p>
        </w:tc>
      </w:tr>
      <w:tr w:rsidR="002660CB" w:rsidRPr="002660CB" w14:paraId="07A3F146"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19FB99"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 xml:space="preserve">6. </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77D5F4EB" w14:textId="77777777" w:rsidR="002660CB" w:rsidRPr="002660CB" w:rsidRDefault="002660CB" w:rsidP="002660CB">
            <w:pPr>
              <w:spacing w:after="200" w:line="276" w:lineRule="auto"/>
              <w:rPr>
                <w:rFonts w:eastAsia="Calibri"/>
                <w:lang w:eastAsia="en-US"/>
              </w:rPr>
            </w:pPr>
            <w:r w:rsidRPr="002660CB">
              <w:rPr>
                <w:rFonts w:eastAsia="Calibri"/>
                <w:lang w:eastAsia="en-US"/>
              </w:rPr>
              <w:t>Fizioterapeut/</w:t>
            </w:r>
            <w:proofErr w:type="spellStart"/>
            <w:r w:rsidRPr="002660CB">
              <w:rPr>
                <w:rFonts w:eastAsia="Calibri"/>
                <w:lang w:eastAsia="en-US"/>
              </w:rPr>
              <w:t>kinja</w:t>
            </w:r>
            <w:proofErr w:type="spellEnd"/>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6621E17E"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3</w:t>
            </w:r>
          </w:p>
        </w:tc>
        <w:tc>
          <w:tcPr>
            <w:tcW w:w="1738" w:type="dxa"/>
            <w:tcBorders>
              <w:top w:val="nil"/>
              <w:left w:val="nil"/>
              <w:bottom w:val="single" w:sz="8" w:space="0" w:color="000000"/>
              <w:right w:val="single" w:sz="8" w:space="0" w:color="000000"/>
            </w:tcBorders>
            <w:tcMar>
              <w:top w:w="0" w:type="dxa"/>
              <w:left w:w="108" w:type="dxa"/>
              <w:bottom w:w="0" w:type="dxa"/>
              <w:right w:w="108" w:type="dxa"/>
            </w:tcMar>
            <w:hideMark/>
          </w:tcPr>
          <w:p w14:paraId="3CD47E02" w14:textId="77777777" w:rsidR="002660CB" w:rsidRPr="002660CB" w:rsidRDefault="002660CB" w:rsidP="002660CB">
            <w:pPr>
              <w:spacing w:after="200" w:line="276" w:lineRule="auto"/>
              <w:jc w:val="center"/>
              <w:rPr>
                <w:rFonts w:eastAsia="Calibri"/>
                <w:lang w:eastAsia="en-US"/>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3EF2E765"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3</w:t>
            </w:r>
          </w:p>
        </w:tc>
      </w:tr>
      <w:tr w:rsidR="002660CB" w:rsidRPr="002660CB" w14:paraId="4127987A"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76BCD44"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 xml:space="preserve">7. </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3DAE8471" w14:textId="77777777" w:rsidR="002660CB" w:rsidRPr="002660CB" w:rsidRDefault="002660CB" w:rsidP="002660CB">
            <w:pPr>
              <w:spacing w:after="200" w:line="276" w:lineRule="auto"/>
              <w:rPr>
                <w:rFonts w:eastAsia="Calibri"/>
                <w:lang w:eastAsia="en-US"/>
              </w:rPr>
            </w:pPr>
            <w:r w:rsidRPr="002660CB">
              <w:rPr>
                <w:rFonts w:eastAsia="Calibri"/>
                <w:lang w:eastAsia="en-US"/>
              </w:rPr>
              <w:t>Njegovatelj/</w:t>
            </w:r>
            <w:proofErr w:type="spellStart"/>
            <w:r w:rsidRPr="002660CB">
              <w:rPr>
                <w:rFonts w:eastAsia="Calibri"/>
                <w:lang w:eastAsia="en-US"/>
              </w:rPr>
              <w:t>ica</w:t>
            </w:r>
            <w:proofErr w:type="spellEnd"/>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6B1BBB9D"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12</w:t>
            </w:r>
          </w:p>
        </w:tc>
        <w:tc>
          <w:tcPr>
            <w:tcW w:w="1738" w:type="dxa"/>
            <w:tcBorders>
              <w:top w:val="nil"/>
              <w:left w:val="nil"/>
              <w:bottom w:val="single" w:sz="8" w:space="0" w:color="000000"/>
              <w:right w:val="single" w:sz="8" w:space="0" w:color="000000"/>
            </w:tcBorders>
            <w:tcMar>
              <w:top w:w="0" w:type="dxa"/>
              <w:left w:w="108" w:type="dxa"/>
              <w:bottom w:w="0" w:type="dxa"/>
              <w:right w:w="108" w:type="dxa"/>
            </w:tcMar>
            <w:hideMark/>
          </w:tcPr>
          <w:p w14:paraId="21F96AB3"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787F27D2"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14</w:t>
            </w:r>
          </w:p>
        </w:tc>
      </w:tr>
      <w:tr w:rsidR="002660CB" w:rsidRPr="002660CB" w14:paraId="691408EB"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7115D75"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8.</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603B22E0" w14:textId="77777777" w:rsidR="002660CB" w:rsidRPr="002660CB" w:rsidRDefault="002660CB" w:rsidP="002660CB">
            <w:pPr>
              <w:spacing w:after="200" w:line="276" w:lineRule="auto"/>
              <w:rPr>
                <w:rFonts w:eastAsia="Calibri"/>
                <w:lang w:eastAsia="en-US"/>
              </w:rPr>
            </w:pPr>
            <w:r w:rsidRPr="002660CB">
              <w:rPr>
                <w:rFonts w:eastAsia="Calibri"/>
                <w:lang w:eastAsia="en-US"/>
              </w:rPr>
              <w:t>Vod. fin. i računovodstva</w:t>
            </w:r>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57B5CF41"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738" w:type="dxa"/>
            <w:tcBorders>
              <w:top w:val="nil"/>
              <w:left w:val="nil"/>
              <w:bottom w:val="single" w:sz="8" w:space="0" w:color="000000"/>
              <w:right w:val="single" w:sz="8" w:space="0" w:color="000000"/>
            </w:tcBorders>
            <w:tcMar>
              <w:top w:w="0" w:type="dxa"/>
              <w:left w:w="108" w:type="dxa"/>
              <w:bottom w:w="0" w:type="dxa"/>
              <w:right w:w="108" w:type="dxa"/>
            </w:tcMar>
          </w:tcPr>
          <w:p w14:paraId="74DCCF52" w14:textId="77777777" w:rsidR="002660CB" w:rsidRPr="002660CB" w:rsidRDefault="002660CB" w:rsidP="002660CB">
            <w:pPr>
              <w:spacing w:after="200" w:line="276" w:lineRule="auto"/>
              <w:jc w:val="center"/>
              <w:rPr>
                <w:rFonts w:eastAsia="Calibri"/>
                <w:lang w:eastAsia="en-US"/>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560A6D68"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r>
      <w:tr w:rsidR="002660CB" w:rsidRPr="002660CB" w14:paraId="19FCA725"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0A70CEB"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9.</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63A75C46" w14:textId="77777777" w:rsidR="002660CB" w:rsidRPr="002660CB" w:rsidRDefault="002660CB" w:rsidP="002660CB">
            <w:pPr>
              <w:spacing w:after="200" w:line="276" w:lineRule="auto"/>
              <w:rPr>
                <w:rFonts w:eastAsia="Calibri"/>
                <w:lang w:eastAsia="en-US"/>
              </w:rPr>
            </w:pPr>
            <w:r w:rsidRPr="002660CB">
              <w:rPr>
                <w:rFonts w:eastAsia="Calibri"/>
                <w:lang w:eastAsia="en-US"/>
              </w:rPr>
              <w:t xml:space="preserve">Vod. </w:t>
            </w:r>
            <w:proofErr w:type="spellStart"/>
            <w:r w:rsidRPr="002660CB">
              <w:rPr>
                <w:rFonts w:eastAsia="Calibri"/>
                <w:lang w:eastAsia="en-US"/>
              </w:rPr>
              <w:t>izvaninst</w:t>
            </w:r>
            <w:proofErr w:type="spellEnd"/>
            <w:r w:rsidRPr="002660CB">
              <w:rPr>
                <w:rFonts w:eastAsia="Calibri"/>
                <w:lang w:eastAsia="en-US"/>
              </w:rPr>
              <w:t>. palijativne skrbi</w:t>
            </w:r>
          </w:p>
          <w:p w14:paraId="268BDF85" w14:textId="77777777" w:rsidR="002660CB" w:rsidRPr="002660CB" w:rsidRDefault="002660CB" w:rsidP="002660CB">
            <w:pPr>
              <w:spacing w:after="200" w:line="276" w:lineRule="auto"/>
              <w:rPr>
                <w:rFonts w:eastAsia="Calibri"/>
                <w:lang w:eastAsia="en-US"/>
              </w:rPr>
            </w:pPr>
            <w:r w:rsidRPr="002660CB">
              <w:rPr>
                <w:rFonts w:eastAsia="Calibri"/>
                <w:lang w:eastAsia="en-US"/>
              </w:rPr>
              <w:t>(20 sati tjedno)</w:t>
            </w:r>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5F0AAEFB"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738" w:type="dxa"/>
            <w:tcBorders>
              <w:top w:val="nil"/>
              <w:left w:val="nil"/>
              <w:bottom w:val="single" w:sz="8" w:space="0" w:color="000000"/>
              <w:right w:val="single" w:sz="8" w:space="0" w:color="000000"/>
            </w:tcBorders>
            <w:tcMar>
              <w:top w:w="0" w:type="dxa"/>
              <w:left w:w="108" w:type="dxa"/>
              <w:bottom w:w="0" w:type="dxa"/>
              <w:right w:w="108" w:type="dxa"/>
            </w:tcMar>
          </w:tcPr>
          <w:p w14:paraId="37E7BFD5"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50B71064"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r>
      <w:tr w:rsidR="002660CB" w:rsidRPr="002660CB" w14:paraId="54E6F474"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CA4EF9D"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10.</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2E892437" w14:textId="77777777" w:rsidR="002660CB" w:rsidRPr="002660CB" w:rsidRDefault="002660CB" w:rsidP="002660CB">
            <w:pPr>
              <w:spacing w:after="200" w:line="276" w:lineRule="auto"/>
              <w:rPr>
                <w:rFonts w:eastAsia="Calibri"/>
                <w:lang w:eastAsia="en-US"/>
              </w:rPr>
            </w:pPr>
            <w:r w:rsidRPr="002660CB">
              <w:rPr>
                <w:rFonts w:eastAsia="Calibri"/>
                <w:lang w:eastAsia="en-US"/>
              </w:rPr>
              <w:t xml:space="preserve">Računovodstveni </w:t>
            </w:r>
            <w:proofErr w:type="spellStart"/>
            <w:r w:rsidRPr="002660CB">
              <w:rPr>
                <w:rFonts w:eastAsia="Calibri"/>
                <w:lang w:eastAsia="en-US"/>
              </w:rPr>
              <w:t>raferent</w:t>
            </w:r>
            <w:proofErr w:type="spellEnd"/>
            <w:r w:rsidRPr="002660CB">
              <w:rPr>
                <w:rFonts w:eastAsia="Calibri"/>
                <w:lang w:eastAsia="en-US"/>
              </w:rPr>
              <w:t>/</w:t>
            </w:r>
            <w:proofErr w:type="spellStart"/>
            <w:r w:rsidRPr="002660CB">
              <w:rPr>
                <w:rFonts w:eastAsia="Calibri"/>
                <w:lang w:eastAsia="en-US"/>
              </w:rPr>
              <w:t>ica</w:t>
            </w:r>
            <w:proofErr w:type="spellEnd"/>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5E3F2513"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738" w:type="dxa"/>
            <w:tcBorders>
              <w:top w:val="nil"/>
              <w:left w:val="nil"/>
              <w:bottom w:val="single" w:sz="8" w:space="0" w:color="000000"/>
              <w:right w:val="single" w:sz="8" w:space="0" w:color="000000"/>
            </w:tcBorders>
            <w:tcMar>
              <w:top w:w="0" w:type="dxa"/>
              <w:left w:w="108" w:type="dxa"/>
              <w:bottom w:w="0" w:type="dxa"/>
              <w:right w:w="108" w:type="dxa"/>
            </w:tcMar>
          </w:tcPr>
          <w:p w14:paraId="377E349A" w14:textId="77777777" w:rsidR="002660CB" w:rsidRPr="002660CB" w:rsidRDefault="002660CB" w:rsidP="002660CB">
            <w:pPr>
              <w:spacing w:after="200" w:line="276" w:lineRule="auto"/>
              <w:jc w:val="center"/>
              <w:rPr>
                <w:rFonts w:eastAsia="Calibri"/>
                <w:lang w:eastAsia="en-US"/>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7FB4C498"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r>
      <w:tr w:rsidR="002660CB" w:rsidRPr="002660CB" w14:paraId="2C080D3E"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3CDC16"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11.</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28D3F895" w14:textId="77777777" w:rsidR="002660CB" w:rsidRPr="002660CB" w:rsidRDefault="002660CB" w:rsidP="002660CB">
            <w:pPr>
              <w:spacing w:after="200" w:line="276" w:lineRule="auto"/>
              <w:rPr>
                <w:rFonts w:eastAsia="Calibri"/>
                <w:lang w:eastAsia="en-US"/>
              </w:rPr>
            </w:pPr>
            <w:r w:rsidRPr="002660CB">
              <w:rPr>
                <w:rFonts w:eastAsia="Calibri"/>
                <w:lang w:eastAsia="en-US"/>
              </w:rPr>
              <w:t>Administrator-tajnik/</w:t>
            </w:r>
            <w:proofErr w:type="spellStart"/>
            <w:r w:rsidRPr="002660CB">
              <w:rPr>
                <w:rFonts w:eastAsia="Calibri"/>
                <w:lang w:eastAsia="en-US"/>
              </w:rPr>
              <w:t>ca</w:t>
            </w:r>
            <w:proofErr w:type="spellEnd"/>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66F435A2"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738" w:type="dxa"/>
            <w:tcBorders>
              <w:top w:val="nil"/>
              <w:left w:val="nil"/>
              <w:bottom w:val="single" w:sz="8" w:space="0" w:color="000000"/>
              <w:right w:val="single" w:sz="8" w:space="0" w:color="000000"/>
            </w:tcBorders>
            <w:tcMar>
              <w:top w:w="0" w:type="dxa"/>
              <w:left w:w="108" w:type="dxa"/>
              <w:bottom w:w="0" w:type="dxa"/>
              <w:right w:w="108" w:type="dxa"/>
            </w:tcMar>
          </w:tcPr>
          <w:p w14:paraId="41BA68F5" w14:textId="77777777" w:rsidR="002660CB" w:rsidRPr="002660CB" w:rsidRDefault="002660CB" w:rsidP="002660CB">
            <w:pPr>
              <w:spacing w:after="200" w:line="276" w:lineRule="auto"/>
              <w:jc w:val="center"/>
              <w:rPr>
                <w:rFonts w:eastAsia="Calibri"/>
                <w:lang w:eastAsia="en-US"/>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2759686E"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r>
      <w:tr w:rsidR="002660CB" w:rsidRPr="002660CB" w14:paraId="15B2092C"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BF0CFBA"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 xml:space="preserve">12. </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705DE1FE" w14:textId="77777777" w:rsidR="002660CB" w:rsidRPr="002660CB" w:rsidRDefault="002660CB" w:rsidP="002660CB">
            <w:pPr>
              <w:spacing w:after="200" w:line="276" w:lineRule="auto"/>
              <w:rPr>
                <w:rFonts w:eastAsia="Calibri"/>
                <w:lang w:eastAsia="en-US"/>
              </w:rPr>
            </w:pPr>
            <w:r w:rsidRPr="002660CB">
              <w:rPr>
                <w:rFonts w:eastAsia="Calibri"/>
                <w:lang w:eastAsia="en-US"/>
              </w:rPr>
              <w:t>Voditelj/</w:t>
            </w:r>
            <w:proofErr w:type="spellStart"/>
            <w:r w:rsidRPr="002660CB">
              <w:rPr>
                <w:rFonts w:eastAsia="Calibri"/>
                <w:lang w:eastAsia="en-US"/>
              </w:rPr>
              <w:t>ica</w:t>
            </w:r>
            <w:proofErr w:type="spellEnd"/>
            <w:r w:rsidRPr="002660CB">
              <w:rPr>
                <w:rFonts w:eastAsia="Calibri"/>
                <w:lang w:eastAsia="en-US"/>
              </w:rPr>
              <w:t xml:space="preserve"> održavanja</w:t>
            </w:r>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5CB3BBCB"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738" w:type="dxa"/>
            <w:tcBorders>
              <w:top w:val="nil"/>
              <w:left w:val="nil"/>
              <w:bottom w:val="single" w:sz="8" w:space="0" w:color="000000"/>
              <w:right w:val="single" w:sz="8" w:space="0" w:color="000000"/>
            </w:tcBorders>
            <w:tcMar>
              <w:top w:w="0" w:type="dxa"/>
              <w:left w:w="108" w:type="dxa"/>
              <w:bottom w:w="0" w:type="dxa"/>
              <w:right w:w="108" w:type="dxa"/>
            </w:tcMar>
          </w:tcPr>
          <w:p w14:paraId="76383196" w14:textId="77777777" w:rsidR="002660CB" w:rsidRPr="002660CB" w:rsidRDefault="002660CB" w:rsidP="002660CB">
            <w:pPr>
              <w:spacing w:after="200" w:line="276" w:lineRule="auto"/>
              <w:jc w:val="center"/>
              <w:rPr>
                <w:rFonts w:eastAsia="Calibri"/>
                <w:lang w:eastAsia="en-US"/>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64D33556"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r>
      <w:tr w:rsidR="002660CB" w:rsidRPr="002660CB" w14:paraId="51007774"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16AA29"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13.</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028AC42F" w14:textId="77777777" w:rsidR="002660CB" w:rsidRPr="002660CB" w:rsidRDefault="002660CB" w:rsidP="002660CB">
            <w:pPr>
              <w:spacing w:after="200" w:line="276" w:lineRule="auto"/>
              <w:rPr>
                <w:rFonts w:eastAsia="Calibri"/>
                <w:lang w:eastAsia="en-US"/>
              </w:rPr>
            </w:pPr>
            <w:r w:rsidRPr="002660CB">
              <w:rPr>
                <w:rFonts w:eastAsia="Calibri"/>
                <w:lang w:eastAsia="en-US"/>
              </w:rPr>
              <w:t>Kućni majstor-vozač/</w:t>
            </w:r>
            <w:proofErr w:type="spellStart"/>
            <w:r w:rsidRPr="002660CB">
              <w:rPr>
                <w:rFonts w:eastAsia="Calibri"/>
                <w:lang w:eastAsia="en-US"/>
              </w:rPr>
              <w:t>ica</w:t>
            </w:r>
            <w:proofErr w:type="spellEnd"/>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2094F806"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c>
          <w:tcPr>
            <w:tcW w:w="1738" w:type="dxa"/>
            <w:tcBorders>
              <w:top w:val="nil"/>
              <w:left w:val="nil"/>
              <w:bottom w:val="single" w:sz="8" w:space="0" w:color="000000"/>
              <w:right w:val="single" w:sz="8" w:space="0" w:color="000000"/>
            </w:tcBorders>
            <w:tcMar>
              <w:top w:w="0" w:type="dxa"/>
              <w:left w:w="108" w:type="dxa"/>
              <w:bottom w:w="0" w:type="dxa"/>
              <w:right w:w="108" w:type="dxa"/>
            </w:tcMar>
          </w:tcPr>
          <w:p w14:paraId="0DFBB376" w14:textId="77777777" w:rsidR="002660CB" w:rsidRPr="002660CB" w:rsidRDefault="002660CB" w:rsidP="002660CB">
            <w:pPr>
              <w:spacing w:after="200" w:line="276" w:lineRule="auto"/>
              <w:jc w:val="center"/>
              <w:rPr>
                <w:rFonts w:eastAsia="Calibri"/>
                <w:lang w:eastAsia="en-US"/>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0C205F9B"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r>
      <w:tr w:rsidR="002660CB" w:rsidRPr="002660CB" w14:paraId="7F25299E"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9F3752F"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14.</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2BE34FF6" w14:textId="77777777" w:rsidR="002660CB" w:rsidRPr="002660CB" w:rsidRDefault="002660CB" w:rsidP="002660CB">
            <w:pPr>
              <w:spacing w:after="200" w:line="276" w:lineRule="auto"/>
              <w:rPr>
                <w:rFonts w:eastAsia="Calibri"/>
                <w:lang w:eastAsia="en-US"/>
              </w:rPr>
            </w:pPr>
            <w:r w:rsidRPr="002660CB">
              <w:rPr>
                <w:rFonts w:eastAsia="Calibri"/>
                <w:lang w:eastAsia="en-US"/>
              </w:rPr>
              <w:t>Voditelj/</w:t>
            </w:r>
            <w:proofErr w:type="spellStart"/>
            <w:r w:rsidRPr="002660CB">
              <w:rPr>
                <w:rFonts w:eastAsia="Calibri"/>
                <w:lang w:eastAsia="en-US"/>
              </w:rPr>
              <w:t>ica</w:t>
            </w:r>
            <w:proofErr w:type="spellEnd"/>
            <w:r w:rsidRPr="002660CB">
              <w:rPr>
                <w:rFonts w:eastAsia="Calibri"/>
                <w:lang w:eastAsia="en-US"/>
              </w:rPr>
              <w:t xml:space="preserve"> kuhinje</w:t>
            </w:r>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4A7F5992"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c>
          <w:tcPr>
            <w:tcW w:w="1738" w:type="dxa"/>
            <w:tcBorders>
              <w:top w:val="nil"/>
              <w:left w:val="nil"/>
              <w:bottom w:val="single" w:sz="8" w:space="0" w:color="000000"/>
              <w:right w:val="single" w:sz="8" w:space="0" w:color="000000"/>
            </w:tcBorders>
            <w:tcMar>
              <w:top w:w="0" w:type="dxa"/>
              <w:left w:w="108" w:type="dxa"/>
              <w:bottom w:w="0" w:type="dxa"/>
              <w:right w:w="108" w:type="dxa"/>
            </w:tcMar>
          </w:tcPr>
          <w:p w14:paraId="129C21A4" w14:textId="77777777" w:rsidR="002660CB" w:rsidRPr="002660CB" w:rsidRDefault="002660CB" w:rsidP="002660CB">
            <w:pPr>
              <w:spacing w:after="200" w:line="276" w:lineRule="auto"/>
              <w:jc w:val="center"/>
              <w:rPr>
                <w:rFonts w:eastAsia="Calibri"/>
                <w:lang w:eastAsia="en-US"/>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0AC33DC3"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w:t>
            </w:r>
          </w:p>
        </w:tc>
      </w:tr>
      <w:tr w:rsidR="002660CB" w:rsidRPr="002660CB" w14:paraId="28712E62"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FBA930D"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15.</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43A82EEB" w14:textId="77777777" w:rsidR="002660CB" w:rsidRPr="002660CB" w:rsidRDefault="002660CB" w:rsidP="002660CB">
            <w:pPr>
              <w:spacing w:after="200" w:line="276" w:lineRule="auto"/>
              <w:rPr>
                <w:rFonts w:eastAsia="Calibri"/>
                <w:lang w:eastAsia="en-US"/>
              </w:rPr>
            </w:pPr>
            <w:r w:rsidRPr="002660CB">
              <w:rPr>
                <w:rFonts w:eastAsia="Calibri"/>
                <w:lang w:eastAsia="en-US"/>
              </w:rPr>
              <w:t>Kuhar/</w:t>
            </w:r>
            <w:proofErr w:type="spellStart"/>
            <w:r w:rsidRPr="002660CB">
              <w:rPr>
                <w:rFonts w:eastAsia="Calibri"/>
                <w:lang w:eastAsia="en-US"/>
              </w:rPr>
              <w:t>ica</w:t>
            </w:r>
            <w:proofErr w:type="spellEnd"/>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261CB501"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3</w:t>
            </w:r>
          </w:p>
        </w:tc>
        <w:tc>
          <w:tcPr>
            <w:tcW w:w="1738" w:type="dxa"/>
            <w:tcBorders>
              <w:top w:val="nil"/>
              <w:left w:val="nil"/>
              <w:bottom w:val="single" w:sz="8" w:space="0" w:color="000000"/>
              <w:right w:val="single" w:sz="8" w:space="0" w:color="000000"/>
            </w:tcBorders>
            <w:tcMar>
              <w:top w:w="0" w:type="dxa"/>
              <w:left w:w="108" w:type="dxa"/>
              <w:bottom w:w="0" w:type="dxa"/>
              <w:right w:w="108" w:type="dxa"/>
            </w:tcMar>
          </w:tcPr>
          <w:p w14:paraId="3658B3B7" w14:textId="77777777" w:rsidR="002660CB" w:rsidRPr="002660CB" w:rsidRDefault="002660CB" w:rsidP="002660CB">
            <w:pPr>
              <w:spacing w:after="200" w:line="276" w:lineRule="auto"/>
              <w:jc w:val="center"/>
              <w:rPr>
                <w:rFonts w:eastAsia="Calibri"/>
                <w:lang w:eastAsia="en-US"/>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03F350D8"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3</w:t>
            </w:r>
          </w:p>
        </w:tc>
      </w:tr>
      <w:tr w:rsidR="002660CB" w:rsidRPr="002660CB" w14:paraId="54A57263"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90D3D1F"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16.</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2BEE87BC" w14:textId="77777777" w:rsidR="002660CB" w:rsidRPr="002660CB" w:rsidRDefault="002660CB" w:rsidP="002660CB">
            <w:pPr>
              <w:spacing w:after="200" w:line="276" w:lineRule="auto"/>
              <w:rPr>
                <w:rFonts w:eastAsia="Calibri"/>
                <w:lang w:eastAsia="en-US"/>
              </w:rPr>
            </w:pPr>
            <w:r w:rsidRPr="002660CB">
              <w:rPr>
                <w:rFonts w:eastAsia="Calibri"/>
                <w:lang w:eastAsia="en-US"/>
              </w:rPr>
              <w:t>Pomoć. radnik/</w:t>
            </w:r>
            <w:proofErr w:type="spellStart"/>
            <w:r w:rsidRPr="002660CB">
              <w:rPr>
                <w:rFonts w:eastAsia="Calibri"/>
                <w:lang w:eastAsia="en-US"/>
              </w:rPr>
              <w:t>ca</w:t>
            </w:r>
            <w:proofErr w:type="spellEnd"/>
            <w:r w:rsidRPr="002660CB">
              <w:rPr>
                <w:rFonts w:eastAsia="Calibri"/>
                <w:lang w:eastAsia="en-US"/>
              </w:rPr>
              <w:t xml:space="preserve"> u </w:t>
            </w:r>
            <w:proofErr w:type="spellStart"/>
            <w:r w:rsidRPr="002660CB">
              <w:rPr>
                <w:rFonts w:eastAsia="Calibri"/>
                <w:lang w:eastAsia="en-US"/>
              </w:rPr>
              <w:t>kuh</w:t>
            </w:r>
            <w:proofErr w:type="spellEnd"/>
            <w:r w:rsidRPr="002660CB">
              <w:rPr>
                <w:rFonts w:eastAsia="Calibri"/>
                <w:lang w:eastAsia="en-US"/>
              </w:rPr>
              <w:t xml:space="preserve">. i </w:t>
            </w:r>
            <w:proofErr w:type="spellStart"/>
            <w:r w:rsidRPr="002660CB">
              <w:rPr>
                <w:rFonts w:eastAsia="Calibri"/>
                <w:lang w:eastAsia="en-US"/>
              </w:rPr>
              <w:t>rest</w:t>
            </w:r>
            <w:proofErr w:type="spellEnd"/>
            <w:r w:rsidRPr="002660CB">
              <w:rPr>
                <w:rFonts w:eastAsia="Calibri"/>
                <w:lang w:eastAsia="en-US"/>
              </w:rPr>
              <w:t>.</w:t>
            </w:r>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78D9F6FC"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5</w:t>
            </w:r>
          </w:p>
        </w:tc>
        <w:tc>
          <w:tcPr>
            <w:tcW w:w="1738" w:type="dxa"/>
            <w:tcBorders>
              <w:top w:val="nil"/>
              <w:left w:val="nil"/>
              <w:bottom w:val="single" w:sz="8" w:space="0" w:color="000000"/>
              <w:right w:val="single" w:sz="8" w:space="0" w:color="000000"/>
            </w:tcBorders>
            <w:tcMar>
              <w:top w:w="0" w:type="dxa"/>
              <w:left w:w="108" w:type="dxa"/>
              <w:bottom w:w="0" w:type="dxa"/>
              <w:right w:w="108" w:type="dxa"/>
            </w:tcMar>
            <w:hideMark/>
          </w:tcPr>
          <w:p w14:paraId="5CE50A85" w14:textId="77777777" w:rsidR="002660CB" w:rsidRPr="002660CB" w:rsidRDefault="002660CB" w:rsidP="002660CB">
            <w:pPr>
              <w:spacing w:after="200" w:line="276" w:lineRule="auto"/>
              <w:jc w:val="center"/>
              <w:rPr>
                <w:rFonts w:eastAsia="Calibri"/>
                <w:lang w:eastAsia="en-US"/>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59D17C96"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5</w:t>
            </w:r>
          </w:p>
        </w:tc>
      </w:tr>
      <w:tr w:rsidR="002660CB" w:rsidRPr="002660CB" w14:paraId="74F065C5"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222F62"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17.</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3C80A043" w14:textId="77777777" w:rsidR="002660CB" w:rsidRPr="002660CB" w:rsidRDefault="002660CB" w:rsidP="002660CB">
            <w:pPr>
              <w:spacing w:after="200" w:line="276" w:lineRule="auto"/>
              <w:rPr>
                <w:rFonts w:eastAsia="Calibri"/>
                <w:lang w:eastAsia="en-US"/>
              </w:rPr>
            </w:pPr>
            <w:r w:rsidRPr="002660CB">
              <w:rPr>
                <w:rFonts w:eastAsia="Calibri"/>
                <w:lang w:eastAsia="en-US"/>
              </w:rPr>
              <w:t>Pralja/glačara</w:t>
            </w:r>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2D910621"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c>
          <w:tcPr>
            <w:tcW w:w="1738" w:type="dxa"/>
            <w:tcBorders>
              <w:top w:val="nil"/>
              <w:left w:val="nil"/>
              <w:bottom w:val="single" w:sz="8" w:space="0" w:color="000000"/>
              <w:right w:val="single" w:sz="8" w:space="0" w:color="000000"/>
            </w:tcBorders>
            <w:tcMar>
              <w:top w:w="0" w:type="dxa"/>
              <w:left w:w="108" w:type="dxa"/>
              <w:bottom w:w="0" w:type="dxa"/>
              <w:right w:w="108" w:type="dxa"/>
            </w:tcMar>
            <w:hideMark/>
          </w:tcPr>
          <w:p w14:paraId="2FA4E706" w14:textId="77777777" w:rsidR="002660CB" w:rsidRPr="002660CB" w:rsidRDefault="002660CB" w:rsidP="002660CB">
            <w:pPr>
              <w:spacing w:after="200" w:line="276" w:lineRule="auto"/>
              <w:jc w:val="center"/>
              <w:rPr>
                <w:rFonts w:eastAsia="Calibri"/>
                <w:lang w:eastAsia="en-US"/>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643F8C25"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r>
      <w:tr w:rsidR="002660CB" w:rsidRPr="002660CB" w14:paraId="41D64ADE" w14:textId="77777777" w:rsidTr="00897263">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7D19D9"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18.</w:t>
            </w:r>
          </w:p>
        </w:tc>
        <w:tc>
          <w:tcPr>
            <w:tcW w:w="3641" w:type="dxa"/>
            <w:tcBorders>
              <w:top w:val="nil"/>
              <w:left w:val="nil"/>
              <w:bottom w:val="single" w:sz="8" w:space="0" w:color="000000"/>
              <w:right w:val="single" w:sz="8" w:space="0" w:color="000000"/>
            </w:tcBorders>
            <w:tcMar>
              <w:top w:w="0" w:type="dxa"/>
              <w:left w:w="108" w:type="dxa"/>
              <w:bottom w:w="0" w:type="dxa"/>
              <w:right w:w="108" w:type="dxa"/>
            </w:tcMar>
            <w:hideMark/>
          </w:tcPr>
          <w:p w14:paraId="6B55673B" w14:textId="77777777" w:rsidR="002660CB" w:rsidRPr="002660CB" w:rsidRDefault="002660CB" w:rsidP="002660CB">
            <w:pPr>
              <w:spacing w:after="200" w:line="276" w:lineRule="auto"/>
              <w:rPr>
                <w:rFonts w:eastAsia="Calibri"/>
                <w:lang w:eastAsia="en-US"/>
              </w:rPr>
            </w:pPr>
            <w:r w:rsidRPr="002660CB">
              <w:rPr>
                <w:rFonts w:eastAsia="Calibri"/>
                <w:lang w:eastAsia="en-US"/>
              </w:rPr>
              <w:t>Čistač/</w:t>
            </w:r>
            <w:proofErr w:type="spellStart"/>
            <w:r w:rsidRPr="002660CB">
              <w:rPr>
                <w:rFonts w:eastAsia="Calibri"/>
                <w:lang w:eastAsia="en-US"/>
              </w:rPr>
              <w:t>ica</w:t>
            </w:r>
            <w:proofErr w:type="spellEnd"/>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466634A0"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5</w:t>
            </w:r>
          </w:p>
        </w:tc>
        <w:tc>
          <w:tcPr>
            <w:tcW w:w="1738" w:type="dxa"/>
            <w:tcBorders>
              <w:top w:val="nil"/>
              <w:left w:val="nil"/>
              <w:bottom w:val="single" w:sz="8" w:space="0" w:color="000000"/>
              <w:right w:val="single" w:sz="8" w:space="0" w:color="000000"/>
            </w:tcBorders>
            <w:tcMar>
              <w:top w:w="0" w:type="dxa"/>
              <w:left w:w="108" w:type="dxa"/>
              <w:bottom w:w="0" w:type="dxa"/>
              <w:right w:w="108" w:type="dxa"/>
            </w:tcMar>
            <w:hideMark/>
          </w:tcPr>
          <w:p w14:paraId="59FDB112"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2</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747EDC4C" w14:textId="77777777" w:rsidR="002660CB" w:rsidRPr="002660CB" w:rsidRDefault="002660CB" w:rsidP="002660CB">
            <w:pPr>
              <w:spacing w:after="200" w:line="276" w:lineRule="auto"/>
              <w:jc w:val="center"/>
              <w:rPr>
                <w:rFonts w:eastAsia="Calibri"/>
                <w:lang w:eastAsia="en-US"/>
              </w:rPr>
            </w:pPr>
            <w:r w:rsidRPr="002660CB">
              <w:rPr>
                <w:rFonts w:eastAsia="Calibri"/>
                <w:lang w:eastAsia="en-US"/>
              </w:rPr>
              <w:t>7</w:t>
            </w:r>
          </w:p>
        </w:tc>
      </w:tr>
      <w:tr w:rsidR="002660CB" w:rsidRPr="002660CB" w14:paraId="1F070FFC" w14:textId="77777777" w:rsidTr="00897263">
        <w:tc>
          <w:tcPr>
            <w:tcW w:w="433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502F8D8"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Ukupno</w:t>
            </w:r>
          </w:p>
        </w:tc>
        <w:tc>
          <w:tcPr>
            <w:tcW w:w="1576" w:type="dxa"/>
            <w:tcBorders>
              <w:top w:val="nil"/>
              <w:left w:val="nil"/>
              <w:bottom w:val="single" w:sz="8" w:space="0" w:color="000000"/>
              <w:right w:val="single" w:sz="8" w:space="0" w:color="000000"/>
            </w:tcBorders>
            <w:tcMar>
              <w:top w:w="0" w:type="dxa"/>
              <w:left w:w="108" w:type="dxa"/>
              <w:bottom w:w="0" w:type="dxa"/>
              <w:right w:w="108" w:type="dxa"/>
            </w:tcMar>
            <w:hideMark/>
          </w:tcPr>
          <w:p w14:paraId="6E115A45"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46</w:t>
            </w:r>
          </w:p>
        </w:tc>
        <w:tc>
          <w:tcPr>
            <w:tcW w:w="1738" w:type="dxa"/>
            <w:tcBorders>
              <w:top w:val="nil"/>
              <w:left w:val="nil"/>
              <w:bottom w:val="single" w:sz="8" w:space="0" w:color="000000"/>
              <w:right w:val="single" w:sz="8" w:space="0" w:color="000000"/>
            </w:tcBorders>
            <w:tcMar>
              <w:top w:w="0" w:type="dxa"/>
              <w:left w:w="108" w:type="dxa"/>
              <w:bottom w:w="0" w:type="dxa"/>
              <w:right w:w="108" w:type="dxa"/>
            </w:tcMar>
            <w:hideMark/>
          </w:tcPr>
          <w:p w14:paraId="2AC1072C"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9</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4A3CF16F" w14:textId="77777777" w:rsidR="002660CB" w:rsidRPr="002660CB" w:rsidRDefault="002660CB" w:rsidP="002660CB">
            <w:pPr>
              <w:spacing w:after="200" w:line="276" w:lineRule="auto"/>
              <w:jc w:val="center"/>
              <w:rPr>
                <w:rFonts w:eastAsia="Calibri"/>
                <w:b/>
                <w:bCs/>
                <w:lang w:eastAsia="en-US"/>
              </w:rPr>
            </w:pPr>
            <w:r w:rsidRPr="002660CB">
              <w:rPr>
                <w:rFonts w:eastAsia="Calibri"/>
                <w:b/>
                <w:bCs/>
                <w:lang w:eastAsia="en-US"/>
              </w:rPr>
              <w:t>55</w:t>
            </w:r>
          </w:p>
        </w:tc>
      </w:tr>
    </w:tbl>
    <w:p w14:paraId="6CFCF629" w14:textId="77777777" w:rsidR="002660CB" w:rsidRPr="002660CB" w:rsidRDefault="002660CB" w:rsidP="002660CB">
      <w:pPr>
        <w:rPr>
          <w:rFonts w:eastAsia="Calibri"/>
          <w:b/>
          <w:color w:val="FF0000"/>
          <w:u w:val="single"/>
          <w:lang w:eastAsia="en-US"/>
        </w:rPr>
      </w:pPr>
    </w:p>
    <w:p w14:paraId="3F7C64E7" w14:textId="77777777" w:rsidR="002660CB" w:rsidRPr="002660CB" w:rsidRDefault="002660CB" w:rsidP="002660CB">
      <w:pPr>
        <w:ind w:left="360"/>
        <w:rPr>
          <w:rFonts w:eastAsia="Calibri"/>
          <w:b/>
          <w:color w:val="FF0000"/>
          <w:u w:val="single"/>
          <w:lang w:eastAsia="en-US"/>
        </w:rPr>
      </w:pPr>
    </w:p>
    <w:p w14:paraId="2237BBE0" w14:textId="77777777" w:rsidR="002660CB" w:rsidRPr="002660CB" w:rsidRDefault="002660CB" w:rsidP="002660CB">
      <w:pPr>
        <w:rPr>
          <w:rFonts w:eastAsia="Calibri"/>
          <w:b/>
          <w:u w:val="single"/>
          <w:lang w:eastAsia="en-US"/>
        </w:rPr>
      </w:pPr>
      <w:r w:rsidRPr="002660CB">
        <w:rPr>
          <w:rFonts w:eastAsia="Calibri"/>
          <w:b/>
          <w:u w:val="single"/>
          <w:lang w:eastAsia="en-US"/>
        </w:rPr>
        <w:t>2.5. STRUČNO VIJEĆE</w:t>
      </w:r>
    </w:p>
    <w:p w14:paraId="4F2F3E91" w14:textId="77777777" w:rsidR="002660CB" w:rsidRPr="002660CB" w:rsidRDefault="002660CB" w:rsidP="002660CB">
      <w:pPr>
        <w:ind w:left="1134"/>
        <w:rPr>
          <w:rFonts w:eastAsia="Calibri"/>
          <w:b/>
          <w:u w:val="single"/>
          <w:lang w:eastAsia="en-US"/>
        </w:rPr>
      </w:pPr>
    </w:p>
    <w:p w14:paraId="6280115F" w14:textId="77777777" w:rsidR="002660CB" w:rsidRPr="002660CB" w:rsidRDefault="002660CB" w:rsidP="002660CB">
      <w:pPr>
        <w:ind w:firstLine="426"/>
        <w:rPr>
          <w:rFonts w:eastAsia="Calibri"/>
          <w:lang w:eastAsia="en-US"/>
        </w:rPr>
      </w:pPr>
      <w:r w:rsidRPr="002660CB">
        <w:rPr>
          <w:rFonts w:eastAsia="Calibri"/>
          <w:lang w:eastAsia="en-US"/>
        </w:rPr>
        <w:t>Stručno vijeće Doma čine svi stručni radnici, odnosno medicinsko osoblje, te osoblje iz djelatnosti socijalnog rada i fizioterapije. Stručno vijeće radi na sjednicama na kojima se raspravljaju stručna pitanja vezana uz prijem korisnika, organizaciju njege, socijalne i zdravstvene skrbi, te o drugim pitanjima iz područja stručnog rada.</w:t>
      </w:r>
    </w:p>
    <w:p w14:paraId="66275B67" w14:textId="77777777" w:rsidR="002660CB" w:rsidRPr="002660CB" w:rsidRDefault="002660CB" w:rsidP="002660CB">
      <w:pPr>
        <w:ind w:firstLine="426"/>
        <w:rPr>
          <w:rFonts w:eastAsia="Calibri"/>
          <w:lang w:eastAsia="en-US"/>
        </w:rPr>
      </w:pPr>
      <w:r w:rsidRPr="002660CB">
        <w:rPr>
          <w:rFonts w:eastAsia="Calibri"/>
          <w:lang w:eastAsia="en-US"/>
        </w:rPr>
        <w:t>Prema ocjeni stručnog tima ustanove ciljevi i obaveze  iz ovog dijela poslovanja i njegovog programa uspješno su realizirani, a za 2023. godinu bili su slijedeći:</w:t>
      </w:r>
    </w:p>
    <w:p w14:paraId="0EEA5BDB" w14:textId="77777777" w:rsidR="002660CB" w:rsidRPr="002660CB" w:rsidRDefault="002660CB" w:rsidP="002660CB">
      <w:pPr>
        <w:numPr>
          <w:ilvl w:val="0"/>
          <w:numId w:val="19"/>
        </w:numPr>
        <w:spacing w:after="200" w:line="276" w:lineRule="auto"/>
        <w:ind w:left="709" w:hanging="283"/>
        <w:rPr>
          <w:rFonts w:eastAsia="Calibri"/>
          <w:lang w:eastAsia="en-US"/>
        </w:rPr>
      </w:pPr>
      <w:r w:rsidRPr="002660CB">
        <w:rPr>
          <w:rFonts w:eastAsia="Calibri"/>
          <w:lang w:eastAsia="en-US"/>
        </w:rPr>
        <w:t>Kontinuirani rad na praćenju i evaluaciji provedenih aktivnosti institucionalne i izvaninstitucionalne skrbi za korisnike.</w:t>
      </w:r>
    </w:p>
    <w:p w14:paraId="4FD2A771" w14:textId="77777777" w:rsidR="002660CB" w:rsidRPr="002660CB" w:rsidRDefault="002660CB" w:rsidP="002660CB">
      <w:pPr>
        <w:numPr>
          <w:ilvl w:val="0"/>
          <w:numId w:val="19"/>
        </w:numPr>
        <w:spacing w:after="200" w:line="276" w:lineRule="auto"/>
        <w:ind w:left="709" w:hanging="283"/>
        <w:rPr>
          <w:rFonts w:eastAsia="Calibri"/>
          <w:lang w:eastAsia="en-US"/>
        </w:rPr>
      </w:pPr>
      <w:r w:rsidRPr="002660CB">
        <w:rPr>
          <w:rFonts w:eastAsia="Calibri"/>
          <w:lang w:eastAsia="en-US"/>
        </w:rPr>
        <w:t xml:space="preserve">Pojačan rad s osobama oboljelim od demencije koje se pružaju u zasebnim stambenim jedinicama (srednji/srednje teški stadij bolesti) i u jedinici za pojačanu njegu (terminalni stadij bolesti). </w:t>
      </w:r>
    </w:p>
    <w:p w14:paraId="5F6E6D72" w14:textId="77777777" w:rsidR="002660CB" w:rsidRPr="002660CB" w:rsidRDefault="002660CB" w:rsidP="002660CB">
      <w:pPr>
        <w:numPr>
          <w:ilvl w:val="0"/>
          <w:numId w:val="19"/>
        </w:numPr>
        <w:spacing w:after="200" w:line="276" w:lineRule="auto"/>
        <w:ind w:left="709" w:hanging="283"/>
        <w:rPr>
          <w:rFonts w:eastAsia="Calibri"/>
          <w:lang w:eastAsia="en-US"/>
        </w:rPr>
      </w:pPr>
      <w:r w:rsidRPr="002660CB">
        <w:rPr>
          <w:rFonts w:eastAsia="Calibri"/>
          <w:lang w:eastAsia="en-US"/>
        </w:rPr>
        <w:t xml:space="preserve">Implementacija programa pomoći u kući za starije osobe. </w:t>
      </w:r>
    </w:p>
    <w:p w14:paraId="2A698EA0" w14:textId="77777777" w:rsidR="002660CB" w:rsidRPr="002660CB" w:rsidRDefault="002660CB" w:rsidP="002660CB">
      <w:pPr>
        <w:ind w:left="709"/>
        <w:rPr>
          <w:rFonts w:eastAsia="Calibri"/>
          <w:color w:val="FF0000"/>
          <w:lang w:eastAsia="en-US"/>
        </w:rPr>
      </w:pPr>
    </w:p>
    <w:p w14:paraId="2E914C4B" w14:textId="77777777" w:rsidR="002660CB" w:rsidRPr="002660CB" w:rsidRDefault="002660CB" w:rsidP="002660CB">
      <w:pPr>
        <w:contextualSpacing/>
        <w:mirrorIndents/>
        <w:rPr>
          <w:rFonts w:eastAsia="Calibri"/>
          <w:b/>
          <w:u w:val="single"/>
          <w:lang w:eastAsia="en-US"/>
        </w:rPr>
      </w:pPr>
      <w:r w:rsidRPr="002660CB">
        <w:rPr>
          <w:rFonts w:eastAsia="Calibri"/>
          <w:b/>
          <w:u w:val="single"/>
          <w:lang w:eastAsia="en-US"/>
        </w:rPr>
        <w:t>2.6. STRUČNI RADNICI</w:t>
      </w:r>
    </w:p>
    <w:p w14:paraId="1728AD9E" w14:textId="77777777" w:rsidR="002660CB" w:rsidRPr="002660CB" w:rsidRDefault="002660CB" w:rsidP="002660CB">
      <w:pPr>
        <w:ind w:left="360"/>
        <w:contextualSpacing/>
        <w:mirrorIndents/>
        <w:rPr>
          <w:rFonts w:eastAsia="Calibri"/>
          <w:b/>
          <w:u w:val="single"/>
          <w:lang w:eastAsia="en-US"/>
        </w:rPr>
      </w:pPr>
    </w:p>
    <w:p w14:paraId="0E994E1C" w14:textId="77777777" w:rsidR="002660CB" w:rsidRPr="002660CB" w:rsidRDefault="002660CB" w:rsidP="002660CB">
      <w:pPr>
        <w:ind w:firstLine="360"/>
        <w:contextualSpacing/>
        <w:mirrorIndents/>
        <w:rPr>
          <w:rFonts w:eastAsia="Calibri"/>
          <w:shd w:val="clear" w:color="auto" w:fill="FFFFFF"/>
          <w:lang w:eastAsia="en-US"/>
        </w:rPr>
      </w:pPr>
      <w:r w:rsidRPr="002660CB">
        <w:rPr>
          <w:rFonts w:eastAsia="Calibri"/>
          <w:shd w:val="clear" w:color="auto" w:fill="FFFFFF"/>
          <w:lang w:eastAsia="en-US"/>
        </w:rPr>
        <w:t>Stručne poslove u domovima za starije osobe obavljaju stručnjaci iz područja medicine, gerontologije, psihologije, socijalne skrbi, rehabilitacije i sl.</w:t>
      </w:r>
    </w:p>
    <w:p w14:paraId="2A563521" w14:textId="77777777" w:rsidR="002660CB" w:rsidRPr="002660CB" w:rsidRDefault="002660CB" w:rsidP="002660CB">
      <w:pPr>
        <w:ind w:firstLine="360"/>
        <w:contextualSpacing/>
        <w:mirrorIndents/>
        <w:rPr>
          <w:rFonts w:eastAsia="Calibri"/>
          <w:shd w:val="clear" w:color="auto" w:fill="FFFFFF"/>
          <w:lang w:eastAsia="en-US"/>
        </w:rPr>
      </w:pPr>
      <w:r w:rsidRPr="002660CB">
        <w:rPr>
          <w:rFonts w:eastAsia="Calibri"/>
          <w:shd w:val="clear" w:color="auto" w:fill="FFFFFF"/>
          <w:lang w:eastAsia="en-US"/>
        </w:rPr>
        <w:t>Sukladno Zakonu o socijalnoj skrbi i pod zakonskim aktima u Domu za starije i nemoćne osobe Poreč tijekom 2023. godine bili su zaposleni stručni radnici koji su obavljali slijedeće poslove: </w:t>
      </w:r>
    </w:p>
    <w:p w14:paraId="48410C3A"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 xml:space="preserve">Socijalna radnica-pripravnica je uz mentoricu obavljala je poslove stručnog socijalnog rada i radno-okupacijske aktivnosti. Vodila je razne mjesečne evidencije stanja i kretanja korisnika, istraživala svakodnevne potrebe korisnika, te im pružala potrebnu pomoć i podršku pri zadovoljavanju istih. U rujnu 2023. godine socijalna radnica je položila stručni ispit. Tijekom 2023. godine organizirala je i izrađivala plan provođenja grupne i pojedinačne radno-okupacijske terapije. </w:t>
      </w:r>
    </w:p>
    <w:p w14:paraId="027EF3BA"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 xml:space="preserve">Odjel njege i brige o zdravlju vodi glavna medicinska sestra Doma. Rad Odjela njege i brige o zdravlju u 2023. godini odvijao se po već utvrđenom Planu i programu rada Odjela za 2023. godinu, uz dodatne i pojačane mjere s ciljem zaštite i prevencije mogućeg širenja COVID-19, iako su pandemija i njezine posljedice bile značajno oslabljene tijekom 2023. godine. Tijekom 2023. godine bilo je hospitalizirano 25 korisnika. Promatranjem korisnikovog stanja te ocjenom funkcionalne sposobnosti korisnika utvrđivale su se potrebe korisnika za provođenjem zdravstvene njege. Zdravstvena njega se planirala i provodila poštujući individualne potrebe korisnika, te se nastojala očuvati ili potaknuti samostalnost pri izvođenje aktivnosti koje pridonose zadovoljavanju osnovnih ljudskih potreba, bilo da se radilo o hranjenju, oblačenju, obavljanju osobne higijene i pokretljivosti. Provodio se kontinuirani nadzor pri uzimanju propisane terapije. Također se vodila briga da svi korisnici dobiju adekvatnu prehranu bilo da je to zahtijevala određena bolest, njezini </w:t>
      </w:r>
      <w:proofErr w:type="spellStart"/>
      <w:r w:rsidRPr="002660CB">
        <w:rPr>
          <w:rFonts w:eastAsia="Calibri"/>
          <w:lang w:eastAsia="en-US"/>
        </w:rPr>
        <w:t>komorbiditeti</w:t>
      </w:r>
      <w:proofErr w:type="spellEnd"/>
      <w:r w:rsidRPr="002660CB">
        <w:rPr>
          <w:rFonts w:eastAsia="Calibri"/>
          <w:lang w:eastAsia="en-US"/>
        </w:rPr>
        <w:t xml:space="preserve"> ili smanjena mogućnost gutanja i/ili žvakanja. Svakodnevno su se mjerile vitalne funkcije korisnicima: krvni tlak, puls, tjelesna temperatura. S obzirom na pojačane mjere vezane uz COVID-19, korisnicima se mjerila i zasićenost krvi kisikom (saturacija), te su bili i testirani sa BAT-om ukoliko je došlo do pojave nekih od simptoma infekcije. Po potrebi su se provodili medicinsko-tehnički zahvati kao što su vađenje krvi iz vene, određivanje glukoze iz plazme putem </w:t>
      </w:r>
      <w:proofErr w:type="spellStart"/>
      <w:r w:rsidRPr="002660CB">
        <w:rPr>
          <w:rFonts w:eastAsia="Calibri"/>
          <w:lang w:eastAsia="en-US"/>
        </w:rPr>
        <w:t>glukometra</w:t>
      </w:r>
      <w:proofErr w:type="spellEnd"/>
      <w:r w:rsidRPr="002660CB">
        <w:rPr>
          <w:rFonts w:eastAsia="Calibri"/>
          <w:lang w:eastAsia="en-US"/>
        </w:rPr>
        <w:t xml:space="preserve">, davanje </w:t>
      </w:r>
      <w:proofErr w:type="spellStart"/>
      <w:r w:rsidRPr="002660CB">
        <w:rPr>
          <w:rFonts w:eastAsia="Calibri"/>
          <w:lang w:eastAsia="en-US"/>
        </w:rPr>
        <w:t>intramuskularne</w:t>
      </w:r>
      <w:proofErr w:type="spellEnd"/>
      <w:r w:rsidRPr="002660CB">
        <w:rPr>
          <w:rFonts w:eastAsia="Calibri"/>
          <w:lang w:eastAsia="en-US"/>
        </w:rPr>
        <w:t xml:space="preserve"> injekcije ili </w:t>
      </w:r>
      <w:proofErr w:type="spellStart"/>
      <w:r w:rsidRPr="002660CB">
        <w:rPr>
          <w:rFonts w:eastAsia="Calibri"/>
          <w:lang w:eastAsia="en-US"/>
        </w:rPr>
        <w:t>i.v</w:t>
      </w:r>
      <w:proofErr w:type="spellEnd"/>
      <w:r w:rsidRPr="002660CB">
        <w:rPr>
          <w:rFonts w:eastAsia="Calibri"/>
          <w:lang w:eastAsia="en-US"/>
        </w:rPr>
        <w:t xml:space="preserve">. infuzije, </w:t>
      </w:r>
      <w:proofErr w:type="spellStart"/>
      <w:r w:rsidRPr="002660CB">
        <w:rPr>
          <w:rFonts w:eastAsia="Calibri"/>
          <w:lang w:eastAsia="en-US"/>
        </w:rPr>
        <w:t>kateterizacija</w:t>
      </w:r>
      <w:proofErr w:type="spellEnd"/>
      <w:r w:rsidRPr="002660CB">
        <w:rPr>
          <w:rFonts w:eastAsia="Calibri"/>
          <w:lang w:eastAsia="en-US"/>
        </w:rPr>
        <w:t xml:space="preserve"> </w:t>
      </w:r>
      <w:r w:rsidRPr="002660CB">
        <w:rPr>
          <w:rFonts w:eastAsia="Calibri"/>
          <w:lang w:eastAsia="en-US"/>
        </w:rPr>
        <w:lastRenderedPageBreak/>
        <w:t xml:space="preserve">mokraćnog mjehura u žena, aspiracija sekreta ,inhalacija korisnika, previjanje rana (dekubitusa, ulkusa, </w:t>
      </w:r>
      <w:proofErr w:type="spellStart"/>
      <w:r w:rsidRPr="002660CB">
        <w:rPr>
          <w:rFonts w:eastAsia="Calibri"/>
          <w:lang w:eastAsia="en-US"/>
        </w:rPr>
        <w:t>op</w:t>
      </w:r>
      <w:proofErr w:type="spellEnd"/>
      <w:r w:rsidRPr="002660CB">
        <w:rPr>
          <w:rFonts w:eastAsia="Calibri"/>
          <w:lang w:eastAsia="en-US"/>
        </w:rPr>
        <w:t xml:space="preserve">. rana), skidanje šavova, te su se instrumenti pripremali za sterilizaciju. Svim korisnicima pružale su se usluge primarne i sekundarne zdravstvene zaštite. Usluge primarne zdravstvene zaštite pružali su njihovi odabrani liječnici obiteljske medicine Istarskih domova zdravlja, Ispostave Poreč. Pokretni korisnici odlazili su u njihove ordinacije na preglede ukoliko je to njihovo zdravstveno stanje dozvoljavalo, a u većini slučajeva liječnici su dolazili u kućne posjete u Dom pregledavajući polupokretne i nepokretne korisnike u njihovim sobama ili ambulanti glavne sestre Doma. Sva potrebna pomagala propisivali su njihovi liječnici. Stomatološke usluge također su se vršile u Istarskim domovima zdravlja , Ispostava Poreč kod njihovih odabranih stomatologa. Usluge sekundarne zdravstvene zaštite jednim dijelom su se vršile u Domu, u nekoliko navrata godišnje po </w:t>
      </w:r>
      <w:r w:rsidRPr="002660CB">
        <w:rPr>
          <w:rFonts w:eastAsia="Calibri"/>
          <w:i/>
          <w:iCs/>
          <w:lang w:eastAsia="en-US"/>
        </w:rPr>
        <w:t xml:space="preserve">Projektu dodatnih mjera zdravstvene zaštite, </w:t>
      </w:r>
      <w:r w:rsidRPr="002660CB">
        <w:rPr>
          <w:rFonts w:eastAsia="Calibri"/>
          <w:lang w:eastAsia="en-US"/>
        </w:rPr>
        <w:t>u suradnji i uz financijsku potporu Istarske županije i to od strane  specijalista psihijatra, neurologa, interniste-kardiologa i fizijatra. Korisnici su se također na preglede kod liječnika specijalista upućivali većinom u OB Pula, ali i u KBC Rijeka ukoliko je za to postojala indikacija. Korisnike koji su za time imali potrebu na preglede je vozio organizirani sanitetski prijevoz dok su pokretni korisnici na preglede odlazili sami ili su ih vozili članovi obitelji. Korisnicima su se pružale i usluge fizikalne terapije od strane fizioterapeuta Doma, bilo da se radilo o grupnim ili individualnim vježbama. Po ukazanoj potrebi korisnici su se upućivali i u odgovarajuće ustanove na fizikalnu terapiju i rehabilitaciju.  </w:t>
      </w:r>
    </w:p>
    <w:p w14:paraId="5B58D433" w14:textId="77777777" w:rsidR="002660CB" w:rsidRPr="002660CB" w:rsidRDefault="002660CB" w:rsidP="002660CB">
      <w:pPr>
        <w:ind w:firstLine="426"/>
        <w:contextualSpacing/>
        <w:mirrorIndents/>
        <w:rPr>
          <w:rFonts w:eastAsia="Calibri"/>
          <w:lang w:eastAsia="en-US"/>
        </w:rPr>
      </w:pPr>
    </w:p>
    <w:p w14:paraId="79D19A1E"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 xml:space="preserve">Glavna medicinska sestra organizirala je i nadgledala rad medicinskog osoblja, njegovateljica i pomoćnog osoblja u ustanovi (spremačica i pralja), surađivala s liječnicima radi dogovaranja zdravstvenih pregleda iz područja primarne i specijalističke zdravstvene zaštite, brinula se o nabavi lijekova i ostalog sanitetskog materijala, od medicinskog osoblja primala informacije o promjenama u zdravstvenom stanju korisnika, te prema potrebi liječniku primarne i liječnicima specijalističke zdravstvene zaštite davala informacije o zdravstvenom stanju korisnika. </w:t>
      </w:r>
    </w:p>
    <w:p w14:paraId="79126FD3"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 xml:space="preserve">Tijekom 2023. godine voditeljica izvaninstitucionalne palijativne skrbi koristila je plaćeni dopust te je na ovo radno mjesto temeljem samo jedne pristigle zamolbe na objavljeni natječaj zaposlena viša medicinska sestra-umirovljenica na pola radnog vremena. Voditeljica izvaninstitucionalne palijativne skrbi obavljala je sve stručne poslove u planu i provedbi programa i projekata usmjerenih korisnicima u izvaninstitucionalnoj palijativnoj skrbi, obavljala poslove poboljšanja kvalitete života bolesnika u palijativnoj skrbi, surađivala s primarnom zdravstvenom zaštitom (izabranim timovima u djelatnosti opće/obiteljske medicine), mobilnim palijativnim timom IDZ, patronažnom službom, zdravstvenom njegom u kući, centrima za socijalnu skrb, javnim ustanovama i organizacijama civilnog društva u dijelu koji se odnosi na lokalne socijalne programe, primala i davala informacije o potrebama korisnika i mogućnostima uključivanja u program izvaninstitucionalne palijativne skrbi, brinula o poboljšanju nivoa opće i zdravstvene njege, većoj kvaliteti života bolesnika u kući te olakšavanju tereta psihofizičkog opterećenja članova obitelji, vodila registar korisnika usluga palijativne skrbi u dijelu koji se odnosi na lokalne socijalne programe, koordinirala rad volontera u izvaninstitucionalnoj palijativnoj skrbi. Tijekom 2023. godine bila je zadužena za uvođenje usluge pomoći u kući i koordinaciju rada dviju </w:t>
      </w:r>
      <w:proofErr w:type="spellStart"/>
      <w:r w:rsidRPr="002660CB">
        <w:rPr>
          <w:rFonts w:eastAsia="Calibri"/>
          <w:lang w:eastAsia="en-US"/>
        </w:rPr>
        <w:t>gerontodomaćica</w:t>
      </w:r>
      <w:proofErr w:type="spellEnd"/>
      <w:r w:rsidRPr="002660CB">
        <w:rPr>
          <w:rFonts w:eastAsia="Calibri"/>
          <w:lang w:eastAsia="en-US"/>
        </w:rPr>
        <w:t xml:space="preserve"> zaposlenih na pola radnog vremena u Domu te suradnju s agencijom koja je angažirana za poslove čišćenja u kućama korisnika programa pomoći u kući.  </w:t>
      </w:r>
    </w:p>
    <w:p w14:paraId="5358E677"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 xml:space="preserve">Fizioterapeuti su obavljali poslove fizioterapije primjenjujući profesionalne procedure radi smanjenja svakodnevnih tegoba i poboljšanja funkcionalne sposobnosti u </w:t>
      </w:r>
      <w:r w:rsidRPr="002660CB">
        <w:rPr>
          <w:rFonts w:eastAsia="Calibri"/>
          <w:lang w:eastAsia="en-US"/>
        </w:rPr>
        <w:lastRenderedPageBreak/>
        <w:t xml:space="preserve">zbrinjavanju i aktivnostima svakodnevnog života starijih i nemoćnih osoba korisnika usluga Doma. Obavljajući svakodnevne poslove sa starijim i nemoćnim osobama stalnih korisnika usluga u Domu  fizioterapeuti su obavljali poslove u institucionalnoj skrbi Doma vodeći grupne vježbe na Odjelu pojačane njege i Stambenom odjelu Doma te su radili individualno s korisnicima Doma.  </w:t>
      </w:r>
    </w:p>
    <w:p w14:paraId="148E43F7"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Medicinske sestre i tehničari vodili su svakodnevnu zdravstvenu brigu o korisnicima i sudjelovali u obavljanju opće i zdravstvene njege teže pokretnih i nepokretnih korisnika, vodili  smjenu kada je Glavna medicinska sestra odsutna sa posla, te vodili noćnu smjenu dežurstva u Domu.</w:t>
      </w:r>
    </w:p>
    <w:p w14:paraId="30D22150" w14:textId="77777777" w:rsidR="002660CB" w:rsidRPr="002660CB" w:rsidRDefault="002660CB" w:rsidP="002660CB">
      <w:pPr>
        <w:spacing w:after="200"/>
        <w:ind w:firstLine="426"/>
        <w:contextualSpacing/>
        <w:mirrorIndents/>
        <w:rPr>
          <w:rFonts w:eastAsia="Calibri"/>
          <w:lang w:eastAsia="en-US"/>
        </w:rPr>
      </w:pPr>
      <w:r w:rsidRPr="002660CB">
        <w:rPr>
          <w:rFonts w:eastAsia="Calibri"/>
          <w:lang w:eastAsia="en-US"/>
        </w:rPr>
        <w:t>Prema ocjeni stručnog vodstva ustanove radne obaveze stručnih radnika iz ovog dijela poslovanja Doma i njegovog programa za 2023. godinu u cijelosti su uspješno realizirane.</w:t>
      </w:r>
    </w:p>
    <w:p w14:paraId="0854D7F4" w14:textId="77777777" w:rsidR="002660CB" w:rsidRPr="002660CB" w:rsidRDefault="002660CB" w:rsidP="002660CB">
      <w:pPr>
        <w:rPr>
          <w:rFonts w:eastAsia="Calibri"/>
          <w:b/>
          <w:color w:val="FF0000"/>
          <w:u w:val="single"/>
          <w:lang w:eastAsia="en-US"/>
        </w:rPr>
      </w:pPr>
    </w:p>
    <w:p w14:paraId="39ED4F9B" w14:textId="77777777" w:rsidR="002660CB" w:rsidRPr="002660CB" w:rsidRDefault="002660CB" w:rsidP="002660CB">
      <w:pPr>
        <w:rPr>
          <w:rFonts w:eastAsia="Calibri"/>
          <w:b/>
          <w:u w:val="single"/>
          <w:lang w:eastAsia="en-US"/>
        </w:rPr>
      </w:pPr>
      <w:r w:rsidRPr="002660CB">
        <w:rPr>
          <w:rFonts w:eastAsia="Calibri"/>
          <w:b/>
          <w:u w:val="single"/>
          <w:lang w:eastAsia="en-US"/>
        </w:rPr>
        <w:t>2.7. EDUKACIJA STRUČNIH RADNIKA</w:t>
      </w:r>
    </w:p>
    <w:p w14:paraId="6013CE57" w14:textId="77777777" w:rsidR="002660CB" w:rsidRPr="002660CB" w:rsidRDefault="002660CB" w:rsidP="002660CB">
      <w:pPr>
        <w:ind w:left="360"/>
        <w:rPr>
          <w:rFonts w:eastAsia="Calibri"/>
          <w:color w:val="FF0000"/>
          <w:sz w:val="22"/>
          <w:szCs w:val="22"/>
          <w:u w:val="single"/>
          <w:lang w:eastAsia="en-US"/>
        </w:rPr>
      </w:pPr>
    </w:p>
    <w:p w14:paraId="72DFC20F" w14:textId="77777777" w:rsidR="002660CB" w:rsidRPr="002660CB" w:rsidRDefault="002660CB" w:rsidP="002660CB">
      <w:pPr>
        <w:rPr>
          <w:lang w:eastAsia="en-US"/>
        </w:rPr>
      </w:pPr>
      <w:r w:rsidRPr="002660CB">
        <w:rPr>
          <w:lang w:eastAsia="en-US"/>
        </w:rPr>
        <w:t xml:space="preserve">     Tijekom 2023. godine medicinske sestre/tehničari polazili su slijedeće edukacije:</w:t>
      </w:r>
    </w:p>
    <w:p w14:paraId="0D24AD38" w14:textId="77777777" w:rsidR="002660CB" w:rsidRPr="002660CB" w:rsidRDefault="002660CB" w:rsidP="002660CB">
      <w:pPr>
        <w:numPr>
          <w:ilvl w:val="0"/>
          <w:numId w:val="42"/>
        </w:numPr>
        <w:spacing w:after="200" w:line="276" w:lineRule="auto"/>
        <w:rPr>
          <w:lang w:eastAsia="en-US"/>
        </w:rPr>
      </w:pPr>
      <w:r w:rsidRPr="002660CB">
        <w:rPr>
          <w:lang w:eastAsia="en-US"/>
        </w:rPr>
        <w:t>priprema bolesnika i pravilno uzorkovanje laboratorijskih uzoraka – 17.03.2023.</w:t>
      </w:r>
    </w:p>
    <w:p w14:paraId="5315E2E2" w14:textId="77777777" w:rsidR="002660CB" w:rsidRPr="002660CB" w:rsidRDefault="002660CB" w:rsidP="002660CB">
      <w:pPr>
        <w:numPr>
          <w:ilvl w:val="0"/>
          <w:numId w:val="42"/>
        </w:numPr>
        <w:spacing w:after="200" w:line="276" w:lineRule="auto"/>
        <w:rPr>
          <w:lang w:eastAsia="en-US"/>
        </w:rPr>
      </w:pPr>
      <w:r w:rsidRPr="002660CB">
        <w:rPr>
          <w:lang w:eastAsia="en-US"/>
        </w:rPr>
        <w:t>personalizirani pristup pacijentu s kroničnom ranom – 27.05.2023.</w:t>
      </w:r>
    </w:p>
    <w:p w14:paraId="09ADD205" w14:textId="77777777" w:rsidR="002660CB" w:rsidRPr="002660CB" w:rsidRDefault="002660CB" w:rsidP="002660CB">
      <w:pPr>
        <w:numPr>
          <w:ilvl w:val="0"/>
          <w:numId w:val="42"/>
        </w:numPr>
        <w:spacing w:after="200" w:line="276" w:lineRule="auto"/>
        <w:rPr>
          <w:lang w:eastAsia="en-US"/>
        </w:rPr>
      </w:pPr>
      <w:r w:rsidRPr="002660CB">
        <w:rPr>
          <w:lang w:eastAsia="en-US"/>
        </w:rPr>
        <w:t xml:space="preserve">potreba </w:t>
      </w:r>
      <w:proofErr w:type="spellStart"/>
      <w:r w:rsidRPr="002660CB">
        <w:rPr>
          <w:lang w:eastAsia="en-US"/>
        </w:rPr>
        <w:t>opioida</w:t>
      </w:r>
      <w:proofErr w:type="spellEnd"/>
      <w:r w:rsidRPr="002660CB">
        <w:rPr>
          <w:lang w:eastAsia="en-US"/>
        </w:rPr>
        <w:t xml:space="preserve"> kod palijativnih pacijenata – 22.09.2023.</w:t>
      </w:r>
    </w:p>
    <w:p w14:paraId="6C5EBC17" w14:textId="77777777" w:rsidR="002660CB" w:rsidRPr="002660CB" w:rsidRDefault="002660CB" w:rsidP="002660CB">
      <w:pPr>
        <w:ind w:left="360"/>
        <w:rPr>
          <w:rFonts w:eastAsia="Calibri"/>
          <w:color w:val="FF0000"/>
          <w:u w:val="single"/>
          <w:lang w:eastAsia="en-US"/>
        </w:rPr>
      </w:pPr>
    </w:p>
    <w:p w14:paraId="0962B9FE" w14:textId="77777777" w:rsidR="002660CB" w:rsidRPr="002660CB" w:rsidRDefault="002660CB" w:rsidP="002660CB">
      <w:pPr>
        <w:rPr>
          <w:rFonts w:eastAsia="Calibri"/>
          <w:lang w:eastAsia="en-US"/>
        </w:rPr>
      </w:pPr>
      <w:r w:rsidRPr="002660CB">
        <w:rPr>
          <w:rFonts w:eastAsia="Calibri"/>
          <w:lang w:eastAsia="en-US"/>
        </w:rPr>
        <w:t xml:space="preserve">     Odjela zajedničkih stručnih i administrativno-tehničkih poslova polazili su online edukacije vezano uz teme:</w:t>
      </w:r>
    </w:p>
    <w:p w14:paraId="2B85EDA9" w14:textId="77777777" w:rsidR="002660CB" w:rsidRPr="002660CB" w:rsidRDefault="002660CB" w:rsidP="002660CB">
      <w:pPr>
        <w:numPr>
          <w:ilvl w:val="0"/>
          <w:numId w:val="42"/>
        </w:numPr>
        <w:spacing w:after="200" w:line="276" w:lineRule="auto"/>
        <w:rPr>
          <w:rFonts w:eastAsia="Calibri"/>
          <w:lang w:eastAsia="en-US"/>
        </w:rPr>
      </w:pPr>
      <w:r w:rsidRPr="002660CB">
        <w:rPr>
          <w:rFonts w:eastAsia="Calibri"/>
          <w:lang w:eastAsia="en-US"/>
        </w:rPr>
        <w:t>uredsko poslovanje i digitalizacija – 20. 01.2023.</w:t>
      </w:r>
    </w:p>
    <w:p w14:paraId="4BFB4290" w14:textId="77777777" w:rsidR="002660CB" w:rsidRPr="002660CB" w:rsidRDefault="002660CB" w:rsidP="002660CB">
      <w:pPr>
        <w:numPr>
          <w:ilvl w:val="0"/>
          <w:numId w:val="42"/>
        </w:numPr>
        <w:spacing w:after="200" w:line="276" w:lineRule="auto"/>
        <w:rPr>
          <w:rFonts w:eastAsia="Calibri"/>
          <w:lang w:eastAsia="en-US"/>
        </w:rPr>
      </w:pPr>
      <w:r w:rsidRPr="002660CB">
        <w:rPr>
          <w:rFonts w:eastAsia="Calibri"/>
          <w:lang w:eastAsia="en-US"/>
        </w:rPr>
        <w:t>zakonska rješenja vezano uz pravo na pristup informacijama i radne odnose  – 23.08.2023.</w:t>
      </w:r>
    </w:p>
    <w:p w14:paraId="013563CF" w14:textId="77777777" w:rsidR="002660CB" w:rsidRPr="002660CB" w:rsidRDefault="002660CB" w:rsidP="002660CB">
      <w:pPr>
        <w:numPr>
          <w:ilvl w:val="0"/>
          <w:numId w:val="42"/>
        </w:numPr>
        <w:spacing w:after="200" w:line="276" w:lineRule="auto"/>
        <w:rPr>
          <w:rFonts w:eastAsia="Calibri"/>
          <w:lang w:eastAsia="en-US"/>
        </w:rPr>
      </w:pPr>
      <w:r w:rsidRPr="002660CB">
        <w:rPr>
          <w:rFonts w:eastAsia="Calibri"/>
          <w:lang w:eastAsia="en-US"/>
        </w:rPr>
        <w:t>nove obaveze Ustanova vezano uz novine u Zakonu o socijalnoj skrbi – 10.11.2023.</w:t>
      </w:r>
    </w:p>
    <w:p w14:paraId="7842B956" w14:textId="77777777" w:rsidR="002660CB" w:rsidRPr="002660CB" w:rsidRDefault="002660CB" w:rsidP="002660CB">
      <w:pPr>
        <w:rPr>
          <w:rFonts w:eastAsia="Calibri"/>
          <w:color w:val="FF0000"/>
          <w:lang w:eastAsia="en-US"/>
        </w:rPr>
      </w:pPr>
    </w:p>
    <w:p w14:paraId="32CD20D7" w14:textId="77777777" w:rsidR="002660CB" w:rsidRPr="002660CB" w:rsidRDefault="002660CB" w:rsidP="002660CB">
      <w:pPr>
        <w:rPr>
          <w:rFonts w:eastAsia="Calibri"/>
          <w:b/>
          <w:u w:val="single"/>
          <w:lang w:eastAsia="en-US"/>
        </w:rPr>
      </w:pPr>
      <w:r w:rsidRPr="002660CB">
        <w:rPr>
          <w:rFonts w:eastAsia="Calibri"/>
          <w:b/>
          <w:u w:val="single"/>
          <w:lang w:eastAsia="en-US"/>
        </w:rPr>
        <w:t>2.8. MEDICINSKA I OPĆA NJEGA</w:t>
      </w:r>
    </w:p>
    <w:p w14:paraId="02719C38" w14:textId="77777777" w:rsidR="002660CB" w:rsidRPr="002660CB" w:rsidRDefault="002660CB" w:rsidP="002660CB">
      <w:pPr>
        <w:ind w:left="1418"/>
        <w:rPr>
          <w:rFonts w:eastAsia="Calibri"/>
          <w:b/>
          <w:u w:val="single"/>
          <w:lang w:eastAsia="en-US"/>
        </w:rPr>
      </w:pPr>
    </w:p>
    <w:p w14:paraId="5B82C817" w14:textId="77777777" w:rsidR="002660CB" w:rsidRPr="002660CB" w:rsidRDefault="002660CB" w:rsidP="002660CB">
      <w:pPr>
        <w:ind w:firstLine="426"/>
        <w:rPr>
          <w:rFonts w:eastAsia="Calibri"/>
          <w:lang w:eastAsia="en-US"/>
        </w:rPr>
      </w:pPr>
      <w:r w:rsidRPr="002660CB">
        <w:rPr>
          <w:rFonts w:eastAsia="Calibri"/>
          <w:lang w:eastAsia="en-US"/>
        </w:rPr>
        <w:t>Ovaj dio usluga uključuje brigu o redovitom uzimanju lijekova, kontakt s liječnicima primarne zdravstvene zaštite, mjerenje tlaka, temperature i dr., te primjenu fizikalnih procedura, njegu inkontinentnih korisnika, kupanje i pomoć pri kupanju teže pokretnih i nepokretnih korisnika, serviranje obroka i pomoć pri hranjenju bolesnih, polupokretnih i nepokretnih osoba, pomoć pri obavljanju osobne higijene i drugih radnji primjerenih potrebama starijih osoba.</w:t>
      </w:r>
    </w:p>
    <w:p w14:paraId="4342F997" w14:textId="77777777" w:rsidR="002660CB" w:rsidRPr="002660CB" w:rsidRDefault="002660CB" w:rsidP="002660CB">
      <w:pPr>
        <w:ind w:firstLine="426"/>
        <w:rPr>
          <w:rFonts w:eastAsia="Calibri"/>
          <w:lang w:eastAsia="en-US"/>
        </w:rPr>
      </w:pPr>
      <w:r w:rsidRPr="002660CB">
        <w:rPr>
          <w:rFonts w:eastAsia="Calibri"/>
          <w:lang w:eastAsia="en-US"/>
        </w:rPr>
        <w:t>Prema ocjeni stručnog tima ustanove ciljevi i obaveze  iz ovog dijela poslovanja i njegovog programa za  2023. godinu su, iako s teškoćama zbog značajnog manjka kadrova, u potpunosti realizirani, a bili su slijedeći:</w:t>
      </w:r>
    </w:p>
    <w:p w14:paraId="7B6E0186" w14:textId="77777777" w:rsidR="002660CB" w:rsidRPr="002660CB" w:rsidRDefault="002660CB" w:rsidP="002660CB">
      <w:pPr>
        <w:numPr>
          <w:ilvl w:val="0"/>
          <w:numId w:val="14"/>
        </w:numPr>
        <w:spacing w:after="200" w:line="276" w:lineRule="auto"/>
        <w:ind w:left="709" w:hanging="283"/>
        <w:rPr>
          <w:rFonts w:eastAsia="Calibri"/>
          <w:lang w:eastAsia="en-US"/>
        </w:rPr>
      </w:pPr>
      <w:r w:rsidRPr="002660CB">
        <w:rPr>
          <w:rFonts w:eastAsia="Calibri"/>
          <w:lang w:eastAsia="en-US"/>
        </w:rPr>
        <w:t>Zadržati postojeći visoki nivo medicinske i opće njege korisnika.</w:t>
      </w:r>
    </w:p>
    <w:p w14:paraId="463D728E" w14:textId="77777777" w:rsidR="002660CB" w:rsidRPr="002660CB" w:rsidRDefault="002660CB" w:rsidP="002660CB">
      <w:pPr>
        <w:numPr>
          <w:ilvl w:val="0"/>
          <w:numId w:val="14"/>
        </w:numPr>
        <w:spacing w:after="200" w:line="276" w:lineRule="auto"/>
        <w:ind w:left="709" w:hanging="283"/>
        <w:rPr>
          <w:rFonts w:eastAsia="Calibri"/>
          <w:lang w:eastAsia="en-US"/>
        </w:rPr>
      </w:pPr>
      <w:r w:rsidRPr="002660CB">
        <w:rPr>
          <w:rFonts w:eastAsia="Calibri"/>
          <w:lang w:eastAsia="en-US"/>
        </w:rPr>
        <w:t>Maksimalno standardizirati postupke, evidenciju i dokumentaciju o obavljenim postupcima medicinske i opće njege kroz instalirani sustav.</w:t>
      </w:r>
    </w:p>
    <w:p w14:paraId="3E609B9C" w14:textId="77777777" w:rsidR="002660CB" w:rsidRPr="002660CB" w:rsidRDefault="002660CB" w:rsidP="002660CB">
      <w:pPr>
        <w:numPr>
          <w:ilvl w:val="0"/>
          <w:numId w:val="14"/>
        </w:numPr>
        <w:spacing w:after="200" w:line="276" w:lineRule="auto"/>
        <w:ind w:left="709" w:hanging="283"/>
        <w:rPr>
          <w:rFonts w:eastAsia="Calibri"/>
          <w:lang w:eastAsia="en-US"/>
        </w:rPr>
      </w:pPr>
      <w:r w:rsidRPr="002660CB">
        <w:rPr>
          <w:rFonts w:eastAsia="Calibri"/>
          <w:lang w:eastAsia="en-US"/>
        </w:rPr>
        <w:t>Kontinuirano pratiti nivo usluga na temelju objektivnih pokazatelja, izjava korisnika i članova njihovih obitelji.</w:t>
      </w:r>
    </w:p>
    <w:p w14:paraId="1B3E8A56" w14:textId="77777777" w:rsidR="002660CB" w:rsidRPr="002660CB" w:rsidRDefault="002660CB" w:rsidP="002660CB">
      <w:pPr>
        <w:ind w:left="709"/>
        <w:rPr>
          <w:rFonts w:eastAsia="Calibri"/>
          <w:color w:val="FF0000"/>
          <w:lang w:eastAsia="en-US"/>
        </w:rPr>
      </w:pPr>
    </w:p>
    <w:p w14:paraId="494DD6D7" w14:textId="77777777" w:rsidR="002660CB" w:rsidRPr="002660CB" w:rsidRDefault="002660CB" w:rsidP="002660CB">
      <w:pPr>
        <w:rPr>
          <w:rFonts w:eastAsia="Calibri"/>
          <w:b/>
          <w:u w:val="single"/>
          <w:lang w:eastAsia="en-US"/>
        </w:rPr>
      </w:pPr>
      <w:r w:rsidRPr="002660CB">
        <w:rPr>
          <w:rFonts w:eastAsia="Calibri"/>
          <w:b/>
          <w:u w:val="single"/>
          <w:lang w:eastAsia="en-US"/>
        </w:rPr>
        <w:t xml:space="preserve">2.9. ZDRAVSTVENA ZAŠTITA KORISNIKA </w:t>
      </w:r>
    </w:p>
    <w:p w14:paraId="4A37C887" w14:textId="77777777" w:rsidR="002660CB" w:rsidRPr="002660CB" w:rsidRDefault="002660CB" w:rsidP="002660CB">
      <w:pPr>
        <w:ind w:left="1418"/>
        <w:rPr>
          <w:rFonts w:eastAsia="Calibri"/>
          <w:b/>
          <w:u w:val="single"/>
          <w:lang w:eastAsia="en-US"/>
        </w:rPr>
      </w:pPr>
    </w:p>
    <w:p w14:paraId="5914B563" w14:textId="77777777" w:rsidR="002660CB" w:rsidRPr="002660CB" w:rsidRDefault="002660CB" w:rsidP="002660CB">
      <w:pPr>
        <w:ind w:firstLine="426"/>
        <w:rPr>
          <w:rFonts w:eastAsia="Calibri"/>
          <w:lang w:eastAsia="en-US"/>
        </w:rPr>
      </w:pPr>
      <w:r w:rsidRPr="002660CB">
        <w:rPr>
          <w:rFonts w:eastAsia="Calibri"/>
          <w:lang w:eastAsia="en-US"/>
        </w:rPr>
        <w:t xml:space="preserve">Korisnici usluga Doma su tjelesno oštećene ili bolesne, starije, nemoćne osobe, koje zbog trajnih promjena u zdravstvenom i psihofizičkom stanju ne mogu udovoljiti svojim osnovnim životnim potrebama, kojima se u skladu sa financijskim i drugim mogućnostima pružaju zdravstvene usluge iznad propisanih i financiranih standarda. </w:t>
      </w:r>
    </w:p>
    <w:p w14:paraId="0A7F88B6" w14:textId="77777777" w:rsidR="002660CB" w:rsidRPr="002660CB" w:rsidRDefault="002660CB" w:rsidP="002660CB">
      <w:pPr>
        <w:ind w:firstLine="426"/>
        <w:rPr>
          <w:rFonts w:eastAsia="Calibri"/>
          <w:lang w:eastAsia="en-US"/>
        </w:rPr>
      </w:pPr>
      <w:r w:rsidRPr="002660CB">
        <w:rPr>
          <w:rFonts w:eastAsia="Calibri"/>
          <w:lang w:eastAsia="en-US"/>
        </w:rPr>
        <w:t>Zdravstvena zaštita iznad standarda obuhvaćala je slijedeće:</w:t>
      </w:r>
    </w:p>
    <w:p w14:paraId="59AC5740" w14:textId="77777777" w:rsidR="002660CB" w:rsidRPr="002660CB" w:rsidRDefault="002660CB" w:rsidP="002660CB">
      <w:pPr>
        <w:numPr>
          <w:ilvl w:val="0"/>
          <w:numId w:val="15"/>
        </w:numPr>
        <w:spacing w:after="200" w:line="276" w:lineRule="auto"/>
        <w:ind w:left="709" w:hanging="283"/>
        <w:rPr>
          <w:rFonts w:eastAsia="Calibri"/>
          <w:lang w:eastAsia="en-US"/>
        </w:rPr>
      </w:pPr>
      <w:r w:rsidRPr="002660CB">
        <w:rPr>
          <w:rFonts w:eastAsia="Calibri"/>
          <w:lang w:eastAsia="en-US"/>
        </w:rPr>
        <w:t>Savjetodavno-interventnu aktivnost liječnika primarne zdravstvene zaštite i</w:t>
      </w:r>
    </w:p>
    <w:p w14:paraId="439C27BD" w14:textId="77777777" w:rsidR="002660CB" w:rsidRPr="002660CB" w:rsidRDefault="002660CB" w:rsidP="002660CB">
      <w:pPr>
        <w:numPr>
          <w:ilvl w:val="0"/>
          <w:numId w:val="15"/>
        </w:numPr>
        <w:spacing w:after="200" w:line="276" w:lineRule="auto"/>
        <w:ind w:left="709" w:hanging="283"/>
        <w:rPr>
          <w:rFonts w:eastAsia="Calibri"/>
          <w:lang w:eastAsia="en-US"/>
        </w:rPr>
      </w:pPr>
      <w:r w:rsidRPr="002660CB">
        <w:rPr>
          <w:rFonts w:eastAsia="Calibri"/>
          <w:lang w:eastAsia="en-US"/>
        </w:rPr>
        <w:t>Konzilijarno specijalističke preglede u ustanovi.</w:t>
      </w:r>
    </w:p>
    <w:p w14:paraId="58AD504E" w14:textId="77777777" w:rsidR="002660CB" w:rsidRPr="002660CB" w:rsidRDefault="002660CB" w:rsidP="002660CB">
      <w:pPr>
        <w:ind w:firstLine="426"/>
        <w:rPr>
          <w:rFonts w:eastAsia="Calibri"/>
          <w:lang w:eastAsia="en-US"/>
        </w:rPr>
      </w:pPr>
      <w:r w:rsidRPr="002660CB">
        <w:rPr>
          <w:rFonts w:eastAsia="Calibri"/>
          <w:lang w:eastAsia="en-US"/>
        </w:rPr>
        <w:t>Prema ocjeni stručnog tima ustanove ciljevi i obaveze  iz ovog dijela poslovanja i njegovog programa za 2023. godinu su u potpunosti realizirani, a bili su slijedeći:</w:t>
      </w:r>
    </w:p>
    <w:p w14:paraId="0BEEA797" w14:textId="77777777" w:rsidR="002660CB" w:rsidRPr="002660CB" w:rsidRDefault="002660CB" w:rsidP="002660CB">
      <w:pPr>
        <w:numPr>
          <w:ilvl w:val="0"/>
          <w:numId w:val="16"/>
        </w:numPr>
        <w:spacing w:after="200" w:line="276" w:lineRule="auto"/>
        <w:ind w:left="709" w:hanging="283"/>
        <w:rPr>
          <w:rFonts w:eastAsia="Calibri"/>
          <w:lang w:eastAsia="en-US"/>
        </w:rPr>
      </w:pPr>
      <w:r w:rsidRPr="002660CB">
        <w:rPr>
          <w:rFonts w:eastAsia="Calibri"/>
          <w:lang w:eastAsia="en-US"/>
        </w:rPr>
        <w:t>Održavanje savjetodavno-interventnih aktivnosti liječnika primarne zdravstvene zaštite na postojećoj razini.</w:t>
      </w:r>
    </w:p>
    <w:p w14:paraId="5DA00ADE" w14:textId="77777777" w:rsidR="002660CB" w:rsidRPr="002660CB" w:rsidRDefault="002660CB" w:rsidP="002660CB">
      <w:pPr>
        <w:numPr>
          <w:ilvl w:val="0"/>
          <w:numId w:val="16"/>
        </w:numPr>
        <w:spacing w:after="200" w:line="276" w:lineRule="auto"/>
        <w:ind w:left="709" w:hanging="283"/>
        <w:rPr>
          <w:rFonts w:eastAsia="Calibri"/>
          <w:lang w:eastAsia="en-US"/>
        </w:rPr>
      </w:pPr>
      <w:r w:rsidRPr="002660CB">
        <w:rPr>
          <w:rFonts w:eastAsia="Calibri"/>
          <w:lang w:eastAsia="en-US"/>
        </w:rPr>
        <w:t xml:space="preserve">U suradnji i uz financijsku potporu sa Istarskom županijom organiziralo se konzilijarno-specijalističke preglede u ustanovi slijedećih specijalista: neurologa, psihijatra, fizijatra, interniste, ortopeda i dermatologa. Ovaj vid dodatne zdravstvene zaštite korisnika ocijenjen je posebno važnim jer su uz povećanje razine zdravstvene skrbi značajno smanjeni troškovi prijevoza korisnika do zdravstvenih ustanova na području županije. </w:t>
      </w:r>
    </w:p>
    <w:p w14:paraId="5FCDDDA2" w14:textId="77777777" w:rsidR="002660CB" w:rsidRPr="002660CB" w:rsidRDefault="002660CB" w:rsidP="002660CB">
      <w:pPr>
        <w:rPr>
          <w:rFonts w:eastAsia="Calibri"/>
          <w:lang w:eastAsia="en-US"/>
        </w:rPr>
      </w:pPr>
    </w:p>
    <w:p w14:paraId="77BC7AC5" w14:textId="77777777" w:rsidR="002660CB" w:rsidRPr="002660CB" w:rsidRDefault="002660CB" w:rsidP="002660CB">
      <w:pPr>
        <w:rPr>
          <w:rFonts w:eastAsia="Calibri"/>
          <w:u w:val="single"/>
          <w:lang w:eastAsia="en-US"/>
        </w:rPr>
      </w:pPr>
      <w:r w:rsidRPr="002660CB">
        <w:rPr>
          <w:rFonts w:eastAsia="Calibri"/>
          <w:lang w:eastAsia="en-US"/>
        </w:rPr>
        <w:t xml:space="preserve">Tablica: </w:t>
      </w:r>
      <w:r w:rsidRPr="002660CB">
        <w:rPr>
          <w:rFonts w:eastAsia="Calibri"/>
          <w:u w:val="single"/>
          <w:lang w:eastAsia="en-US"/>
        </w:rPr>
        <w:t>PRIKAZ DODATNIH MJERA ZDRAVSTVENE ZAŠTITE</w:t>
      </w:r>
    </w:p>
    <w:p w14:paraId="14BEDF7D" w14:textId="77777777" w:rsidR="002660CB" w:rsidRPr="002660CB" w:rsidRDefault="002660CB" w:rsidP="002660CB">
      <w:pPr>
        <w:rPr>
          <w:rFonts w:eastAsia="Calibri"/>
          <w:color w:val="FF0000"/>
          <w:u w:val="single"/>
          <w:lang w:eastAsia="en-US"/>
        </w:rPr>
      </w:pPr>
    </w:p>
    <w:p w14:paraId="79908510" w14:textId="77777777" w:rsidR="002660CB" w:rsidRPr="002660CB" w:rsidRDefault="002660CB" w:rsidP="002660CB">
      <w:pPr>
        <w:rPr>
          <w:rFonts w:eastAsia="Calibri"/>
          <w:color w:val="FF0000"/>
          <w:u w:val="single"/>
          <w:lang w:eastAsia="en-US"/>
        </w:rPr>
      </w:pP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6"/>
        <w:gridCol w:w="1387"/>
        <w:gridCol w:w="1204"/>
        <w:gridCol w:w="1255"/>
        <w:gridCol w:w="1367"/>
        <w:gridCol w:w="7"/>
        <w:gridCol w:w="1504"/>
        <w:gridCol w:w="1071"/>
      </w:tblGrid>
      <w:tr w:rsidR="002660CB" w:rsidRPr="002660CB" w14:paraId="0777F5F6" w14:textId="77777777" w:rsidTr="00897263">
        <w:tc>
          <w:tcPr>
            <w:tcW w:w="1546" w:type="dxa"/>
            <w:tcBorders>
              <w:top w:val="double" w:sz="4" w:space="0" w:color="auto"/>
              <w:left w:val="double" w:sz="4" w:space="0" w:color="auto"/>
              <w:bottom w:val="double" w:sz="4" w:space="0" w:color="auto"/>
            </w:tcBorders>
          </w:tcPr>
          <w:p w14:paraId="384DC208" w14:textId="77777777" w:rsidR="002660CB" w:rsidRPr="002660CB" w:rsidRDefault="002660CB" w:rsidP="002660CB">
            <w:pPr>
              <w:jc w:val="both"/>
              <w:rPr>
                <w:rFonts w:eastAsia="Calibri"/>
                <w:sz w:val="22"/>
                <w:szCs w:val="22"/>
                <w:lang w:eastAsia="en-US"/>
              </w:rPr>
            </w:pPr>
            <w:r w:rsidRPr="002660CB">
              <w:rPr>
                <w:rFonts w:eastAsia="Calibri"/>
                <w:sz w:val="22"/>
                <w:szCs w:val="22"/>
                <w:lang w:eastAsia="en-US"/>
              </w:rPr>
              <w:t>Naziv usluge</w:t>
            </w:r>
          </w:p>
        </w:tc>
        <w:tc>
          <w:tcPr>
            <w:tcW w:w="1387" w:type="dxa"/>
            <w:tcBorders>
              <w:top w:val="double" w:sz="4" w:space="0" w:color="auto"/>
              <w:bottom w:val="double" w:sz="4" w:space="0" w:color="auto"/>
            </w:tcBorders>
          </w:tcPr>
          <w:p w14:paraId="1A197344" w14:textId="77777777" w:rsidR="002660CB" w:rsidRPr="002660CB" w:rsidRDefault="002660CB" w:rsidP="002660CB">
            <w:pPr>
              <w:rPr>
                <w:rFonts w:eastAsia="Calibri"/>
                <w:sz w:val="22"/>
                <w:szCs w:val="22"/>
                <w:lang w:eastAsia="en-US"/>
              </w:rPr>
            </w:pPr>
            <w:r w:rsidRPr="002660CB">
              <w:rPr>
                <w:rFonts w:eastAsia="Calibri"/>
                <w:sz w:val="22"/>
                <w:szCs w:val="22"/>
                <w:lang w:eastAsia="en-US"/>
              </w:rPr>
              <w:t>Liječnik specijalist</w:t>
            </w:r>
          </w:p>
        </w:tc>
        <w:tc>
          <w:tcPr>
            <w:tcW w:w="1204" w:type="dxa"/>
            <w:tcBorders>
              <w:top w:val="double" w:sz="4" w:space="0" w:color="auto"/>
              <w:bottom w:val="double" w:sz="4" w:space="0" w:color="auto"/>
            </w:tcBorders>
          </w:tcPr>
          <w:p w14:paraId="5D67C0AF" w14:textId="77777777" w:rsidR="002660CB" w:rsidRPr="002660CB" w:rsidRDefault="002660CB" w:rsidP="002660CB">
            <w:pPr>
              <w:jc w:val="both"/>
              <w:rPr>
                <w:rFonts w:eastAsia="Calibri"/>
                <w:sz w:val="22"/>
                <w:szCs w:val="22"/>
                <w:lang w:eastAsia="en-US"/>
              </w:rPr>
            </w:pPr>
            <w:r w:rsidRPr="002660CB">
              <w:rPr>
                <w:rFonts w:eastAsia="Calibri"/>
                <w:sz w:val="22"/>
                <w:szCs w:val="22"/>
                <w:lang w:eastAsia="en-US"/>
              </w:rPr>
              <w:t>Broj dolazaka</w:t>
            </w:r>
          </w:p>
        </w:tc>
        <w:tc>
          <w:tcPr>
            <w:tcW w:w="1255" w:type="dxa"/>
            <w:tcBorders>
              <w:top w:val="double" w:sz="4" w:space="0" w:color="auto"/>
              <w:bottom w:val="double" w:sz="4" w:space="0" w:color="auto"/>
            </w:tcBorders>
          </w:tcPr>
          <w:p w14:paraId="7057D043"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Broj pregledanih korisnika</w:t>
            </w:r>
          </w:p>
        </w:tc>
        <w:tc>
          <w:tcPr>
            <w:tcW w:w="1367" w:type="dxa"/>
            <w:tcBorders>
              <w:top w:val="double" w:sz="4" w:space="0" w:color="auto"/>
              <w:bottom w:val="double" w:sz="4" w:space="0" w:color="auto"/>
            </w:tcBorders>
          </w:tcPr>
          <w:p w14:paraId="73DDA09C"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Naknada i putni trošak po dolasku</w:t>
            </w:r>
          </w:p>
        </w:tc>
        <w:tc>
          <w:tcPr>
            <w:tcW w:w="1511" w:type="dxa"/>
            <w:gridSpan w:val="2"/>
            <w:tcBorders>
              <w:top w:val="double" w:sz="4" w:space="0" w:color="auto"/>
              <w:bottom w:val="double" w:sz="4" w:space="0" w:color="auto"/>
              <w:right w:val="single" w:sz="4" w:space="0" w:color="auto"/>
            </w:tcBorders>
          </w:tcPr>
          <w:p w14:paraId="18676DB2"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Ukupno utrošeno</w:t>
            </w:r>
          </w:p>
          <w:p w14:paraId="52E8043A"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po specijalisti</w:t>
            </w:r>
          </w:p>
        </w:tc>
        <w:tc>
          <w:tcPr>
            <w:tcW w:w="1071" w:type="dxa"/>
            <w:tcBorders>
              <w:top w:val="double" w:sz="4" w:space="0" w:color="auto"/>
              <w:left w:val="single" w:sz="4" w:space="0" w:color="auto"/>
              <w:bottom w:val="double" w:sz="4" w:space="0" w:color="auto"/>
              <w:right w:val="double" w:sz="4" w:space="0" w:color="auto"/>
            </w:tcBorders>
          </w:tcPr>
          <w:p w14:paraId="29F7189D"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Utrošeno iz sredstava Istarske županije</w:t>
            </w:r>
          </w:p>
        </w:tc>
      </w:tr>
      <w:tr w:rsidR="002660CB" w:rsidRPr="002660CB" w14:paraId="6257FB61" w14:textId="77777777" w:rsidTr="00897263">
        <w:trPr>
          <w:trHeight w:val="1353"/>
        </w:trPr>
        <w:tc>
          <w:tcPr>
            <w:tcW w:w="1546" w:type="dxa"/>
            <w:tcBorders>
              <w:top w:val="double" w:sz="4" w:space="0" w:color="auto"/>
              <w:left w:val="double" w:sz="4" w:space="0" w:color="auto"/>
              <w:bottom w:val="single" w:sz="4" w:space="0" w:color="auto"/>
            </w:tcBorders>
          </w:tcPr>
          <w:p w14:paraId="20239751" w14:textId="77777777" w:rsidR="002660CB" w:rsidRPr="002660CB" w:rsidRDefault="002660CB" w:rsidP="002660CB">
            <w:pPr>
              <w:jc w:val="both"/>
              <w:rPr>
                <w:rFonts w:eastAsia="Calibri"/>
                <w:sz w:val="22"/>
                <w:szCs w:val="22"/>
                <w:lang w:eastAsia="en-US"/>
              </w:rPr>
            </w:pPr>
            <w:r w:rsidRPr="002660CB">
              <w:rPr>
                <w:rFonts w:eastAsia="Calibri"/>
                <w:sz w:val="22"/>
                <w:szCs w:val="22"/>
                <w:lang w:eastAsia="en-US"/>
              </w:rPr>
              <w:t>Konzilijarni neurološki pregledi</w:t>
            </w:r>
          </w:p>
        </w:tc>
        <w:tc>
          <w:tcPr>
            <w:tcW w:w="1387" w:type="dxa"/>
            <w:tcBorders>
              <w:top w:val="double" w:sz="4" w:space="0" w:color="auto"/>
              <w:bottom w:val="single" w:sz="4" w:space="0" w:color="auto"/>
            </w:tcBorders>
          </w:tcPr>
          <w:p w14:paraId="1070B3B4" w14:textId="77777777" w:rsidR="002660CB" w:rsidRPr="002660CB" w:rsidRDefault="002660CB" w:rsidP="002660CB">
            <w:pPr>
              <w:rPr>
                <w:rFonts w:eastAsia="Calibri"/>
                <w:sz w:val="22"/>
                <w:szCs w:val="22"/>
                <w:lang w:eastAsia="en-US"/>
              </w:rPr>
            </w:pPr>
            <w:r w:rsidRPr="002660CB">
              <w:rPr>
                <w:rFonts w:eastAsia="Calibri"/>
                <w:iCs/>
                <w:sz w:val="22"/>
                <w:szCs w:val="22"/>
                <w:lang w:eastAsia="en-US"/>
              </w:rPr>
              <w:t xml:space="preserve">dr. </w:t>
            </w:r>
            <w:r w:rsidRPr="002660CB">
              <w:rPr>
                <w:rFonts w:eastAsia="Calibri"/>
                <w:bCs/>
                <w:sz w:val="22"/>
                <w:szCs w:val="22"/>
                <w:lang w:eastAsia="en-US"/>
              </w:rPr>
              <w:t xml:space="preserve">Julijana </w:t>
            </w:r>
            <w:proofErr w:type="spellStart"/>
            <w:r w:rsidRPr="002660CB">
              <w:rPr>
                <w:rFonts w:eastAsia="Calibri"/>
                <w:bCs/>
                <w:sz w:val="22"/>
                <w:szCs w:val="22"/>
                <w:lang w:eastAsia="en-US"/>
              </w:rPr>
              <w:t>Franinović</w:t>
            </w:r>
            <w:proofErr w:type="spellEnd"/>
            <w:r w:rsidRPr="002660CB">
              <w:rPr>
                <w:rFonts w:eastAsia="Calibri"/>
                <w:bCs/>
                <w:sz w:val="22"/>
                <w:szCs w:val="22"/>
                <w:lang w:eastAsia="en-US"/>
              </w:rPr>
              <w:t xml:space="preserve"> Marković, Pula</w:t>
            </w:r>
          </w:p>
        </w:tc>
        <w:tc>
          <w:tcPr>
            <w:tcW w:w="1204" w:type="dxa"/>
            <w:tcBorders>
              <w:top w:val="double" w:sz="4" w:space="0" w:color="auto"/>
              <w:bottom w:val="single" w:sz="4" w:space="0" w:color="auto"/>
            </w:tcBorders>
            <w:vAlign w:val="center"/>
          </w:tcPr>
          <w:p w14:paraId="4EAAB97C"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2</w:t>
            </w:r>
          </w:p>
        </w:tc>
        <w:tc>
          <w:tcPr>
            <w:tcW w:w="1255" w:type="dxa"/>
            <w:tcBorders>
              <w:top w:val="double" w:sz="4" w:space="0" w:color="auto"/>
              <w:bottom w:val="single" w:sz="4" w:space="0" w:color="auto"/>
            </w:tcBorders>
            <w:vAlign w:val="center"/>
          </w:tcPr>
          <w:p w14:paraId="069AB3A0"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14</w:t>
            </w:r>
          </w:p>
        </w:tc>
        <w:tc>
          <w:tcPr>
            <w:tcW w:w="1367" w:type="dxa"/>
            <w:tcBorders>
              <w:top w:val="double" w:sz="4" w:space="0" w:color="auto"/>
              <w:bottom w:val="single" w:sz="4" w:space="0" w:color="auto"/>
            </w:tcBorders>
            <w:vAlign w:val="center"/>
          </w:tcPr>
          <w:p w14:paraId="77E9B1FA"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w:t>
            </w:r>
          </w:p>
        </w:tc>
        <w:tc>
          <w:tcPr>
            <w:tcW w:w="1511" w:type="dxa"/>
            <w:gridSpan w:val="2"/>
            <w:tcBorders>
              <w:top w:val="double" w:sz="4" w:space="0" w:color="auto"/>
              <w:bottom w:val="single" w:sz="4" w:space="0" w:color="auto"/>
              <w:right w:val="single" w:sz="4" w:space="0" w:color="auto"/>
            </w:tcBorders>
            <w:vAlign w:val="center"/>
          </w:tcPr>
          <w:p w14:paraId="5B5DAE24"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 xml:space="preserve">846,69 </w:t>
            </w:r>
            <w:proofErr w:type="spellStart"/>
            <w:r w:rsidRPr="002660CB">
              <w:rPr>
                <w:rFonts w:eastAsia="Calibri"/>
                <w:sz w:val="22"/>
                <w:szCs w:val="22"/>
                <w:lang w:eastAsia="en-US"/>
              </w:rPr>
              <w:t>eur</w:t>
            </w:r>
            <w:proofErr w:type="spellEnd"/>
          </w:p>
        </w:tc>
        <w:tc>
          <w:tcPr>
            <w:tcW w:w="1071" w:type="dxa"/>
            <w:tcBorders>
              <w:top w:val="double" w:sz="4" w:space="0" w:color="auto"/>
              <w:left w:val="single" w:sz="4" w:space="0" w:color="auto"/>
              <w:bottom w:val="single" w:sz="4" w:space="0" w:color="auto"/>
              <w:right w:val="double" w:sz="4" w:space="0" w:color="auto"/>
            </w:tcBorders>
            <w:vAlign w:val="center"/>
          </w:tcPr>
          <w:p w14:paraId="33EE91B1"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 xml:space="preserve">846,69 </w:t>
            </w:r>
            <w:proofErr w:type="spellStart"/>
            <w:r w:rsidRPr="002660CB">
              <w:rPr>
                <w:rFonts w:eastAsia="Calibri"/>
                <w:sz w:val="22"/>
                <w:szCs w:val="22"/>
                <w:lang w:eastAsia="en-US"/>
              </w:rPr>
              <w:t>eur</w:t>
            </w:r>
            <w:proofErr w:type="spellEnd"/>
          </w:p>
        </w:tc>
      </w:tr>
      <w:tr w:rsidR="002660CB" w:rsidRPr="002660CB" w14:paraId="37167DC8" w14:textId="77777777" w:rsidTr="00897263">
        <w:trPr>
          <w:trHeight w:val="1265"/>
        </w:trPr>
        <w:tc>
          <w:tcPr>
            <w:tcW w:w="1546" w:type="dxa"/>
            <w:tcBorders>
              <w:top w:val="single" w:sz="4" w:space="0" w:color="auto"/>
              <w:left w:val="double" w:sz="4" w:space="0" w:color="auto"/>
            </w:tcBorders>
          </w:tcPr>
          <w:p w14:paraId="6453AE66" w14:textId="77777777" w:rsidR="002660CB" w:rsidRPr="002660CB" w:rsidRDefault="002660CB" w:rsidP="002660CB">
            <w:pPr>
              <w:rPr>
                <w:rFonts w:eastAsia="Calibri"/>
                <w:sz w:val="22"/>
                <w:szCs w:val="22"/>
                <w:lang w:eastAsia="en-US"/>
              </w:rPr>
            </w:pPr>
            <w:r w:rsidRPr="002660CB">
              <w:rPr>
                <w:rFonts w:eastAsia="Calibri"/>
                <w:sz w:val="22"/>
                <w:szCs w:val="22"/>
                <w:lang w:eastAsia="en-US"/>
              </w:rPr>
              <w:t>Konzilijarni psihijatrijski pregledi</w:t>
            </w:r>
          </w:p>
        </w:tc>
        <w:tc>
          <w:tcPr>
            <w:tcW w:w="1387" w:type="dxa"/>
            <w:tcBorders>
              <w:top w:val="single" w:sz="4" w:space="0" w:color="auto"/>
            </w:tcBorders>
          </w:tcPr>
          <w:p w14:paraId="79566A0D" w14:textId="77777777" w:rsidR="002660CB" w:rsidRPr="002660CB" w:rsidRDefault="002660CB" w:rsidP="002660CB">
            <w:pPr>
              <w:rPr>
                <w:rFonts w:eastAsia="Calibri"/>
                <w:sz w:val="22"/>
                <w:szCs w:val="22"/>
                <w:lang w:eastAsia="en-US"/>
              </w:rPr>
            </w:pPr>
            <w:r w:rsidRPr="002660CB">
              <w:rPr>
                <w:rFonts w:eastAsia="Calibri"/>
                <w:iCs/>
                <w:sz w:val="22"/>
                <w:szCs w:val="22"/>
                <w:lang w:eastAsia="en-US"/>
              </w:rPr>
              <w:t>dr. Darko Kos, Pula</w:t>
            </w:r>
          </w:p>
        </w:tc>
        <w:tc>
          <w:tcPr>
            <w:tcW w:w="1204" w:type="dxa"/>
            <w:tcBorders>
              <w:top w:val="single" w:sz="4" w:space="0" w:color="auto"/>
            </w:tcBorders>
            <w:vAlign w:val="center"/>
          </w:tcPr>
          <w:p w14:paraId="032F5D40"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2</w:t>
            </w:r>
          </w:p>
        </w:tc>
        <w:tc>
          <w:tcPr>
            <w:tcW w:w="1255" w:type="dxa"/>
            <w:tcBorders>
              <w:top w:val="single" w:sz="4" w:space="0" w:color="auto"/>
            </w:tcBorders>
            <w:vAlign w:val="center"/>
          </w:tcPr>
          <w:p w14:paraId="4B1922B6"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18</w:t>
            </w:r>
          </w:p>
        </w:tc>
        <w:tc>
          <w:tcPr>
            <w:tcW w:w="1367" w:type="dxa"/>
            <w:tcBorders>
              <w:top w:val="single" w:sz="4" w:space="0" w:color="auto"/>
            </w:tcBorders>
            <w:vAlign w:val="center"/>
          </w:tcPr>
          <w:p w14:paraId="1E557E62"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 xml:space="preserve">80,00 </w:t>
            </w:r>
            <w:proofErr w:type="spellStart"/>
            <w:r w:rsidRPr="002660CB">
              <w:rPr>
                <w:rFonts w:eastAsia="Calibri"/>
                <w:sz w:val="22"/>
                <w:szCs w:val="22"/>
                <w:lang w:eastAsia="en-US"/>
              </w:rPr>
              <w:t>eur</w:t>
            </w:r>
            <w:proofErr w:type="spellEnd"/>
          </w:p>
        </w:tc>
        <w:tc>
          <w:tcPr>
            <w:tcW w:w="1511" w:type="dxa"/>
            <w:gridSpan w:val="2"/>
            <w:tcBorders>
              <w:top w:val="single" w:sz="4" w:space="0" w:color="auto"/>
              <w:right w:val="single" w:sz="4" w:space="0" w:color="auto"/>
            </w:tcBorders>
            <w:vAlign w:val="center"/>
          </w:tcPr>
          <w:p w14:paraId="50DE2D0C"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 xml:space="preserve">240,00 </w:t>
            </w:r>
            <w:proofErr w:type="spellStart"/>
            <w:r w:rsidRPr="002660CB">
              <w:rPr>
                <w:rFonts w:eastAsia="Calibri"/>
                <w:sz w:val="22"/>
                <w:szCs w:val="22"/>
                <w:lang w:eastAsia="en-US"/>
              </w:rPr>
              <w:t>eur</w:t>
            </w:r>
            <w:proofErr w:type="spellEnd"/>
          </w:p>
        </w:tc>
        <w:tc>
          <w:tcPr>
            <w:tcW w:w="1071" w:type="dxa"/>
            <w:tcBorders>
              <w:top w:val="single" w:sz="4" w:space="0" w:color="auto"/>
              <w:left w:val="single" w:sz="4" w:space="0" w:color="auto"/>
              <w:right w:val="double" w:sz="4" w:space="0" w:color="auto"/>
            </w:tcBorders>
            <w:vAlign w:val="center"/>
          </w:tcPr>
          <w:p w14:paraId="76730F15"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 xml:space="preserve">320,00 </w:t>
            </w:r>
            <w:proofErr w:type="spellStart"/>
            <w:r w:rsidRPr="002660CB">
              <w:rPr>
                <w:rFonts w:eastAsia="Calibri"/>
                <w:sz w:val="22"/>
                <w:szCs w:val="22"/>
                <w:lang w:eastAsia="en-US"/>
              </w:rPr>
              <w:t>eur</w:t>
            </w:r>
            <w:proofErr w:type="spellEnd"/>
          </w:p>
        </w:tc>
      </w:tr>
      <w:tr w:rsidR="002660CB" w:rsidRPr="002660CB" w14:paraId="63CE4464" w14:textId="77777777" w:rsidTr="00897263">
        <w:trPr>
          <w:trHeight w:val="1130"/>
        </w:trPr>
        <w:tc>
          <w:tcPr>
            <w:tcW w:w="1546" w:type="dxa"/>
            <w:tcBorders>
              <w:top w:val="single" w:sz="4" w:space="0" w:color="auto"/>
              <w:left w:val="double" w:sz="4" w:space="0" w:color="auto"/>
            </w:tcBorders>
          </w:tcPr>
          <w:p w14:paraId="74E443E2" w14:textId="77777777" w:rsidR="002660CB" w:rsidRPr="002660CB" w:rsidRDefault="002660CB" w:rsidP="002660CB">
            <w:pPr>
              <w:jc w:val="both"/>
              <w:rPr>
                <w:rFonts w:eastAsia="Calibri"/>
                <w:sz w:val="22"/>
                <w:szCs w:val="22"/>
                <w:lang w:eastAsia="en-US"/>
              </w:rPr>
            </w:pPr>
            <w:r w:rsidRPr="002660CB">
              <w:rPr>
                <w:rFonts w:eastAsia="Calibri"/>
                <w:sz w:val="22"/>
                <w:szCs w:val="22"/>
                <w:lang w:eastAsia="en-US"/>
              </w:rPr>
              <w:t>Konzilijarni fizijatrijski pregled</w:t>
            </w:r>
          </w:p>
        </w:tc>
        <w:tc>
          <w:tcPr>
            <w:tcW w:w="1387" w:type="dxa"/>
            <w:tcBorders>
              <w:top w:val="single" w:sz="4" w:space="0" w:color="auto"/>
            </w:tcBorders>
          </w:tcPr>
          <w:p w14:paraId="740D3A52" w14:textId="77777777" w:rsidR="002660CB" w:rsidRPr="002660CB" w:rsidRDefault="002660CB" w:rsidP="002660CB">
            <w:pPr>
              <w:rPr>
                <w:rFonts w:eastAsia="Calibri"/>
                <w:sz w:val="22"/>
                <w:szCs w:val="22"/>
                <w:lang w:eastAsia="en-US"/>
              </w:rPr>
            </w:pPr>
            <w:r w:rsidRPr="002660CB">
              <w:rPr>
                <w:rFonts w:eastAsia="Calibri"/>
                <w:sz w:val="22"/>
                <w:szCs w:val="22"/>
                <w:lang w:eastAsia="en-US"/>
              </w:rPr>
              <w:t xml:space="preserve">Dr. Dolores </w:t>
            </w:r>
            <w:proofErr w:type="spellStart"/>
            <w:r w:rsidRPr="002660CB">
              <w:rPr>
                <w:rFonts w:eastAsia="Calibri"/>
                <w:sz w:val="22"/>
                <w:szCs w:val="22"/>
                <w:lang w:eastAsia="en-US"/>
              </w:rPr>
              <w:t>Ghersinich</w:t>
            </w:r>
            <w:proofErr w:type="spellEnd"/>
            <w:r w:rsidRPr="002660CB">
              <w:rPr>
                <w:rFonts w:eastAsia="Calibri"/>
                <w:sz w:val="22"/>
                <w:szCs w:val="22"/>
                <w:lang w:eastAsia="en-US"/>
              </w:rPr>
              <w:t>, Poreč</w:t>
            </w:r>
          </w:p>
        </w:tc>
        <w:tc>
          <w:tcPr>
            <w:tcW w:w="1204" w:type="dxa"/>
            <w:tcBorders>
              <w:top w:val="single" w:sz="4" w:space="0" w:color="auto"/>
            </w:tcBorders>
            <w:vAlign w:val="center"/>
          </w:tcPr>
          <w:p w14:paraId="3A835A7E" w14:textId="77777777" w:rsidR="002660CB" w:rsidRPr="002660CB" w:rsidRDefault="002660CB" w:rsidP="002660CB">
            <w:pPr>
              <w:jc w:val="center"/>
              <w:rPr>
                <w:rFonts w:eastAsia="Calibri"/>
                <w:sz w:val="22"/>
                <w:szCs w:val="22"/>
                <w:lang w:eastAsia="en-US"/>
              </w:rPr>
            </w:pPr>
          </w:p>
        </w:tc>
        <w:tc>
          <w:tcPr>
            <w:tcW w:w="1255" w:type="dxa"/>
            <w:tcBorders>
              <w:top w:val="single" w:sz="4" w:space="0" w:color="auto"/>
            </w:tcBorders>
            <w:vAlign w:val="center"/>
          </w:tcPr>
          <w:p w14:paraId="5C33739B" w14:textId="77777777" w:rsidR="002660CB" w:rsidRPr="002660CB" w:rsidRDefault="002660CB" w:rsidP="002660CB">
            <w:pPr>
              <w:jc w:val="center"/>
              <w:rPr>
                <w:rFonts w:eastAsia="Calibri"/>
                <w:sz w:val="22"/>
                <w:szCs w:val="22"/>
                <w:lang w:eastAsia="en-US"/>
              </w:rPr>
            </w:pPr>
          </w:p>
        </w:tc>
        <w:tc>
          <w:tcPr>
            <w:tcW w:w="1367" w:type="dxa"/>
            <w:tcBorders>
              <w:top w:val="single" w:sz="4" w:space="0" w:color="auto"/>
            </w:tcBorders>
            <w:vAlign w:val="center"/>
          </w:tcPr>
          <w:p w14:paraId="3CE6E75D" w14:textId="77777777" w:rsidR="002660CB" w:rsidRPr="002660CB" w:rsidRDefault="002660CB" w:rsidP="002660CB">
            <w:pPr>
              <w:jc w:val="center"/>
              <w:rPr>
                <w:rFonts w:eastAsia="Calibri"/>
                <w:sz w:val="22"/>
                <w:szCs w:val="22"/>
                <w:lang w:eastAsia="en-US"/>
              </w:rPr>
            </w:pPr>
          </w:p>
        </w:tc>
        <w:tc>
          <w:tcPr>
            <w:tcW w:w="1511" w:type="dxa"/>
            <w:gridSpan w:val="2"/>
            <w:tcBorders>
              <w:top w:val="single" w:sz="4" w:space="0" w:color="auto"/>
              <w:right w:val="single" w:sz="4" w:space="0" w:color="auto"/>
            </w:tcBorders>
            <w:vAlign w:val="center"/>
          </w:tcPr>
          <w:p w14:paraId="01469D67" w14:textId="77777777" w:rsidR="002660CB" w:rsidRPr="002660CB" w:rsidRDefault="002660CB" w:rsidP="002660CB">
            <w:pPr>
              <w:jc w:val="center"/>
              <w:rPr>
                <w:rFonts w:eastAsia="Calibri"/>
                <w:sz w:val="22"/>
                <w:szCs w:val="22"/>
                <w:lang w:eastAsia="en-US"/>
              </w:rPr>
            </w:pPr>
          </w:p>
        </w:tc>
        <w:tc>
          <w:tcPr>
            <w:tcW w:w="1071" w:type="dxa"/>
            <w:tcBorders>
              <w:top w:val="single" w:sz="4" w:space="0" w:color="auto"/>
              <w:left w:val="single" w:sz="4" w:space="0" w:color="auto"/>
              <w:right w:val="double" w:sz="4" w:space="0" w:color="auto"/>
            </w:tcBorders>
            <w:vAlign w:val="center"/>
          </w:tcPr>
          <w:p w14:paraId="0D1117E4" w14:textId="77777777" w:rsidR="002660CB" w:rsidRPr="002660CB" w:rsidRDefault="002660CB" w:rsidP="002660CB">
            <w:pPr>
              <w:jc w:val="center"/>
              <w:rPr>
                <w:rFonts w:eastAsia="Calibri"/>
                <w:sz w:val="22"/>
                <w:szCs w:val="22"/>
                <w:lang w:eastAsia="en-US"/>
              </w:rPr>
            </w:pPr>
          </w:p>
        </w:tc>
      </w:tr>
      <w:tr w:rsidR="002660CB" w:rsidRPr="002660CB" w14:paraId="31E61F8C" w14:textId="77777777" w:rsidTr="00897263">
        <w:trPr>
          <w:trHeight w:val="1115"/>
        </w:trPr>
        <w:tc>
          <w:tcPr>
            <w:tcW w:w="1546" w:type="dxa"/>
            <w:tcBorders>
              <w:top w:val="single" w:sz="4" w:space="0" w:color="auto"/>
              <w:left w:val="double" w:sz="4" w:space="0" w:color="auto"/>
            </w:tcBorders>
          </w:tcPr>
          <w:p w14:paraId="7B22AF5E" w14:textId="77777777" w:rsidR="002660CB" w:rsidRPr="002660CB" w:rsidRDefault="002660CB" w:rsidP="002660CB">
            <w:pPr>
              <w:jc w:val="both"/>
              <w:rPr>
                <w:rFonts w:eastAsia="Calibri"/>
                <w:sz w:val="22"/>
                <w:szCs w:val="22"/>
                <w:lang w:eastAsia="en-US"/>
              </w:rPr>
            </w:pPr>
            <w:r w:rsidRPr="002660CB">
              <w:rPr>
                <w:rFonts w:eastAsia="Calibri"/>
                <w:sz w:val="22"/>
                <w:szCs w:val="22"/>
                <w:lang w:eastAsia="en-US"/>
              </w:rPr>
              <w:lastRenderedPageBreak/>
              <w:t>Konzilijarni internistički pregled</w:t>
            </w:r>
          </w:p>
        </w:tc>
        <w:tc>
          <w:tcPr>
            <w:tcW w:w="1387" w:type="dxa"/>
            <w:tcBorders>
              <w:top w:val="single" w:sz="4" w:space="0" w:color="auto"/>
            </w:tcBorders>
          </w:tcPr>
          <w:p w14:paraId="7CAE950B" w14:textId="77777777" w:rsidR="002660CB" w:rsidRPr="002660CB" w:rsidRDefault="002660CB" w:rsidP="002660CB">
            <w:pPr>
              <w:rPr>
                <w:rFonts w:eastAsia="Calibri"/>
                <w:bCs/>
                <w:iCs/>
                <w:sz w:val="22"/>
                <w:szCs w:val="22"/>
                <w:lang w:eastAsia="en-US"/>
              </w:rPr>
            </w:pPr>
            <w:r w:rsidRPr="002660CB">
              <w:rPr>
                <w:rFonts w:eastAsia="Calibri"/>
                <w:bCs/>
                <w:iCs/>
                <w:sz w:val="22"/>
                <w:szCs w:val="22"/>
                <w:lang w:eastAsia="en-US"/>
              </w:rPr>
              <w:t xml:space="preserve">Dr. med. Danijela </w:t>
            </w:r>
            <w:proofErr w:type="spellStart"/>
            <w:r w:rsidRPr="002660CB">
              <w:rPr>
                <w:rFonts w:eastAsia="Calibri"/>
                <w:bCs/>
                <w:iCs/>
                <w:sz w:val="22"/>
                <w:szCs w:val="22"/>
                <w:lang w:eastAsia="en-US"/>
              </w:rPr>
              <w:t>Raušl</w:t>
            </w:r>
            <w:proofErr w:type="spellEnd"/>
            <w:r w:rsidRPr="002660CB">
              <w:rPr>
                <w:rFonts w:eastAsia="Calibri"/>
                <w:bCs/>
                <w:iCs/>
                <w:sz w:val="22"/>
                <w:szCs w:val="22"/>
                <w:lang w:eastAsia="en-US"/>
              </w:rPr>
              <w:t xml:space="preserve"> </w:t>
            </w:r>
            <w:proofErr w:type="spellStart"/>
            <w:r w:rsidRPr="002660CB">
              <w:rPr>
                <w:rFonts w:eastAsia="Calibri"/>
                <w:bCs/>
                <w:iCs/>
                <w:sz w:val="22"/>
                <w:szCs w:val="22"/>
                <w:lang w:eastAsia="en-US"/>
              </w:rPr>
              <w:t>Malagić</w:t>
            </w:r>
            <w:proofErr w:type="spellEnd"/>
            <w:r w:rsidRPr="002660CB">
              <w:rPr>
                <w:rFonts w:eastAsia="Calibri"/>
                <w:bCs/>
                <w:iCs/>
                <w:sz w:val="22"/>
                <w:szCs w:val="22"/>
                <w:lang w:eastAsia="en-US"/>
              </w:rPr>
              <w:t>, Pula</w:t>
            </w:r>
          </w:p>
        </w:tc>
        <w:tc>
          <w:tcPr>
            <w:tcW w:w="1204" w:type="dxa"/>
            <w:tcBorders>
              <w:top w:val="single" w:sz="4" w:space="0" w:color="auto"/>
            </w:tcBorders>
            <w:vAlign w:val="center"/>
          </w:tcPr>
          <w:p w14:paraId="5098B66A"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1</w:t>
            </w:r>
          </w:p>
        </w:tc>
        <w:tc>
          <w:tcPr>
            <w:tcW w:w="1255" w:type="dxa"/>
            <w:tcBorders>
              <w:top w:val="single" w:sz="4" w:space="0" w:color="auto"/>
            </w:tcBorders>
            <w:vAlign w:val="center"/>
          </w:tcPr>
          <w:p w14:paraId="0D9ADE3F"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9</w:t>
            </w:r>
          </w:p>
        </w:tc>
        <w:tc>
          <w:tcPr>
            <w:tcW w:w="1367" w:type="dxa"/>
            <w:tcBorders>
              <w:top w:val="single" w:sz="4" w:space="0" w:color="auto"/>
            </w:tcBorders>
            <w:vAlign w:val="center"/>
          </w:tcPr>
          <w:p w14:paraId="094CD348"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w:t>
            </w:r>
          </w:p>
        </w:tc>
        <w:tc>
          <w:tcPr>
            <w:tcW w:w="1511" w:type="dxa"/>
            <w:gridSpan w:val="2"/>
            <w:tcBorders>
              <w:top w:val="single" w:sz="4" w:space="0" w:color="auto"/>
              <w:right w:val="single" w:sz="4" w:space="0" w:color="auto"/>
            </w:tcBorders>
            <w:vAlign w:val="center"/>
          </w:tcPr>
          <w:p w14:paraId="63523411"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 xml:space="preserve">369,41 </w:t>
            </w:r>
            <w:proofErr w:type="spellStart"/>
            <w:r w:rsidRPr="002660CB">
              <w:rPr>
                <w:rFonts w:eastAsia="Calibri"/>
                <w:sz w:val="22"/>
                <w:szCs w:val="22"/>
                <w:lang w:eastAsia="en-US"/>
              </w:rPr>
              <w:t>eur</w:t>
            </w:r>
            <w:proofErr w:type="spellEnd"/>
          </w:p>
        </w:tc>
        <w:tc>
          <w:tcPr>
            <w:tcW w:w="1071" w:type="dxa"/>
            <w:tcBorders>
              <w:top w:val="single" w:sz="4" w:space="0" w:color="auto"/>
              <w:left w:val="single" w:sz="4" w:space="0" w:color="auto"/>
              <w:right w:val="double" w:sz="4" w:space="0" w:color="auto"/>
            </w:tcBorders>
            <w:vAlign w:val="center"/>
          </w:tcPr>
          <w:p w14:paraId="63A451E1" w14:textId="77777777" w:rsidR="002660CB" w:rsidRPr="002660CB" w:rsidRDefault="002660CB" w:rsidP="002660CB">
            <w:pPr>
              <w:jc w:val="center"/>
              <w:rPr>
                <w:rFonts w:eastAsia="Calibri"/>
                <w:sz w:val="22"/>
                <w:szCs w:val="22"/>
                <w:lang w:eastAsia="en-US"/>
              </w:rPr>
            </w:pPr>
            <w:r w:rsidRPr="002660CB">
              <w:rPr>
                <w:rFonts w:eastAsia="Calibri"/>
                <w:sz w:val="22"/>
                <w:szCs w:val="22"/>
                <w:lang w:eastAsia="en-US"/>
              </w:rPr>
              <w:t xml:space="preserve">369,41 </w:t>
            </w:r>
            <w:proofErr w:type="spellStart"/>
            <w:r w:rsidRPr="002660CB">
              <w:rPr>
                <w:rFonts w:eastAsia="Calibri"/>
                <w:sz w:val="22"/>
                <w:szCs w:val="22"/>
                <w:lang w:eastAsia="en-US"/>
              </w:rPr>
              <w:t>eur</w:t>
            </w:r>
            <w:proofErr w:type="spellEnd"/>
          </w:p>
        </w:tc>
      </w:tr>
      <w:tr w:rsidR="002660CB" w:rsidRPr="002660CB" w14:paraId="19CA43CA" w14:textId="77777777" w:rsidTr="00897263">
        <w:trPr>
          <w:trHeight w:val="480"/>
        </w:trPr>
        <w:tc>
          <w:tcPr>
            <w:tcW w:w="2933" w:type="dxa"/>
            <w:gridSpan w:val="2"/>
            <w:tcBorders>
              <w:top w:val="single" w:sz="4" w:space="0" w:color="auto"/>
              <w:left w:val="double" w:sz="4" w:space="0" w:color="auto"/>
              <w:bottom w:val="double" w:sz="4" w:space="0" w:color="auto"/>
              <w:right w:val="single" w:sz="4" w:space="0" w:color="auto"/>
            </w:tcBorders>
          </w:tcPr>
          <w:p w14:paraId="64550C88" w14:textId="77777777" w:rsidR="002660CB" w:rsidRPr="002660CB" w:rsidRDefault="002660CB" w:rsidP="002660CB">
            <w:pPr>
              <w:rPr>
                <w:rFonts w:eastAsia="Calibri"/>
                <w:b/>
                <w:sz w:val="22"/>
                <w:szCs w:val="22"/>
                <w:lang w:eastAsia="en-US"/>
              </w:rPr>
            </w:pPr>
          </w:p>
          <w:p w14:paraId="2DCEB2F8" w14:textId="77777777" w:rsidR="002660CB" w:rsidRPr="002660CB" w:rsidRDefault="002660CB" w:rsidP="002660CB">
            <w:pPr>
              <w:rPr>
                <w:rFonts w:eastAsia="Calibri"/>
                <w:b/>
                <w:sz w:val="22"/>
                <w:szCs w:val="22"/>
                <w:lang w:eastAsia="en-US"/>
              </w:rPr>
            </w:pPr>
            <w:r w:rsidRPr="002660CB">
              <w:rPr>
                <w:rFonts w:eastAsia="Calibri"/>
                <w:b/>
                <w:sz w:val="22"/>
                <w:szCs w:val="22"/>
                <w:lang w:eastAsia="en-US"/>
              </w:rPr>
              <w:t>UKUPNO</w:t>
            </w:r>
          </w:p>
          <w:p w14:paraId="6DB4ADB5" w14:textId="77777777" w:rsidR="002660CB" w:rsidRPr="002660CB" w:rsidRDefault="002660CB" w:rsidP="002660CB">
            <w:pPr>
              <w:rPr>
                <w:rFonts w:eastAsia="Calibri"/>
                <w:b/>
                <w:sz w:val="22"/>
                <w:szCs w:val="22"/>
                <w:lang w:eastAsia="en-US"/>
              </w:rPr>
            </w:pPr>
          </w:p>
        </w:tc>
        <w:tc>
          <w:tcPr>
            <w:tcW w:w="1204" w:type="dxa"/>
            <w:tcBorders>
              <w:top w:val="single" w:sz="4" w:space="0" w:color="auto"/>
              <w:left w:val="single" w:sz="4" w:space="0" w:color="auto"/>
              <w:bottom w:val="double" w:sz="4" w:space="0" w:color="auto"/>
              <w:right w:val="single" w:sz="4" w:space="0" w:color="auto"/>
            </w:tcBorders>
            <w:vAlign w:val="center"/>
          </w:tcPr>
          <w:p w14:paraId="4778DBE2" w14:textId="77777777" w:rsidR="002660CB" w:rsidRPr="002660CB" w:rsidRDefault="002660CB" w:rsidP="002660CB">
            <w:pPr>
              <w:jc w:val="center"/>
              <w:rPr>
                <w:rFonts w:eastAsia="Calibri"/>
                <w:b/>
                <w:sz w:val="22"/>
                <w:szCs w:val="22"/>
                <w:lang w:eastAsia="en-US"/>
              </w:rPr>
            </w:pPr>
            <w:r w:rsidRPr="002660CB">
              <w:rPr>
                <w:rFonts w:eastAsia="Calibri"/>
                <w:b/>
                <w:sz w:val="22"/>
                <w:szCs w:val="22"/>
                <w:lang w:eastAsia="en-US"/>
              </w:rPr>
              <w:t>5</w:t>
            </w:r>
          </w:p>
        </w:tc>
        <w:tc>
          <w:tcPr>
            <w:tcW w:w="1255" w:type="dxa"/>
            <w:tcBorders>
              <w:top w:val="single" w:sz="4" w:space="0" w:color="auto"/>
              <w:left w:val="single" w:sz="4" w:space="0" w:color="auto"/>
              <w:bottom w:val="double" w:sz="4" w:space="0" w:color="auto"/>
            </w:tcBorders>
            <w:vAlign w:val="center"/>
          </w:tcPr>
          <w:p w14:paraId="029852EF" w14:textId="77777777" w:rsidR="002660CB" w:rsidRPr="002660CB" w:rsidRDefault="002660CB" w:rsidP="002660CB">
            <w:pPr>
              <w:jc w:val="center"/>
              <w:rPr>
                <w:rFonts w:eastAsia="Calibri"/>
                <w:b/>
                <w:sz w:val="22"/>
                <w:szCs w:val="22"/>
                <w:lang w:eastAsia="en-US"/>
              </w:rPr>
            </w:pPr>
            <w:r w:rsidRPr="002660CB">
              <w:rPr>
                <w:rFonts w:eastAsia="Calibri"/>
                <w:b/>
                <w:sz w:val="22"/>
                <w:szCs w:val="22"/>
                <w:lang w:eastAsia="en-US"/>
              </w:rPr>
              <w:t>41</w:t>
            </w:r>
          </w:p>
        </w:tc>
        <w:tc>
          <w:tcPr>
            <w:tcW w:w="1374" w:type="dxa"/>
            <w:gridSpan w:val="2"/>
            <w:tcBorders>
              <w:top w:val="single" w:sz="4" w:space="0" w:color="auto"/>
              <w:bottom w:val="double" w:sz="4" w:space="0" w:color="auto"/>
              <w:right w:val="single" w:sz="4" w:space="0" w:color="auto"/>
            </w:tcBorders>
            <w:vAlign w:val="center"/>
          </w:tcPr>
          <w:p w14:paraId="28B24888" w14:textId="77777777" w:rsidR="002660CB" w:rsidRPr="002660CB" w:rsidRDefault="002660CB" w:rsidP="002660CB">
            <w:pPr>
              <w:jc w:val="center"/>
              <w:rPr>
                <w:rFonts w:eastAsia="Calibri"/>
                <w:b/>
                <w:sz w:val="22"/>
                <w:szCs w:val="22"/>
                <w:lang w:eastAsia="en-US"/>
              </w:rPr>
            </w:pPr>
            <w:r w:rsidRPr="002660CB">
              <w:rPr>
                <w:rFonts w:eastAsia="Calibri"/>
                <w:b/>
                <w:sz w:val="22"/>
                <w:szCs w:val="22"/>
                <w:lang w:eastAsia="en-US"/>
              </w:rPr>
              <w:t xml:space="preserve">80,00 </w:t>
            </w:r>
            <w:proofErr w:type="spellStart"/>
            <w:r w:rsidRPr="002660CB">
              <w:rPr>
                <w:rFonts w:eastAsia="Calibri"/>
                <w:b/>
                <w:sz w:val="22"/>
                <w:szCs w:val="22"/>
                <w:lang w:eastAsia="en-US"/>
              </w:rPr>
              <w:t>eur</w:t>
            </w:r>
            <w:proofErr w:type="spellEnd"/>
          </w:p>
        </w:tc>
        <w:tc>
          <w:tcPr>
            <w:tcW w:w="1504" w:type="dxa"/>
            <w:tcBorders>
              <w:top w:val="single" w:sz="4" w:space="0" w:color="auto"/>
              <w:bottom w:val="double" w:sz="4" w:space="0" w:color="auto"/>
              <w:right w:val="single" w:sz="4" w:space="0" w:color="auto"/>
            </w:tcBorders>
            <w:vAlign w:val="center"/>
          </w:tcPr>
          <w:p w14:paraId="5A955B9B" w14:textId="77777777" w:rsidR="002660CB" w:rsidRPr="002660CB" w:rsidRDefault="002660CB" w:rsidP="002660CB">
            <w:pPr>
              <w:jc w:val="center"/>
              <w:rPr>
                <w:rFonts w:eastAsia="Calibri"/>
                <w:b/>
                <w:sz w:val="22"/>
                <w:szCs w:val="22"/>
                <w:lang w:eastAsia="en-US"/>
              </w:rPr>
            </w:pPr>
            <w:r w:rsidRPr="002660CB">
              <w:rPr>
                <w:rFonts w:eastAsia="Calibri"/>
                <w:b/>
                <w:sz w:val="22"/>
                <w:szCs w:val="22"/>
                <w:lang w:eastAsia="en-US"/>
              </w:rPr>
              <w:t xml:space="preserve">1.456,10 </w:t>
            </w:r>
            <w:proofErr w:type="spellStart"/>
            <w:r w:rsidRPr="002660CB">
              <w:rPr>
                <w:rFonts w:eastAsia="Calibri"/>
                <w:b/>
                <w:sz w:val="22"/>
                <w:szCs w:val="22"/>
                <w:lang w:eastAsia="en-US"/>
              </w:rPr>
              <w:t>eur</w:t>
            </w:r>
            <w:proofErr w:type="spellEnd"/>
          </w:p>
        </w:tc>
        <w:tc>
          <w:tcPr>
            <w:tcW w:w="1071" w:type="dxa"/>
            <w:tcBorders>
              <w:top w:val="single" w:sz="4" w:space="0" w:color="auto"/>
              <w:left w:val="single" w:sz="4" w:space="0" w:color="auto"/>
              <w:bottom w:val="double" w:sz="4" w:space="0" w:color="auto"/>
              <w:right w:val="double" w:sz="4" w:space="0" w:color="auto"/>
            </w:tcBorders>
            <w:vAlign w:val="center"/>
          </w:tcPr>
          <w:p w14:paraId="2EE81DC1" w14:textId="77777777" w:rsidR="002660CB" w:rsidRPr="002660CB" w:rsidRDefault="002660CB" w:rsidP="002660CB">
            <w:pPr>
              <w:jc w:val="center"/>
              <w:rPr>
                <w:rFonts w:eastAsia="Calibri"/>
                <w:b/>
                <w:sz w:val="22"/>
                <w:szCs w:val="22"/>
                <w:lang w:eastAsia="en-US"/>
              </w:rPr>
            </w:pPr>
            <w:r w:rsidRPr="002660CB">
              <w:rPr>
                <w:rFonts w:eastAsia="Calibri"/>
                <w:b/>
                <w:sz w:val="22"/>
                <w:szCs w:val="22"/>
                <w:lang w:eastAsia="en-US"/>
              </w:rPr>
              <w:t xml:space="preserve">1.536,10 </w:t>
            </w:r>
            <w:proofErr w:type="spellStart"/>
            <w:r w:rsidRPr="002660CB">
              <w:rPr>
                <w:rFonts w:eastAsia="Calibri"/>
                <w:b/>
                <w:sz w:val="22"/>
                <w:szCs w:val="22"/>
                <w:lang w:eastAsia="en-US"/>
              </w:rPr>
              <w:t>eur</w:t>
            </w:r>
            <w:proofErr w:type="spellEnd"/>
          </w:p>
        </w:tc>
      </w:tr>
    </w:tbl>
    <w:p w14:paraId="7F976B94" w14:textId="77777777" w:rsidR="002660CB" w:rsidRPr="002660CB" w:rsidRDefault="002660CB" w:rsidP="002660CB">
      <w:pPr>
        <w:rPr>
          <w:rFonts w:eastAsia="Calibri"/>
          <w:color w:val="FF0000"/>
          <w:u w:val="single"/>
          <w:lang w:eastAsia="en-US"/>
        </w:rPr>
      </w:pPr>
    </w:p>
    <w:p w14:paraId="6F070CBE" w14:textId="77777777" w:rsidR="002660CB" w:rsidRPr="002660CB" w:rsidRDefault="002660CB" w:rsidP="002660CB">
      <w:pPr>
        <w:rPr>
          <w:rFonts w:eastAsia="Calibri"/>
          <w:color w:val="FF0000"/>
          <w:u w:val="single"/>
          <w:lang w:eastAsia="en-US"/>
        </w:rPr>
      </w:pPr>
    </w:p>
    <w:p w14:paraId="7C80B826" w14:textId="77777777" w:rsidR="002660CB" w:rsidRPr="002660CB" w:rsidRDefault="002660CB" w:rsidP="002660CB">
      <w:pPr>
        <w:rPr>
          <w:rFonts w:eastAsia="Calibri"/>
          <w:color w:val="FF0000"/>
          <w:lang w:eastAsia="en-US"/>
        </w:rPr>
      </w:pPr>
    </w:p>
    <w:p w14:paraId="712595FE" w14:textId="77777777" w:rsidR="002660CB" w:rsidRPr="002660CB" w:rsidRDefault="002660CB" w:rsidP="002660CB">
      <w:pPr>
        <w:rPr>
          <w:rFonts w:eastAsia="Calibri"/>
          <w:b/>
          <w:u w:val="single"/>
          <w:lang w:eastAsia="en-US"/>
        </w:rPr>
      </w:pPr>
      <w:r w:rsidRPr="002660CB">
        <w:rPr>
          <w:rFonts w:eastAsia="Calibri"/>
          <w:b/>
          <w:u w:val="single"/>
          <w:lang w:eastAsia="en-US"/>
        </w:rPr>
        <w:t xml:space="preserve">2.10. RADNO OKUPACIJSKE AKTIVNOSTI I SURADNJA SA ZAJEDNICOM </w:t>
      </w:r>
    </w:p>
    <w:p w14:paraId="49F82BC8" w14:textId="77777777" w:rsidR="002660CB" w:rsidRPr="002660CB" w:rsidRDefault="002660CB" w:rsidP="002660CB">
      <w:pPr>
        <w:ind w:left="720"/>
        <w:rPr>
          <w:rFonts w:eastAsia="Calibri"/>
          <w:lang w:eastAsia="en-US"/>
        </w:rPr>
      </w:pPr>
    </w:p>
    <w:p w14:paraId="50B470E5" w14:textId="77777777" w:rsidR="002660CB" w:rsidRPr="002660CB" w:rsidRDefault="002660CB" w:rsidP="002660CB">
      <w:pPr>
        <w:ind w:firstLine="426"/>
        <w:rPr>
          <w:rFonts w:eastAsia="Calibri"/>
          <w:lang w:eastAsia="en-US"/>
        </w:rPr>
      </w:pPr>
      <w:r w:rsidRPr="002660CB">
        <w:rPr>
          <w:rFonts w:eastAsia="Calibri"/>
          <w:lang w:eastAsia="en-US"/>
        </w:rPr>
        <w:t>Ovaj dio usluga obuhvaćao je različite vidove aktivnog provođenja slobodnog vremena radi unaprjeđenja kvalitete života, poboljšanja stanja i funkcije lokomotornog aparata, te prilagodbe nastalim promjenama ovisno o psihofizičkim mogućnostima korisnika usluga Doma.</w:t>
      </w:r>
    </w:p>
    <w:p w14:paraId="355BE7D8" w14:textId="77777777" w:rsidR="002660CB" w:rsidRPr="002660CB" w:rsidRDefault="002660CB" w:rsidP="002660CB">
      <w:pPr>
        <w:ind w:firstLine="426"/>
        <w:rPr>
          <w:rFonts w:eastAsia="Calibri"/>
          <w:lang w:eastAsia="en-US"/>
        </w:rPr>
      </w:pPr>
      <w:r w:rsidRPr="002660CB">
        <w:rPr>
          <w:rFonts w:eastAsia="Calibri"/>
          <w:lang w:eastAsia="en-US"/>
        </w:rPr>
        <w:t>Prema ocjeni stručnog tima ustanove ciljevi i obaveze  iz ovog dijela poslovanja i njegovog programa uspješno su realizirani, a za 2023. godinu bili su slijedeći:</w:t>
      </w:r>
    </w:p>
    <w:p w14:paraId="21DA1D77" w14:textId="77777777" w:rsidR="002660CB" w:rsidRPr="002660CB" w:rsidRDefault="002660CB" w:rsidP="002660CB">
      <w:pPr>
        <w:numPr>
          <w:ilvl w:val="0"/>
          <w:numId w:val="18"/>
        </w:numPr>
        <w:spacing w:after="200" w:line="276" w:lineRule="auto"/>
        <w:ind w:left="709" w:hanging="283"/>
        <w:rPr>
          <w:rFonts w:eastAsia="Calibri"/>
          <w:lang w:eastAsia="en-US"/>
        </w:rPr>
      </w:pPr>
      <w:r w:rsidRPr="002660CB">
        <w:rPr>
          <w:rFonts w:eastAsia="Calibri"/>
          <w:lang w:eastAsia="en-US"/>
        </w:rPr>
        <w:t>Održanje postojećih radno okupacijskih aktivnosti u koje spadaju medicinska rekreacija, kreativne radionice prema interesima i potrebama korisnika, zborno pjevanje, društvene igre (tombola, čovječe ne ljuti se i dr.), glazbena slušaonica, zajedničke literarne aktivnosti, vjerske-molitvene aktivnosti, mjesečne zajedničke proslave rođendana, izleti i druženja, obilježavanje prigodnih datuma i dr.</w:t>
      </w:r>
    </w:p>
    <w:p w14:paraId="47A92975" w14:textId="77777777" w:rsidR="002660CB" w:rsidRPr="002660CB" w:rsidRDefault="002660CB" w:rsidP="002660CB">
      <w:pPr>
        <w:numPr>
          <w:ilvl w:val="0"/>
          <w:numId w:val="18"/>
        </w:numPr>
        <w:spacing w:after="200" w:line="276" w:lineRule="auto"/>
        <w:ind w:left="709" w:hanging="283"/>
        <w:rPr>
          <w:rFonts w:eastAsia="Calibri"/>
          <w:lang w:eastAsia="en-US"/>
        </w:rPr>
      </w:pPr>
      <w:r w:rsidRPr="002660CB">
        <w:rPr>
          <w:rFonts w:eastAsia="Calibri"/>
          <w:lang w:eastAsia="en-US"/>
        </w:rPr>
        <w:t>Uključivanje većeg broja korisnika u aktivnosti radne okupacije.</w:t>
      </w:r>
    </w:p>
    <w:p w14:paraId="3FA8556E" w14:textId="77777777" w:rsidR="002660CB" w:rsidRPr="002660CB" w:rsidRDefault="002660CB" w:rsidP="002660CB">
      <w:pPr>
        <w:numPr>
          <w:ilvl w:val="0"/>
          <w:numId w:val="18"/>
        </w:numPr>
        <w:spacing w:after="200" w:line="276" w:lineRule="auto"/>
        <w:ind w:left="709" w:hanging="283"/>
        <w:rPr>
          <w:rFonts w:eastAsia="Calibri"/>
          <w:lang w:eastAsia="en-US"/>
        </w:rPr>
      </w:pPr>
      <w:r w:rsidRPr="002660CB">
        <w:rPr>
          <w:rFonts w:eastAsia="Calibri"/>
          <w:lang w:eastAsia="en-US"/>
        </w:rPr>
        <w:t>Pokretanje novih ili aktiviranje ranije postojećih radionica prema interesima korisnika Uključivanje većeg broja volontera u aktivnosti radne okupacije.</w:t>
      </w:r>
    </w:p>
    <w:p w14:paraId="37E23454" w14:textId="77777777" w:rsidR="002660CB" w:rsidRPr="002660CB" w:rsidRDefault="002660CB" w:rsidP="002660CB">
      <w:pPr>
        <w:ind w:left="709"/>
        <w:rPr>
          <w:rFonts w:eastAsia="Calibri"/>
          <w:lang w:eastAsia="en-US"/>
        </w:rPr>
      </w:pPr>
    </w:p>
    <w:p w14:paraId="7BFE4C69" w14:textId="77777777" w:rsidR="002660CB" w:rsidRPr="002660CB" w:rsidRDefault="002660CB" w:rsidP="002660CB">
      <w:pPr>
        <w:ind w:firstLine="426"/>
        <w:rPr>
          <w:rFonts w:eastAsia="Calibri"/>
          <w:lang w:eastAsia="en-US"/>
        </w:rPr>
      </w:pPr>
      <w:r w:rsidRPr="002660CB">
        <w:rPr>
          <w:rFonts w:eastAsia="Calibri"/>
          <w:lang w:eastAsia="en-US"/>
        </w:rPr>
        <w:t>Radno-okupacijske aktivnosti organizirane su na način da je socijalna radnica usmjeravala korisnike na određeni tip aktivnosti, te ih uključivala u skladu s njihovim psihofizičkim sposobnostima, interesima i mogućnostima. Kreativne radionice imaju važnu ulogu u očuvanju preostalih funkcionalnih sposobnosti korisnika, naročito stanja i funkcije lokomotornog aparata.</w:t>
      </w:r>
    </w:p>
    <w:p w14:paraId="65C64670" w14:textId="77777777" w:rsidR="002660CB" w:rsidRPr="002660CB" w:rsidRDefault="002660CB" w:rsidP="002660CB">
      <w:pPr>
        <w:rPr>
          <w:rFonts w:eastAsia="Calibri"/>
          <w:lang w:eastAsia="en-US"/>
        </w:rPr>
      </w:pPr>
      <w:r w:rsidRPr="002660CB">
        <w:rPr>
          <w:rFonts w:eastAsia="Calibri"/>
          <w:lang w:eastAsia="en-US"/>
        </w:rPr>
        <w:t xml:space="preserve">     Dobra suradnja sa zajednicom koja je uspostavljena prethodnih godina nastavila se i u 2023. godini. Suradnja se prvenstveno odnosila na organizaciju kulturno–zabavnih aktivnosti i osmišljavanju slobodnog vremena korisnika stalnog smještaja direktnim kontaktom s korisnicima.</w:t>
      </w:r>
    </w:p>
    <w:p w14:paraId="02891EEB" w14:textId="77777777" w:rsidR="002660CB" w:rsidRPr="002660CB" w:rsidRDefault="002660CB" w:rsidP="002660CB">
      <w:pPr>
        <w:ind w:firstLine="426"/>
        <w:rPr>
          <w:rFonts w:eastAsia="Calibri"/>
          <w:lang w:eastAsia="en-US"/>
        </w:rPr>
      </w:pPr>
      <w:r w:rsidRPr="002660CB">
        <w:rPr>
          <w:rFonts w:eastAsia="Calibri"/>
          <w:lang w:eastAsia="en-US"/>
        </w:rPr>
        <w:t>Ustanova je nastavila neformalnu suradnju s dolje navedenim predškolskim i školskim ustanovama, gospodarskim i kulturnim subjektima:</w:t>
      </w:r>
    </w:p>
    <w:p w14:paraId="6173C3E2" w14:textId="77777777" w:rsidR="002660CB" w:rsidRPr="002660CB" w:rsidRDefault="002660CB" w:rsidP="002660CB">
      <w:pPr>
        <w:numPr>
          <w:ilvl w:val="0"/>
          <w:numId w:val="24"/>
        </w:numPr>
        <w:spacing w:after="200" w:line="276" w:lineRule="auto"/>
        <w:rPr>
          <w:rFonts w:eastAsia="Calibri"/>
          <w:lang w:eastAsia="en-US"/>
        </w:rPr>
      </w:pPr>
      <w:r w:rsidRPr="002660CB">
        <w:rPr>
          <w:rFonts w:eastAsia="Calibri"/>
          <w:lang w:eastAsia="en-US"/>
        </w:rPr>
        <w:t xml:space="preserve">Klubom umirovljenika Galija Poreč i Zborom Kluba </w:t>
      </w:r>
    </w:p>
    <w:p w14:paraId="312E9CE1" w14:textId="77777777" w:rsidR="002660CB" w:rsidRPr="002660CB" w:rsidRDefault="002660CB" w:rsidP="002660CB">
      <w:pPr>
        <w:numPr>
          <w:ilvl w:val="0"/>
          <w:numId w:val="24"/>
        </w:numPr>
        <w:spacing w:after="200" w:line="276" w:lineRule="auto"/>
        <w:rPr>
          <w:rFonts w:eastAsia="Calibri"/>
          <w:lang w:eastAsia="en-US"/>
        </w:rPr>
      </w:pPr>
      <w:r w:rsidRPr="002660CB">
        <w:rPr>
          <w:rFonts w:eastAsia="Calibri"/>
          <w:lang w:eastAsia="en-US"/>
        </w:rPr>
        <w:t>Gradskom knjižnicom Poreč</w:t>
      </w:r>
    </w:p>
    <w:p w14:paraId="6445442B" w14:textId="77777777" w:rsidR="002660CB" w:rsidRPr="002660CB" w:rsidRDefault="002660CB" w:rsidP="002660CB">
      <w:pPr>
        <w:numPr>
          <w:ilvl w:val="0"/>
          <w:numId w:val="24"/>
        </w:numPr>
        <w:spacing w:after="200" w:line="276" w:lineRule="auto"/>
        <w:rPr>
          <w:rFonts w:eastAsia="Calibri"/>
          <w:lang w:eastAsia="en-US"/>
        </w:rPr>
      </w:pPr>
      <w:r w:rsidRPr="002660CB">
        <w:rPr>
          <w:rFonts w:eastAsia="Calibri"/>
          <w:lang w:eastAsia="en-US"/>
        </w:rPr>
        <w:t>Centrom za pružanje usluga u zajednici „Zdravi grad“ Poreč</w:t>
      </w:r>
    </w:p>
    <w:p w14:paraId="50551D0E" w14:textId="77777777" w:rsidR="002660CB" w:rsidRPr="002660CB" w:rsidRDefault="002660CB" w:rsidP="002660CB">
      <w:pPr>
        <w:numPr>
          <w:ilvl w:val="0"/>
          <w:numId w:val="24"/>
        </w:numPr>
        <w:spacing w:after="200" w:line="276" w:lineRule="auto"/>
        <w:rPr>
          <w:rFonts w:eastAsia="Calibri"/>
          <w:lang w:eastAsia="en-US"/>
        </w:rPr>
      </w:pPr>
      <w:r w:rsidRPr="002660CB">
        <w:rPr>
          <w:rFonts w:eastAsia="Calibri"/>
          <w:lang w:eastAsia="en-US"/>
        </w:rPr>
        <w:t>Udruženjem obrtnika Poreč</w:t>
      </w:r>
    </w:p>
    <w:p w14:paraId="6C489074" w14:textId="77777777" w:rsidR="002660CB" w:rsidRPr="002660CB" w:rsidRDefault="002660CB" w:rsidP="002660CB">
      <w:pPr>
        <w:numPr>
          <w:ilvl w:val="0"/>
          <w:numId w:val="24"/>
        </w:numPr>
        <w:spacing w:after="200" w:line="276" w:lineRule="auto"/>
        <w:rPr>
          <w:rFonts w:eastAsia="Calibri"/>
          <w:lang w:eastAsia="en-US"/>
        </w:rPr>
      </w:pPr>
      <w:r w:rsidRPr="002660CB">
        <w:rPr>
          <w:rFonts w:eastAsia="Calibri"/>
          <w:lang w:eastAsia="en-US"/>
        </w:rPr>
        <w:t>Umjetničkom školom Poreč</w:t>
      </w:r>
    </w:p>
    <w:p w14:paraId="36DAA156" w14:textId="77777777" w:rsidR="002660CB" w:rsidRPr="002660CB" w:rsidRDefault="002660CB" w:rsidP="002660CB">
      <w:pPr>
        <w:numPr>
          <w:ilvl w:val="0"/>
          <w:numId w:val="24"/>
        </w:numPr>
        <w:spacing w:after="200" w:line="276" w:lineRule="auto"/>
        <w:rPr>
          <w:rFonts w:eastAsia="Calibri"/>
          <w:lang w:eastAsia="en-US"/>
        </w:rPr>
      </w:pPr>
      <w:r w:rsidRPr="002660CB">
        <w:rPr>
          <w:rFonts w:eastAsia="Calibri"/>
          <w:lang w:eastAsia="en-US"/>
        </w:rPr>
        <w:lastRenderedPageBreak/>
        <w:t>Osnovnom školom Poreč i Osnovnom školom Finida</w:t>
      </w:r>
    </w:p>
    <w:p w14:paraId="7C6C28FF" w14:textId="77777777" w:rsidR="002660CB" w:rsidRPr="002660CB" w:rsidRDefault="002660CB" w:rsidP="002660CB">
      <w:pPr>
        <w:numPr>
          <w:ilvl w:val="0"/>
          <w:numId w:val="24"/>
        </w:numPr>
        <w:spacing w:after="200" w:line="276" w:lineRule="auto"/>
        <w:rPr>
          <w:rFonts w:eastAsia="Calibri"/>
          <w:lang w:eastAsia="en-US"/>
        </w:rPr>
      </w:pPr>
      <w:r w:rsidRPr="002660CB">
        <w:rPr>
          <w:rFonts w:eastAsia="Calibri"/>
          <w:lang w:eastAsia="en-US"/>
        </w:rPr>
        <w:t>Dječjim vrtićem Radost Poreč</w:t>
      </w:r>
    </w:p>
    <w:p w14:paraId="5C6DA6C9" w14:textId="77777777" w:rsidR="002660CB" w:rsidRPr="002660CB" w:rsidRDefault="002660CB" w:rsidP="002660CB">
      <w:pPr>
        <w:numPr>
          <w:ilvl w:val="0"/>
          <w:numId w:val="24"/>
        </w:numPr>
        <w:spacing w:after="200" w:line="276" w:lineRule="auto"/>
        <w:rPr>
          <w:rFonts w:eastAsia="Calibri"/>
          <w:lang w:eastAsia="en-US"/>
        </w:rPr>
      </w:pPr>
      <w:r w:rsidRPr="002660CB">
        <w:rPr>
          <w:rFonts w:eastAsia="Calibri"/>
          <w:lang w:eastAsia="en-US"/>
        </w:rPr>
        <w:t xml:space="preserve">Osnovnom školom Joakima Rakovca Sv. </w:t>
      </w:r>
      <w:proofErr w:type="spellStart"/>
      <w:r w:rsidRPr="002660CB">
        <w:rPr>
          <w:rFonts w:eastAsia="Calibri"/>
          <w:lang w:eastAsia="en-US"/>
        </w:rPr>
        <w:t>Lovreč</w:t>
      </w:r>
      <w:proofErr w:type="spellEnd"/>
    </w:p>
    <w:p w14:paraId="75A45970" w14:textId="77777777" w:rsidR="002660CB" w:rsidRPr="002660CB" w:rsidRDefault="002660CB" w:rsidP="002660CB">
      <w:pPr>
        <w:numPr>
          <w:ilvl w:val="0"/>
          <w:numId w:val="24"/>
        </w:numPr>
        <w:spacing w:after="200" w:line="276" w:lineRule="auto"/>
        <w:rPr>
          <w:rFonts w:eastAsia="Calibri"/>
          <w:lang w:eastAsia="en-US"/>
        </w:rPr>
      </w:pPr>
      <w:r w:rsidRPr="002660CB">
        <w:rPr>
          <w:rFonts w:eastAsia="Calibri"/>
          <w:lang w:eastAsia="en-US"/>
        </w:rPr>
        <w:t xml:space="preserve">Osnovnom školom Tar Vabriga – </w:t>
      </w:r>
      <w:proofErr w:type="spellStart"/>
      <w:r w:rsidRPr="002660CB">
        <w:rPr>
          <w:rFonts w:eastAsia="Calibri"/>
          <w:lang w:eastAsia="en-US"/>
        </w:rPr>
        <w:t>Torre</w:t>
      </w:r>
      <w:proofErr w:type="spellEnd"/>
      <w:r w:rsidRPr="002660CB">
        <w:rPr>
          <w:rFonts w:eastAsia="Calibri"/>
          <w:lang w:eastAsia="en-US"/>
        </w:rPr>
        <w:t xml:space="preserve"> </w:t>
      </w:r>
      <w:proofErr w:type="spellStart"/>
      <w:r w:rsidRPr="002660CB">
        <w:rPr>
          <w:rFonts w:eastAsia="Calibri"/>
          <w:lang w:eastAsia="en-US"/>
        </w:rPr>
        <w:t>Abrega</w:t>
      </w:r>
      <w:proofErr w:type="spellEnd"/>
    </w:p>
    <w:p w14:paraId="3D081785" w14:textId="77777777" w:rsidR="002660CB" w:rsidRPr="002660CB" w:rsidRDefault="002660CB" w:rsidP="002660CB">
      <w:pPr>
        <w:ind w:firstLine="567"/>
        <w:rPr>
          <w:rFonts w:eastAsia="Calibri"/>
          <w:lang w:eastAsia="en-US"/>
        </w:rPr>
      </w:pPr>
    </w:p>
    <w:p w14:paraId="7A7B30A4" w14:textId="77777777" w:rsidR="002660CB" w:rsidRPr="002660CB" w:rsidRDefault="002660CB" w:rsidP="002660CB">
      <w:pPr>
        <w:ind w:firstLine="426"/>
        <w:rPr>
          <w:rFonts w:eastAsia="Calibri"/>
          <w:lang w:eastAsia="en-US"/>
        </w:rPr>
      </w:pPr>
      <w:r w:rsidRPr="002660CB">
        <w:rPr>
          <w:rFonts w:eastAsia="Calibri"/>
          <w:lang w:eastAsia="en-US"/>
        </w:rPr>
        <w:t>Tijekom 2023. godine mjesečno su u Domu su bila organizirana slijedeća gostovanja i događanja:</w:t>
      </w:r>
    </w:p>
    <w:p w14:paraId="6305EFEC" w14:textId="77777777" w:rsidR="002660CB" w:rsidRPr="002660CB" w:rsidRDefault="002660CB" w:rsidP="002660CB">
      <w:pPr>
        <w:ind w:firstLine="426"/>
        <w:rPr>
          <w:rFonts w:eastAsia="Calibri"/>
          <w:color w:val="FF0000"/>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4004"/>
        <w:gridCol w:w="3657"/>
      </w:tblGrid>
      <w:tr w:rsidR="002660CB" w:rsidRPr="002660CB" w14:paraId="2AE24C58" w14:textId="77777777" w:rsidTr="00897263">
        <w:tc>
          <w:tcPr>
            <w:tcW w:w="986" w:type="dxa"/>
            <w:tcBorders>
              <w:top w:val="single" w:sz="4" w:space="0" w:color="auto"/>
              <w:left w:val="single" w:sz="4" w:space="0" w:color="auto"/>
              <w:bottom w:val="single" w:sz="4" w:space="0" w:color="auto"/>
              <w:right w:val="single" w:sz="4" w:space="0" w:color="auto"/>
            </w:tcBorders>
            <w:hideMark/>
          </w:tcPr>
          <w:p w14:paraId="75D223BF" w14:textId="77777777" w:rsidR="002660CB" w:rsidRPr="002660CB" w:rsidRDefault="002660CB" w:rsidP="002660CB">
            <w:pPr>
              <w:spacing w:line="240" w:lineRule="atLeast"/>
              <w:jc w:val="center"/>
              <w:rPr>
                <w:rFonts w:eastAsia="Calibri"/>
                <w:b/>
                <w:sz w:val="22"/>
                <w:szCs w:val="22"/>
                <w:lang w:eastAsia="en-US"/>
              </w:rPr>
            </w:pPr>
            <w:r w:rsidRPr="002660CB">
              <w:rPr>
                <w:rFonts w:eastAsia="Calibri"/>
                <w:b/>
                <w:sz w:val="22"/>
                <w:szCs w:val="22"/>
                <w:lang w:eastAsia="en-US"/>
              </w:rPr>
              <w:t>2023.</w:t>
            </w:r>
          </w:p>
        </w:tc>
        <w:tc>
          <w:tcPr>
            <w:tcW w:w="4004" w:type="dxa"/>
            <w:tcBorders>
              <w:top w:val="single" w:sz="4" w:space="0" w:color="auto"/>
              <w:left w:val="single" w:sz="4" w:space="0" w:color="auto"/>
              <w:bottom w:val="single" w:sz="4" w:space="0" w:color="auto"/>
              <w:right w:val="single" w:sz="4" w:space="0" w:color="auto"/>
            </w:tcBorders>
            <w:hideMark/>
          </w:tcPr>
          <w:p w14:paraId="19B24FA0" w14:textId="77777777" w:rsidR="002660CB" w:rsidRPr="002660CB" w:rsidRDefault="002660CB" w:rsidP="002660CB">
            <w:pPr>
              <w:spacing w:line="240" w:lineRule="atLeast"/>
              <w:ind w:left="360"/>
              <w:jc w:val="center"/>
              <w:rPr>
                <w:rFonts w:eastAsia="Calibri"/>
                <w:b/>
                <w:sz w:val="22"/>
                <w:szCs w:val="22"/>
                <w:lang w:eastAsia="en-US"/>
              </w:rPr>
            </w:pPr>
            <w:r w:rsidRPr="002660CB">
              <w:rPr>
                <w:rFonts w:eastAsia="Calibri"/>
                <w:b/>
                <w:sz w:val="22"/>
                <w:szCs w:val="22"/>
                <w:lang w:eastAsia="en-US"/>
              </w:rPr>
              <w:t>Redovite tjedne aktivnosti</w:t>
            </w:r>
          </w:p>
        </w:tc>
        <w:tc>
          <w:tcPr>
            <w:tcW w:w="3657" w:type="dxa"/>
            <w:tcBorders>
              <w:top w:val="single" w:sz="4" w:space="0" w:color="auto"/>
              <w:left w:val="single" w:sz="4" w:space="0" w:color="auto"/>
              <w:bottom w:val="single" w:sz="4" w:space="0" w:color="auto"/>
              <w:right w:val="single" w:sz="4" w:space="0" w:color="auto"/>
            </w:tcBorders>
            <w:hideMark/>
          </w:tcPr>
          <w:p w14:paraId="68A55CB4" w14:textId="77777777" w:rsidR="002660CB" w:rsidRPr="002660CB" w:rsidRDefault="002660CB" w:rsidP="002660CB">
            <w:pPr>
              <w:spacing w:line="240" w:lineRule="atLeast"/>
              <w:rPr>
                <w:rFonts w:eastAsia="Calibri"/>
                <w:b/>
                <w:sz w:val="22"/>
                <w:szCs w:val="22"/>
                <w:lang w:eastAsia="en-US"/>
              </w:rPr>
            </w:pPr>
            <w:r w:rsidRPr="002660CB">
              <w:rPr>
                <w:rFonts w:eastAsia="Calibri"/>
                <w:b/>
                <w:sz w:val="22"/>
                <w:szCs w:val="22"/>
                <w:lang w:eastAsia="en-US"/>
              </w:rPr>
              <w:t xml:space="preserve">       Gostovanja i događanja</w:t>
            </w:r>
          </w:p>
        </w:tc>
      </w:tr>
      <w:tr w:rsidR="002660CB" w:rsidRPr="002660CB" w14:paraId="3E2C03AF" w14:textId="77777777" w:rsidTr="00897263">
        <w:tc>
          <w:tcPr>
            <w:tcW w:w="986" w:type="dxa"/>
            <w:tcBorders>
              <w:top w:val="single" w:sz="4" w:space="0" w:color="auto"/>
              <w:left w:val="single" w:sz="4" w:space="0" w:color="auto"/>
              <w:bottom w:val="single" w:sz="4" w:space="0" w:color="auto"/>
              <w:right w:val="single" w:sz="4" w:space="0" w:color="auto"/>
            </w:tcBorders>
            <w:hideMark/>
          </w:tcPr>
          <w:p w14:paraId="46979579" w14:textId="77777777" w:rsidR="002660CB" w:rsidRPr="002660CB" w:rsidRDefault="002660CB" w:rsidP="002660CB">
            <w:pPr>
              <w:spacing w:line="240" w:lineRule="atLeast"/>
              <w:jc w:val="both"/>
              <w:rPr>
                <w:rFonts w:eastAsia="Calibri"/>
                <w:sz w:val="22"/>
                <w:szCs w:val="22"/>
                <w:lang w:eastAsia="en-US"/>
              </w:rPr>
            </w:pPr>
            <w:r w:rsidRPr="002660CB">
              <w:rPr>
                <w:rFonts w:eastAsia="Calibri"/>
                <w:sz w:val="22"/>
                <w:szCs w:val="22"/>
                <w:lang w:eastAsia="en-US"/>
              </w:rPr>
              <w:t>Siječanj</w:t>
            </w:r>
          </w:p>
        </w:tc>
        <w:tc>
          <w:tcPr>
            <w:tcW w:w="4004" w:type="dxa"/>
            <w:tcBorders>
              <w:top w:val="single" w:sz="4" w:space="0" w:color="auto"/>
              <w:left w:val="single" w:sz="4" w:space="0" w:color="auto"/>
              <w:bottom w:val="single" w:sz="4" w:space="0" w:color="auto"/>
              <w:right w:val="single" w:sz="4" w:space="0" w:color="auto"/>
            </w:tcBorders>
          </w:tcPr>
          <w:p w14:paraId="404E2410" w14:textId="77777777" w:rsidR="002660CB" w:rsidRPr="002660CB" w:rsidRDefault="002660CB" w:rsidP="002660CB">
            <w:pPr>
              <w:rPr>
                <w:rFonts w:eastAsia="Calibri"/>
                <w:sz w:val="22"/>
                <w:szCs w:val="22"/>
              </w:rPr>
            </w:pPr>
            <w:r w:rsidRPr="002660CB">
              <w:rPr>
                <w:rFonts w:eastAsia="Calibri"/>
                <w:sz w:val="22"/>
                <w:szCs w:val="22"/>
              </w:rPr>
              <w:t>1x tombola</w:t>
            </w:r>
          </w:p>
          <w:p w14:paraId="10CA633D" w14:textId="77777777" w:rsidR="002660CB" w:rsidRPr="002660CB" w:rsidRDefault="002660CB" w:rsidP="002660CB">
            <w:pPr>
              <w:rPr>
                <w:rFonts w:eastAsia="Calibri"/>
                <w:sz w:val="22"/>
                <w:szCs w:val="22"/>
              </w:rPr>
            </w:pPr>
            <w:r w:rsidRPr="002660CB">
              <w:rPr>
                <w:rFonts w:eastAsia="Calibri"/>
                <w:sz w:val="22"/>
                <w:szCs w:val="22"/>
              </w:rPr>
              <w:t>1x Misa</w:t>
            </w:r>
          </w:p>
          <w:p w14:paraId="3F4DE471" w14:textId="77777777" w:rsidR="002660CB" w:rsidRPr="002660CB" w:rsidRDefault="002660CB" w:rsidP="002660CB">
            <w:pPr>
              <w:rPr>
                <w:rFonts w:eastAsia="Calibri"/>
                <w:sz w:val="22"/>
                <w:szCs w:val="22"/>
              </w:rPr>
            </w:pPr>
            <w:r w:rsidRPr="002660CB">
              <w:rPr>
                <w:rFonts w:eastAsia="Calibri"/>
                <w:sz w:val="22"/>
                <w:szCs w:val="22"/>
              </w:rPr>
              <w:t>1x literarna grupa</w:t>
            </w:r>
          </w:p>
          <w:p w14:paraId="2A418F41" w14:textId="77777777" w:rsidR="002660CB" w:rsidRPr="002660CB" w:rsidRDefault="002660CB" w:rsidP="002660CB">
            <w:pPr>
              <w:rPr>
                <w:rFonts w:eastAsia="Calibri"/>
                <w:sz w:val="22"/>
                <w:szCs w:val="22"/>
              </w:rPr>
            </w:pPr>
            <w:r w:rsidRPr="002660CB">
              <w:rPr>
                <w:rFonts w:eastAsia="Calibri"/>
                <w:sz w:val="22"/>
                <w:szCs w:val="22"/>
              </w:rPr>
              <w:t>2x rad s korisnicima na odjelu demencije</w:t>
            </w:r>
          </w:p>
          <w:p w14:paraId="3021800A" w14:textId="77777777" w:rsidR="002660CB" w:rsidRPr="002660CB" w:rsidRDefault="002660CB" w:rsidP="002660CB">
            <w:pPr>
              <w:rPr>
                <w:rFonts w:eastAsia="Calibri"/>
                <w:sz w:val="22"/>
                <w:szCs w:val="22"/>
              </w:rPr>
            </w:pPr>
            <w:r w:rsidRPr="002660CB">
              <w:rPr>
                <w:rFonts w:eastAsia="Calibri"/>
                <w:sz w:val="22"/>
                <w:szCs w:val="22"/>
              </w:rPr>
              <w:t>2x kreativna radionica i druženje</w:t>
            </w:r>
          </w:p>
        </w:tc>
        <w:tc>
          <w:tcPr>
            <w:tcW w:w="3657" w:type="dxa"/>
            <w:tcBorders>
              <w:top w:val="single" w:sz="4" w:space="0" w:color="auto"/>
              <w:left w:val="single" w:sz="4" w:space="0" w:color="auto"/>
              <w:bottom w:val="single" w:sz="4" w:space="0" w:color="auto"/>
              <w:right w:val="single" w:sz="4" w:space="0" w:color="auto"/>
            </w:tcBorders>
            <w:hideMark/>
          </w:tcPr>
          <w:p w14:paraId="1039C7CB" w14:textId="77777777" w:rsidR="002660CB" w:rsidRPr="002660CB" w:rsidRDefault="002660CB" w:rsidP="002660CB">
            <w:pPr>
              <w:spacing w:line="240" w:lineRule="atLeast"/>
              <w:rPr>
                <w:rFonts w:eastAsia="Calibri"/>
                <w:sz w:val="22"/>
                <w:szCs w:val="22"/>
                <w:lang w:eastAsia="en-US"/>
              </w:rPr>
            </w:pPr>
          </w:p>
          <w:p w14:paraId="13B26727" w14:textId="77777777" w:rsidR="002660CB" w:rsidRPr="002660CB" w:rsidRDefault="002660CB" w:rsidP="002660CB">
            <w:pPr>
              <w:spacing w:line="240" w:lineRule="atLeast"/>
              <w:rPr>
                <w:rFonts w:eastAsia="Calibri"/>
                <w:sz w:val="22"/>
                <w:szCs w:val="22"/>
                <w:lang w:eastAsia="en-US"/>
              </w:rPr>
            </w:pPr>
          </w:p>
        </w:tc>
      </w:tr>
      <w:tr w:rsidR="002660CB" w:rsidRPr="002660CB" w14:paraId="649393C6" w14:textId="77777777" w:rsidTr="00897263">
        <w:tc>
          <w:tcPr>
            <w:tcW w:w="986" w:type="dxa"/>
            <w:tcBorders>
              <w:top w:val="single" w:sz="4" w:space="0" w:color="auto"/>
              <w:left w:val="single" w:sz="4" w:space="0" w:color="auto"/>
              <w:bottom w:val="single" w:sz="4" w:space="0" w:color="auto"/>
              <w:right w:val="single" w:sz="4" w:space="0" w:color="auto"/>
            </w:tcBorders>
            <w:hideMark/>
          </w:tcPr>
          <w:p w14:paraId="3996131C" w14:textId="77777777" w:rsidR="002660CB" w:rsidRPr="002660CB" w:rsidRDefault="002660CB" w:rsidP="002660CB">
            <w:pPr>
              <w:spacing w:line="240" w:lineRule="atLeast"/>
              <w:jc w:val="both"/>
              <w:rPr>
                <w:rFonts w:eastAsia="Calibri"/>
                <w:sz w:val="22"/>
                <w:szCs w:val="22"/>
                <w:lang w:eastAsia="en-US"/>
              </w:rPr>
            </w:pPr>
            <w:r w:rsidRPr="002660CB">
              <w:rPr>
                <w:rFonts w:eastAsia="Calibri"/>
                <w:sz w:val="22"/>
                <w:szCs w:val="22"/>
                <w:lang w:eastAsia="en-US"/>
              </w:rPr>
              <w:t>Veljača</w:t>
            </w:r>
          </w:p>
        </w:tc>
        <w:tc>
          <w:tcPr>
            <w:tcW w:w="4004" w:type="dxa"/>
            <w:tcBorders>
              <w:top w:val="single" w:sz="4" w:space="0" w:color="auto"/>
              <w:left w:val="single" w:sz="4" w:space="0" w:color="auto"/>
              <w:bottom w:val="single" w:sz="4" w:space="0" w:color="auto"/>
              <w:right w:val="single" w:sz="4" w:space="0" w:color="auto"/>
            </w:tcBorders>
          </w:tcPr>
          <w:p w14:paraId="4D67FE66"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 xml:space="preserve">8x kreativna radionica i druženje </w:t>
            </w:r>
          </w:p>
          <w:p w14:paraId="2997781B"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4x radionica i druženje s volonterkama</w:t>
            </w:r>
          </w:p>
          <w:p w14:paraId="32E7709C"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4x molitvena grupa</w:t>
            </w:r>
          </w:p>
          <w:p w14:paraId="73D7F17A"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Misa</w:t>
            </w:r>
          </w:p>
          <w:p w14:paraId="3E57C93C"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kviz o Istri</w:t>
            </w:r>
          </w:p>
          <w:p w14:paraId="48CFDCA3"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2x tombola</w:t>
            </w:r>
          </w:p>
          <w:p w14:paraId="69502AE2"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druženje</w:t>
            </w:r>
          </w:p>
          <w:p w14:paraId="438A1FDB"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2x literarna grupa</w:t>
            </w:r>
          </w:p>
          <w:p w14:paraId="24F4E2C9"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proslava rođendana</w:t>
            </w:r>
          </w:p>
        </w:tc>
        <w:tc>
          <w:tcPr>
            <w:tcW w:w="3657" w:type="dxa"/>
            <w:tcBorders>
              <w:top w:val="single" w:sz="4" w:space="0" w:color="auto"/>
              <w:left w:val="single" w:sz="4" w:space="0" w:color="auto"/>
              <w:bottom w:val="single" w:sz="4" w:space="0" w:color="auto"/>
              <w:right w:val="single" w:sz="4" w:space="0" w:color="auto"/>
            </w:tcBorders>
          </w:tcPr>
          <w:p w14:paraId="61AD04C5"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Proslava 15 godina Poludnevnog boravka</w:t>
            </w:r>
          </w:p>
          <w:p w14:paraId="459CEBE8"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Gostovanje književnice Rosie Kugli</w:t>
            </w:r>
          </w:p>
          <w:p w14:paraId="3013042A"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Maškare iz Nove Vasi</w:t>
            </w:r>
          </w:p>
        </w:tc>
      </w:tr>
      <w:tr w:rsidR="002660CB" w:rsidRPr="002660CB" w14:paraId="522FBE81" w14:textId="77777777" w:rsidTr="00897263">
        <w:trPr>
          <w:trHeight w:val="1222"/>
        </w:trPr>
        <w:tc>
          <w:tcPr>
            <w:tcW w:w="986" w:type="dxa"/>
            <w:tcBorders>
              <w:top w:val="single" w:sz="4" w:space="0" w:color="auto"/>
              <w:left w:val="single" w:sz="4" w:space="0" w:color="auto"/>
              <w:bottom w:val="single" w:sz="4" w:space="0" w:color="auto"/>
              <w:right w:val="single" w:sz="4" w:space="0" w:color="auto"/>
            </w:tcBorders>
            <w:hideMark/>
          </w:tcPr>
          <w:p w14:paraId="0C990EF1" w14:textId="77777777" w:rsidR="002660CB" w:rsidRPr="002660CB" w:rsidRDefault="002660CB" w:rsidP="002660CB">
            <w:pPr>
              <w:spacing w:line="240" w:lineRule="atLeast"/>
              <w:jc w:val="both"/>
              <w:rPr>
                <w:rFonts w:eastAsia="Calibri"/>
                <w:sz w:val="22"/>
                <w:szCs w:val="22"/>
                <w:lang w:eastAsia="en-US"/>
              </w:rPr>
            </w:pPr>
            <w:r w:rsidRPr="002660CB">
              <w:rPr>
                <w:rFonts w:eastAsia="Calibri"/>
                <w:sz w:val="22"/>
                <w:szCs w:val="22"/>
                <w:lang w:eastAsia="en-US"/>
              </w:rPr>
              <w:t>Ožujak</w:t>
            </w:r>
          </w:p>
        </w:tc>
        <w:tc>
          <w:tcPr>
            <w:tcW w:w="4004" w:type="dxa"/>
            <w:tcBorders>
              <w:top w:val="single" w:sz="4" w:space="0" w:color="auto"/>
              <w:left w:val="single" w:sz="4" w:space="0" w:color="auto"/>
              <w:bottom w:val="single" w:sz="4" w:space="0" w:color="auto"/>
              <w:right w:val="single" w:sz="4" w:space="0" w:color="auto"/>
            </w:tcBorders>
            <w:hideMark/>
          </w:tcPr>
          <w:p w14:paraId="66DED843"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7x kreativna radionica i druženje</w:t>
            </w:r>
          </w:p>
          <w:p w14:paraId="0E1B82B2"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4x radionica i druženje s volonterkama</w:t>
            </w:r>
          </w:p>
          <w:p w14:paraId="50719FE9"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5x molitvena grupa</w:t>
            </w:r>
          </w:p>
          <w:p w14:paraId="32107ECB"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5x tombola</w:t>
            </w:r>
          </w:p>
          <w:p w14:paraId="3DDD00B9"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Misa</w:t>
            </w:r>
          </w:p>
          <w:p w14:paraId="62717DEA"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5x literarna grupa</w:t>
            </w:r>
          </w:p>
          <w:p w14:paraId="36F86981"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rad s korisnicima na odjelu demencije</w:t>
            </w:r>
          </w:p>
          <w:p w14:paraId="72F43820"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druženje s polaznicama tečaja za njegovateljice</w:t>
            </w:r>
          </w:p>
          <w:p w14:paraId="1E1A21A8"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sastanak korisnika</w:t>
            </w:r>
          </w:p>
          <w:p w14:paraId="6B89F196"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3x druženje</w:t>
            </w:r>
          </w:p>
          <w:p w14:paraId="2605F33E"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proslava rođendana</w:t>
            </w:r>
          </w:p>
        </w:tc>
        <w:tc>
          <w:tcPr>
            <w:tcW w:w="3657" w:type="dxa"/>
            <w:tcBorders>
              <w:top w:val="single" w:sz="4" w:space="0" w:color="auto"/>
              <w:left w:val="single" w:sz="4" w:space="0" w:color="auto"/>
              <w:bottom w:val="single" w:sz="4" w:space="0" w:color="auto"/>
              <w:right w:val="single" w:sz="4" w:space="0" w:color="auto"/>
            </w:tcBorders>
          </w:tcPr>
          <w:p w14:paraId="4D514CCB"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 xml:space="preserve">Proslava povodom Međunarodnog dana žena </w:t>
            </w:r>
          </w:p>
          <w:p w14:paraId="42FBD539"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Posjeta iz Etnografskog muzeja Istre</w:t>
            </w:r>
          </w:p>
        </w:tc>
      </w:tr>
      <w:tr w:rsidR="002660CB" w:rsidRPr="002660CB" w14:paraId="3E43DC43" w14:textId="77777777" w:rsidTr="00897263">
        <w:trPr>
          <w:trHeight w:val="1270"/>
        </w:trPr>
        <w:tc>
          <w:tcPr>
            <w:tcW w:w="986" w:type="dxa"/>
            <w:tcBorders>
              <w:top w:val="single" w:sz="4" w:space="0" w:color="auto"/>
              <w:left w:val="single" w:sz="4" w:space="0" w:color="auto"/>
              <w:bottom w:val="single" w:sz="4" w:space="0" w:color="auto"/>
              <w:right w:val="single" w:sz="4" w:space="0" w:color="auto"/>
            </w:tcBorders>
          </w:tcPr>
          <w:p w14:paraId="0CAC29B1" w14:textId="77777777" w:rsidR="002660CB" w:rsidRPr="002660CB" w:rsidRDefault="002660CB" w:rsidP="002660CB">
            <w:pPr>
              <w:spacing w:line="240" w:lineRule="atLeast"/>
              <w:jc w:val="both"/>
              <w:rPr>
                <w:rFonts w:eastAsia="Calibri"/>
                <w:sz w:val="22"/>
                <w:szCs w:val="22"/>
                <w:lang w:eastAsia="en-US"/>
              </w:rPr>
            </w:pPr>
            <w:r w:rsidRPr="002660CB">
              <w:rPr>
                <w:rFonts w:eastAsia="Calibri"/>
                <w:sz w:val="22"/>
                <w:szCs w:val="22"/>
                <w:lang w:eastAsia="en-US"/>
              </w:rPr>
              <w:t>Travanj</w:t>
            </w:r>
          </w:p>
          <w:p w14:paraId="43C82213" w14:textId="77777777" w:rsidR="002660CB" w:rsidRPr="002660CB" w:rsidRDefault="002660CB" w:rsidP="002660CB">
            <w:pPr>
              <w:spacing w:line="240" w:lineRule="atLeast"/>
              <w:jc w:val="both"/>
              <w:rPr>
                <w:rFonts w:eastAsia="Calibri"/>
                <w:sz w:val="22"/>
                <w:szCs w:val="22"/>
                <w:lang w:eastAsia="en-US"/>
              </w:rPr>
            </w:pPr>
          </w:p>
          <w:p w14:paraId="6FD00446" w14:textId="77777777" w:rsidR="002660CB" w:rsidRPr="002660CB" w:rsidRDefault="002660CB" w:rsidP="002660CB">
            <w:pPr>
              <w:spacing w:line="240" w:lineRule="atLeast"/>
              <w:jc w:val="both"/>
              <w:rPr>
                <w:rFonts w:eastAsia="Calibri"/>
                <w:sz w:val="22"/>
                <w:szCs w:val="22"/>
                <w:lang w:eastAsia="en-US"/>
              </w:rPr>
            </w:pPr>
          </w:p>
          <w:p w14:paraId="1A40D550" w14:textId="77777777" w:rsidR="002660CB" w:rsidRPr="002660CB" w:rsidRDefault="002660CB" w:rsidP="002660CB">
            <w:pPr>
              <w:spacing w:line="240" w:lineRule="atLeast"/>
              <w:jc w:val="both"/>
              <w:rPr>
                <w:rFonts w:eastAsia="Calibri"/>
                <w:sz w:val="22"/>
                <w:szCs w:val="22"/>
                <w:lang w:eastAsia="en-US"/>
              </w:rPr>
            </w:pPr>
          </w:p>
        </w:tc>
        <w:tc>
          <w:tcPr>
            <w:tcW w:w="4004" w:type="dxa"/>
            <w:tcBorders>
              <w:top w:val="single" w:sz="4" w:space="0" w:color="auto"/>
              <w:left w:val="single" w:sz="4" w:space="0" w:color="auto"/>
              <w:bottom w:val="single" w:sz="4" w:space="0" w:color="auto"/>
              <w:right w:val="single" w:sz="4" w:space="0" w:color="auto"/>
            </w:tcBorders>
          </w:tcPr>
          <w:p w14:paraId="4444167C"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6x kreativna radionica i druženje</w:t>
            </w:r>
          </w:p>
          <w:p w14:paraId="031F6446"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3x radionica i druženje s volonterkama</w:t>
            </w:r>
          </w:p>
          <w:p w14:paraId="66568102"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4x molitvena grupa</w:t>
            </w:r>
          </w:p>
          <w:p w14:paraId="1FA010AF"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2x tombola</w:t>
            </w:r>
          </w:p>
          <w:p w14:paraId="5AACC3B8"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2x literarna grupa</w:t>
            </w:r>
          </w:p>
          <w:p w14:paraId="30DD41E3"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rad s korisnicima na odjelu demencije</w:t>
            </w:r>
          </w:p>
          <w:p w14:paraId="3335655A"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5x druženje</w:t>
            </w:r>
          </w:p>
          <w:p w14:paraId="227DF6E7"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Misa</w:t>
            </w:r>
          </w:p>
          <w:p w14:paraId="5575C127"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proslava rođendana</w:t>
            </w:r>
          </w:p>
        </w:tc>
        <w:tc>
          <w:tcPr>
            <w:tcW w:w="3657" w:type="dxa"/>
            <w:tcBorders>
              <w:top w:val="single" w:sz="4" w:space="0" w:color="auto"/>
              <w:left w:val="single" w:sz="4" w:space="0" w:color="auto"/>
              <w:bottom w:val="single" w:sz="4" w:space="0" w:color="auto"/>
              <w:right w:val="single" w:sz="4" w:space="0" w:color="auto"/>
            </w:tcBorders>
            <w:hideMark/>
          </w:tcPr>
          <w:p w14:paraId="217FC8B7"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Gostovanje Zorana Vakule</w:t>
            </w:r>
          </w:p>
        </w:tc>
      </w:tr>
      <w:tr w:rsidR="002660CB" w:rsidRPr="002660CB" w14:paraId="710FD6FA" w14:textId="77777777" w:rsidTr="00897263">
        <w:trPr>
          <w:trHeight w:val="1132"/>
        </w:trPr>
        <w:tc>
          <w:tcPr>
            <w:tcW w:w="986" w:type="dxa"/>
            <w:tcBorders>
              <w:top w:val="single" w:sz="4" w:space="0" w:color="auto"/>
              <w:left w:val="single" w:sz="4" w:space="0" w:color="auto"/>
              <w:bottom w:val="single" w:sz="4" w:space="0" w:color="auto"/>
              <w:right w:val="single" w:sz="4" w:space="0" w:color="auto"/>
            </w:tcBorders>
            <w:hideMark/>
          </w:tcPr>
          <w:p w14:paraId="4C65D0A1" w14:textId="77777777" w:rsidR="002660CB" w:rsidRPr="002660CB" w:rsidRDefault="002660CB" w:rsidP="002660CB">
            <w:pPr>
              <w:spacing w:line="240" w:lineRule="atLeast"/>
              <w:jc w:val="both"/>
              <w:rPr>
                <w:rFonts w:eastAsia="Calibri"/>
                <w:sz w:val="22"/>
                <w:szCs w:val="22"/>
                <w:lang w:eastAsia="en-US"/>
              </w:rPr>
            </w:pPr>
            <w:r w:rsidRPr="002660CB">
              <w:rPr>
                <w:rFonts w:eastAsia="Calibri"/>
                <w:sz w:val="22"/>
                <w:szCs w:val="22"/>
                <w:lang w:eastAsia="en-US"/>
              </w:rPr>
              <w:t>Svibanj</w:t>
            </w:r>
          </w:p>
        </w:tc>
        <w:tc>
          <w:tcPr>
            <w:tcW w:w="4004" w:type="dxa"/>
            <w:tcBorders>
              <w:top w:val="single" w:sz="4" w:space="0" w:color="auto"/>
              <w:left w:val="single" w:sz="4" w:space="0" w:color="auto"/>
              <w:bottom w:val="single" w:sz="4" w:space="0" w:color="auto"/>
              <w:right w:val="single" w:sz="4" w:space="0" w:color="auto"/>
            </w:tcBorders>
          </w:tcPr>
          <w:p w14:paraId="7901859B" w14:textId="77777777" w:rsidR="002660CB" w:rsidRPr="002660CB" w:rsidRDefault="002660CB" w:rsidP="002660CB">
            <w:pPr>
              <w:rPr>
                <w:rFonts w:eastAsia="Calibri"/>
                <w:bCs/>
                <w:sz w:val="22"/>
                <w:szCs w:val="22"/>
                <w:lang w:eastAsia="en-US"/>
              </w:rPr>
            </w:pPr>
            <w:r w:rsidRPr="002660CB">
              <w:rPr>
                <w:rFonts w:eastAsia="Calibri"/>
                <w:bCs/>
                <w:sz w:val="22"/>
                <w:szCs w:val="22"/>
                <w:lang w:eastAsia="en-US"/>
              </w:rPr>
              <w:t>4x kreativna radionica i druženje</w:t>
            </w:r>
          </w:p>
          <w:p w14:paraId="4A6F7256" w14:textId="77777777" w:rsidR="002660CB" w:rsidRPr="002660CB" w:rsidRDefault="002660CB" w:rsidP="002660CB">
            <w:pPr>
              <w:rPr>
                <w:rFonts w:eastAsia="Calibri"/>
                <w:bCs/>
                <w:sz w:val="22"/>
                <w:szCs w:val="22"/>
                <w:lang w:eastAsia="en-US"/>
              </w:rPr>
            </w:pPr>
            <w:r w:rsidRPr="002660CB">
              <w:rPr>
                <w:rFonts w:eastAsia="Calibri"/>
                <w:bCs/>
                <w:sz w:val="22"/>
                <w:szCs w:val="22"/>
                <w:lang w:eastAsia="en-US"/>
              </w:rPr>
              <w:t>3x radionica i druženje s volonterkama</w:t>
            </w:r>
          </w:p>
          <w:p w14:paraId="30821DCB" w14:textId="77777777" w:rsidR="002660CB" w:rsidRPr="002660CB" w:rsidRDefault="002660CB" w:rsidP="002660CB">
            <w:pPr>
              <w:rPr>
                <w:rFonts w:eastAsia="Calibri"/>
                <w:bCs/>
                <w:sz w:val="22"/>
                <w:szCs w:val="22"/>
                <w:lang w:eastAsia="en-US"/>
              </w:rPr>
            </w:pPr>
            <w:r w:rsidRPr="002660CB">
              <w:rPr>
                <w:rFonts w:eastAsia="Calibri"/>
                <w:bCs/>
                <w:sz w:val="22"/>
                <w:szCs w:val="22"/>
                <w:lang w:eastAsia="en-US"/>
              </w:rPr>
              <w:t>2x molitvena grupa</w:t>
            </w:r>
          </w:p>
          <w:p w14:paraId="0ABDB257" w14:textId="77777777" w:rsidR="002660CB" w:rsidRPr="002660CB" w:rsidRDefault="002660CB" w:rsidP="002660CB">
            <w:pPr>
              <w:rPr>
                <w:rFonts w:eastAsia="Calibri"/>
                <w:bCs/>
                <w:sz w:val="22"/>
                <w:szCs w:val="22"/>
                <w:lang w:eastAsia="en-US"/>
              </w:rPr>
            </w:pPr>
            <w:r w:rsidRPr="002660CB">
              <w:rPr>
                <w:rFonts w:eastAsia="Calibri"/>
                <w:bCs/>
                <w:sz w:val="22"/>
                <w:szCs w:val="22"/>
                <w:lang w:eastAsia="en-US"/>
              </w:rPr>
              <w:t>4x literarna grupa</w:t>
            </w:r>
          </w:p>
          <w:p w14:paraId="2A6F72EC" w14:textId="77777777" w:rsidR="002660CB" w:rsidRPr="002660CB" w:rsidRDefault="002660CB" w:rsidP="002660CB">
            <w:pPr>
              <w:rPr>
                <w:rFonts w:eastAsia="Calibri"/>
                <w:bCs/>
                <w:sz w:val="22"/>
                <w:szCs w:val="22"/>
                <w:lang w:eastAsia="en-US"/>
              </w:rPr>
            </w:pPr>
            <w:r w:rsidRPr="002660CB">
              <w:rPr>
                <w:rFonts w:eastAsia="Calibri"/>
                <w:bCs/>
                <w:sz w:val="22"/>
                <w:szCs w:val="22"/>
                <w:lang w:eastAsia="en-US"/>
              </w:rPr>
              <w:t>1x Misa</w:t>
            </w:r>
          </w:p>
          <w:p w14:paraId="10988DDF" w14:textId="77777777" w:rsidR="002660CB" w:rsidRPr="002660CB" w:rsidRDefault="002660CB" w:rsidP="002660CB">
            <w:pPr>
              <w:rPr>
                <w:rFonts w:eastAsia="Calibri"/>
                <w:bCs/>
                <w:sz w:val="22"/>
                <w:szCs w:val="22"/>
                <w:lang w:eastAsia="en-US"/>
              </w:rPr>
            </w:pPr>
            <w:r w:rsidRPr="002660CB">
              <w:rPr>
                <w:rFonts w:eastAsia="Calibri"/>
                <w:bCs/>
                <w:sz w:val="22"/>
                <w:szCs w:val="22"/>
                <w:lang w:eastAsia="en-US"/>
              </w:rPr>
              <w:t>1x tombola</w:t>
            </w:r>
          </w:p>
          <w:p w14:paraId="47875816" w14:textId="77777777" w:rsidR="002660CB" w:rsidRPr="002660CB" w:rsidRDefault="002660CB" w:rsidP="002660CB">
            <w:pPr>
              <w:rPr>
                <w:rFonts w:eastAsia="Calibri"/>
                <w:bCs/>
                <w:sz w:val="22"/>
                <w:szCs w:val="22"/>
                <w:lang w:eastAsia="en-US"/>
              </w:rPr>
            </w:pPr>
            <w:r w:rsidRPr="002660CB">
              <w:rPr>
                <w:rFonts w:eastAsia="Calibri"/>
                <w:bCs/>
                <w:sz w:val="22"/>
                <w:szCs w:val="22"/>
                <w:lang w:eastAsia="en-US"/>
              </w:rPr>
              <w:lastRenderedPageBreak/>
              <w:t>2x zbor</w:t>
            </w:r>
          </w:p>
          <w:p w14:paraId="2E4B270C" w14:textId="77777777" w:rsidR="002660CB" w:rsidRPr="002660CB" w:rsidRDefault="002660CB" w:rsidP="002660CB">
            <w:pPr>
              <w:rPr>
                <w:rFonts w:eastAsia="Calibri"/>
                <w:bCs/>
                <w:sz w:val="22"/>
                <w:szCs w:val="22"/>
                <w:lang w:eastAsia="en-US"/>
              </w:rPr>
            </w:pPr>
            <w:r w:rsidRPr="002660CB">
              <w:rPr>
                <w:rFonts w:eastAsia="Calibri"/>
                <w:bCs/>
                <w:sz w:val="22"/>
                <w:szCs w:val="22"/>
                <w:lang w:eastAsia="en-US"/>
              </w:rPr>
              <w:t>1x proslava rođendana</w:t>
            </w:r>
          </w:p>
        </w:tc>
        <w:tc>
          <w:tcPr>
            <w:tcW w:w="3657" w:type="dxa"/>
            <w:tcBorders>
              <w:top w:val="single" w:sz="4" w:space="0" w:color="auto"/>
              <w:left w:val="single" w:sz="4" w:space="0" w:color="auto"/>
              <w:bottom w:val="single" w:sz="4" w:space="0" w:color="auto"/>
              <w:right w:val="single" w:sz="4" w:space="0" w:color="auto"/>
            </w:tcBorders>
          </w:tcPr>
          <w:p w14:paraId="1425D626"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lastRenderedPageBreak/>
              <w:t>Gostovanje zbora Udruge umirovljenika Galija</w:t>
            </w:r>
          </w:p>
          <w:p w14:paraId="0A951AAB"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 xml:space="preserve">Proslava povodom dobivanja nagrade Grada Poreča za Emmu </w:t>
            </w:r>
            <w:proofErr w:type="spellStart"/>
            <w:r w:rsidRPr="002660CB">
              <w:rPr>
                <w:rFonts w:eastAsia="Calibri"/>
                <w:sz w:val="22"/>
                <w:szCs w:val="22"/>
                <w:lang w:eastAsia="en-US"/>
              </w:rPr>
              <w:t>Dojčinović</w:t>
            </w:r>
            <w:proofErr w:type="spellEnd"/>
          </w:p>
          <w:p w14:paraId="152CC1B4"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Gostovanje Crvenih nosova – klaunova doktora</w:t>
            </w:r>
          </w:p>
        </w:tc>
      </w:tr>
      <w:tr w:rsidR="002660CB" w:rsidRPr="002660CB" w14:paraId="115C3019" w14:textId="77777777" w:rsidTr="00897263">
        <w:trPr>
          <w:trHeight w:val="624"/>
        </w:trPr>
        <w:tc>
          <w:tcPr>
            <w:tcW w:w="986" w:type="dxa"/>
            <w:tcBorders>
              <w:top w:val="single" w:sz="4" w:space="0" w:color="auto"/>
              <w:left w:val="single" w:sz="4" w:space="0" w:color="auto"/>
              <w:bottom w:val="single" w:sz="4" w:space="0" w:color="auto"/>
              <w:right w:val="single" w:sz="4" w:space="0" w:color="auto"/>
            </w:tcBorders>
            <w:hideMark/>
          </w:tcPr>
          <w:p w14:paraId="07B724B1" w14:textId="77777777" w:rsidR="002660CB" w:rsidRPr="002660CB" w:rsidRDefault="002660CB" w:rsidP="002660CB">
            <w:pPr>
              <w:spacing w:line="240" w:lineRule="atLeast"/>
              <w:jc w:val="both"/>
              <w:rPr>
                <w:rFonts w:eastAsia="Calibri"/>
                <w:sz w:val="22"/>
                <w:szCs w:val="22"/>
                <w:lang w:eastAsia="en-US"/>
              </w:rPr>
            </w:pPr>
            <w:r w:rsidRPr="002660CB">
              <w:rPr>
                <w:rFonts w:eastAsia="Calibri"/>
                <w:sz w:val="22"/>
                <w:szCs w:val="22"/>
                <w:lang w:eastAsia="en-US"/>
              </w:rPr>
              <w:t>Lipanj</w:t>
            </w:r>
          </w:p>
        </w:tc>
        <w:tc>
          <w:tcPr>
            <w:tcW w:w="4004" w:type="dxa"/>
            <w:tcBorders>
              <w:top w:val="single" w:sz="4" w:space="0" w:color="auto"/>
              <w:left w:val="single" w:sz="4" w:space="0" w:color="auto"/>
              <w:bottom w:val="single" w:sz="4" w:space="0" w:color="auto"/>
              <w:right w:val="single" w:sz="4" w:space="0" w:color="auto"/>
            </w:tcBorders>
          </w:tcPr>
          <w:p w14:paraId="1807551F"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2x kreativna radionica i druženje</w:t>
            </w:r>
          </w:p>
          <w:p w14:paraId="6C59504A"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3x kreativna radionica i druženje s volonterkama</w:t>
            </w:r>
          </w:p>
          <w:p w14:paraId="396A1268"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zbor</w:t>
            </w:r>
          </w:p>
          <w:p w14:paraId="3550EC6F"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tombola</w:t>
            </w:r>
          </w:p>
          <w:p w14:paraId="7C8B3131"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proslava rođendana</w:t>
            </w:r>
          </w:p>
        </w:tc>
        <w:tc>
          <w:tcPr>
            <w:tcW w:w="3657" w:type="dxa"/>
            <w:tcBorders>
              <w:top w:val="single" w:sz="4" w:space="0" w:color="auto"/>
              <w:left w:val="single" w:sz="4" w:space="0" w:color="auto"/>
              <w:bottom w:val="single" w:sz="4" w:space="0" w:color="auto"/>
              <w:right w:val="single" w:sz="4" w:space="0" w:color="auto"/>
            </w:tcBorders>
          </w:tcPr>
          <w:p w14:paraId="02EB20F6" w14:textId="77777777" w:rsidR="002660CB" w:rsidRPr="002660CB" w:rsidRDefault="002660CB" w:rsidP="002660CB">
            <w:pPr>
              <w:rPr>
                <w:rFonts w:eastAsia="Calibri"/>
                <w:sz w:val="22"/>
                <w:szCs w:val="22"/>
                <w:lang w:eastAsia="en-US"/>
              </w:rPr>
            </w:pPr>
          </w:p>
        </w:tc>
      </w:tr>
      <w:tr w:rsidR="002660CB" w:rsidRPr="002660CB" w14:paraId="6B9531B5" w14:textId="77777777" w:rsidTr="00897263">
        <w:trPr>
          <w:trHeight w:val="420"/>
        </w:trPr>
        <w:tc>
          <w:tcPr>
            <w:tcW w:w="986" w:type="dxa"/>
            <w:tcBorders>
              <w:top w:val="single" w:sz="4" w:space="0" w:color="auto"/>
              <w:left w:val="single" w:sz="4" w:space="0" w:color="auto"/>
              <w:bottom w:val="single" w:sz="4" w:space="0" w:color="auto"/>
              <w:right w:val="single" w:sz="4" w:space="0" w:color="auto"/>
            </w:tcBorders>
          </w:tcPr>
          <w:p w14:paraId="18ADE170" w14:textId="77777777" w:rsidR="002660CB" w:rsidRPr="002660CB" w:rsidRDefault="002660CB" w:rsidP="002660CB">
            <w:pPr>
              <w:spacing w:line="240" w:lineRule="atLeast"/>
              <w:jc w:val="both"/>
              <w:rPr>
                <w:rFonts w:eastAsia="Calibri"/>
                <w:sz w:val="22"/>
                <w:szCs w:val="22"/>
                <w:lang w:eastAsia="en-US"/>
              </w:rPr>
            </w:pPr>
            <w:r w:rsidRPr="002660CB">
              <w:rPr>
                <w:rFonts w:eastAsia="Calibri"/>
                <w:sz w:val="22"/>
                <w:szCs w:val="22"/>
                <w:lang w:eastAsia="en-US"/>
              </w:rPr>
              <w:t>Srpanj</w:t>
            </w:r>
          </w:p>
          <w:p w14:paraId="61AE5290" w14:textId="77777777" w:rsidR="002660CB" w:rsidRPr="002660CB" w:rsidRDefault="002660CB" w:rsidP="002660CB">
            <w:pPr>
              <w:spacing w:line="240" w:lineRule="atLeast"/>
              <w:jc w:val="both"/>
              <w:rPr>
                <w:rFonts w:eastAsia="Calibri"/>
                <w:sz w:val="22"/>
                <w:szCs w:val="22"/>
                <w:lang w:eastAsia="en-US"/>
              </w:rPr>
            </w:pPr>
          </w:p>
        </w:tc>
        <w:tc>
          <w:tcPr>
            <w:tcW w:w="4004" w:type="dxa"/>
            <w:tcBorders>
              <w:top w:val="single" w:sz="4" w:space="0" w:color="auto"/>
              <w:left w:val="single" w:sz="4" w:space="0" w:color="auto"/>
              <w:bottom w:val="single" w:sz="4" w:space="0" w:color="auto"/>
              <w:right w:val="single" w:sz="4" w:space="0" w:color="auto"/>
            </w:tcBorders>
          </w:tcPr>
          <w:p w14:paraId="77A24616" w14:textId="77777777" w:rsidR="002660CB" w:rsidRPr="002660CB" w:rsidRDefault="002660CB" w:rsidP="002660CB">
            <w:pPr>
              <w:rPr>
                <w:rFonts w:eastAsia="Calibri"/>
                <w:sz w:val="22"/>
                <w:szCs w:val="22"/>
                <w:lang w:eastAsia="en-US"/>
              </w:rPr>
            </w:pPr>
            <w:r w:rsidRPr="002660CB">
              <w:rPr>
                <w:rFonts w:eastAsia="Calibri"/>
                <w:sz w:val="22"/>
                <w:szCs w:val="22"/>
                <w:lang w:eastAsia="en-US"/>
              </w:rPr>
              <w:t>4x kreativna radionica i druženje</w:t>
            </w:r>
          </w:p>
          <w:p w14:paraId="2767A9C9" w14:textId="77777777" w:rsidR="002660CB" w:rsidRPr="002660CB" w:rsidRDefault="002660CB" w:rsidP="002660CB">
            <w:pPr>
              <w:rPr>
                <w:rFonts w:eastAsia="Calibri"/>
                <w:sz w:val="22"/>
                <w:szCs w:val="22"/>
                <w:lang w:eastAsia="en-US"/>
              </w:rPr>
            </w:pPr>
            <w:r w:rsidRPr="002660CB">
              <w:rPr>
                <w:rFonts w:eastAsia="Calibri"/>
                <w:sz w:val="22"/>
                <w:szCs w:val="22"/>
                <w:lang w:eastAsia="en-US"/>
              </w:rPr>
              <w:t>3x tombola</w:t>
            </w:r>
          </w:p>
          <w:p w14:paraId="4EE95E28" w14:textId="77777777" w:rsidR="002660CB" w:rsidRPr="002660CB" w:rsidRDefault="002660CB" w:rsidP="002660CB">
            <w:pPr>
              <w:rPr>
                <w:rFonts w:eastAsia="Calibri"/>
                <w:sz w:val="22"/>
                <w:szCs w:val="22"/>
                <w:lang w:eastAsia="en-US"/>
              </w:rPr>
            </w:pPr>
            <w:r w:rsidRPr="002660CB">
              <w:rPr>
                <w:rFonts w:eastAsia="Calibri"/>
                <w:sz w:val="22"/>
                <w:szCs w:val="22"/>
                <w:lang w:eastAsia="en-US"/>
              </w:rPr>
              <w:t>2x druženje</w:t>
            </w:r>
          </w:p>
          <w:p w14:paraId="69CE1213" w14:textId="77777777" w:rsidR="002660CB" w:rsidRPr="002660CB" w:rsidRDefault="002660CB" w:rsidP="002660CB">
            <w:pPr>
              <w:rPr>
                <w:rFonts w:eastAsia="Calibri"/>
                <w:sz w:val="22"/>
                <w:szCs w:val="22"/>
                <w:lang w:eastAsia="en-US"/>
              </w:rPr>
            </w:pPr>
            <w:r w:rsidRPr="002660CB">
              <w:rPr>
                <w:rFonts w:eastAsia="Calibri"/>
                <w:sz w:val="22"/>
                <w:szCs w:val="22"/>
                <w:lang w:eastAsia="en-US"/>
              </w:rPr>
              <w:t>1x proslava rođendana</w:t>
            </w:r>
          </w:p>
        </w:tc>
        <w:tc>
          <w:tcPr>
            <w:tcW w:w="3657" w:type="dxa"/>
            <w:tcBorders>
              <w:top w:val="single" w:sz="4" w:space="0" w:color="auto"/>
              <w:left w:val="single" w:sz="4" w:space="0" w:color="auto"/>
              <w:bottom w:val="single" w:sz="4" w:space="0" w:color="auto"/>
              <w:right w:val="single" w:sz="4" w:space="0" w:color="auto"/>
            </w:tcBorders>
          </w:tcPr>
          <w:p w14:paraId="2198522C" w14:textId="77777777" w:rsidR="002660CB" w:rsidRPr="002660CB" w:rsidRDefault="002660CB" w:rsidP="002660CB">
            <w:pPr>
              <w:spacing w:line="240" w:lineRule="atLeast"/>
              <w:jc w:val="both"/>
              <w:rPr>
                <w:rFonts w:eastAsia="Calibri"/>
                <w:sz w:val="22"/>
                <w:szCs w:val="22"/>
                <w:lang w:eastAsia="en-US"/>
              </w:rPr>
            </w:pPr>
            <w:r w:rsidRPr="002660CB">
              <w:rPr>
                <w:rFonts w:eastAsia="Calibri"/>
                <w:sz w:val="22"/>
                <w:szCs w:val="22"/>
                <w:lang w:eastAsia="en-US"/>
              </w:rPr>
              <w:t>Gostovanje Dragana Gortana</w:t>
            </w:r>
          </w:p>
        </w:tc>
      </w:tr>
      <w:tr w:rsidR="002660CB" w:rsidRPr="002660CB" w14:paraId="259A82D1" w14:textId="77777777" w:rsidTr="00897263">
        <w:trPr>
          <w:trHeight w:val="421"/>
        </w:trPr>
        <w:tc>
          <w:tcPr>
            <w:tcW w:w="986" w:type="dxa"/>
            <w:tcBorders>
              <w:top w:val="single" w:sz="4" w:space="0" w:color="auto"/>
              <w:left w:val="single" w:sz="4" w:space="0" w:color="auto"/>
              <w:bottom w:val="single" w:sz="4" w:space="0" w:color="auto"/>
              <w:right w:val="single" w:sz="4" w:space="0" w:color="auto"/>
            </w:tcBorders>
            <w:hideMark/>
          </w:tcPr>
          <w:p w14:paraId="55A0D0C8" w14:textId="77777777" w:rsidR="002660CB" w:rsidRPr="002660CB" w:rsidRDefault="002660CB" w:rsidP="002660CB">
            <w:pPr>
              <w:spacing w:line="240" w:lineRule="atLeast"/>
              <w:jc w:val="both"/>
              <w:rPr>
                <w:rFonts w:eastAsia="Calibri"/>
                <w:sz w:val="22"/>
                <w:szCs w:val="22"/>
                <w:lang w:eastAsia="en-US"/>
              </w:rPr>
            </w:pPr>
            <w:r w:rsidRPr="002660CB">
              <w:rPr>
                <w:rFonts w:eastAsia="Calibri"/>
                <w:sz w:val="22"/>
                <w:szCs w:val="22"/>
                <w:lang w:eastAsia="en-US"/>
              </w:rPr>
              <w:t>Kolovoz</w:t>
            </w:r>
          </w:p>
        </w:tc>
        <w:tc>
          <w:tcPr>
            <w:tcW w:w="4004" w:type="dxa"/>
            <w:tcBorders>
              <w:top w:val="single" w:sz="4" w:space="0" w:color="auto"/>
              <w:left w:val="single" w:sz="4" w:space="0" w:color="auto"/>
              <w:bottom w:val="single" w:sz="4" w:space="0" w:color="auto"/>
              <w:right w:val="single" w:sz="4" w:space="0" w:color="auto"/>
            </w:tcBorders>
          </w:tcPr>
          <w:p w14:paraId="15767561"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1x kreativna radionica i druženje</w:t>
            </w:r>
          </w:p>
          <w:p w14:paraId="7C81D337"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5x tombola</w:t>
            </w:r>
          </w:p>
          <w:p w14:paraId="1B90E20A"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1x sastanak korisnika</w:t>
            </w:r>
          </w:p>
          <w:p w14:paraId="203C5341"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1x proslava rođendana</w:t>
            </w:r>
          </w:p>
          <w:p w14:paraId="4552B23D"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1x literarna grupa</w:t>
            </w:r>
          </w:p>
          <w:p w14:paraId="108CAEE5"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2x druženje</w:t>
            </w:r>
          </w:p>
        </w:tc>
        <w:tc>
          <w:tcPr>
            <w:tcW w:w="3657" w:type="dxa"/>
            <w:tcBorders>
              <w:top w:val="single" w:sz="4" w:space="0" w:color="auto"/>
              <w:left w:val="single" w:sz="4" w:space="0" w:color="auto"/>
              <w:bottom w:val="single" w:sz="4" w:space="0" w:color="auto"/>
              <w:right w:val="single" w:sz="4" w:space="0" w:color="auto"/>
            </w:tcBorders>
          </w:tcPr>
          <w:p w14:paraId="001E4DC7"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Gostovanje Marije Ribarić</w:t>
            </w:r>
          </w:p>
        </w:tc>
      </w:tr>
      <w:tr w:rsidR="002660CB" w:rsidRPr="002660CB" w14:paraId="6A7A152E" w14:textId="77777777" w:rsidTr="00897263">
        <w:trPr>
          <w:trHeight w:val="421"/>
        </w:trPr>
        <w:tc>
          <w:tcPr>
            <w:tcW w:w="986" w:type="dxa"/>
            <w:tcBorders>
              <w:top w:val="single" w:sz="4" w:space="0" w:color="auto"/>
              <w:left w:val="single" w:sz="4" w:space="0" w:color="auto"/>
              <w:bottom w:val="single" w:sz="4" w:space="0" w:color="auto"/>
              <w:right w:val="single" w:sz="4" w:space="0" w:color="auto"/>
            </w:tcBorders>
            <w:hideMark/>
          </w:tcPr>
          <w:p w14:paraId="33995642" w14:textId="77777777" w:rsidR="002660CB" w:rsidRPr="002660CB" w:rsidRDefault="002660CB" w:rsidP="002660CB">
            <w:pPr>
              <w:spacing w:line="240" w:lineRule="atLeast"/>
              <w:jc w:val="both"/>
              <w:rPr>
                <w:rFonts w:eastAsia="Calibri"/>
                <w:sz w:val="22"/>
                <w:szCs w:val="22"/>
                <w:lang w:eastAsia="en-US"/>
              </w:rPr>
            </w:pPr>
            <w:r w:rsidRPr="002660CB">
              <w:rPr>
                <w:rFonts w:eastAsia="Calibri"/>
                <w:sz w:val="22"/>
                <w:szCs w:val="22"/>
                <w:lang w:eastAsia="en-US"/>
              </w:rPr>
              <w:t>Rujan</w:t>
            </w:r>
          </w:p>
        </w:tc>
        <w:tc>
          <w:tcPr>
            <w:tcW w:w="4004" w:type="dxa"/>
            <w:tcBorders>
              <w:top w:val="single" w:sz="4" w:space="0" w:color="auto"/>
              <w:left w:val="single" w:sz="4" w:space="0" w:color="auto"/>
              <w:bottom w:val="single" w:sz="4" w:space="0" w:color="auto"/>
              <w:right w:val="single" w:sz="4" w:space="0" w:color="auto"/>
            </w:tcBorders>
          </w:tcPr>
          <w:p w14:paraId="1C8EEB09"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5x kreativna radionica i druženje</w:t>
            </w:r>
          </w:p>
          <w:p w14:paraId="31DB6F91"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2x kreativna radionica i druženje s volonterkama</w:t>
            </w:r>
          </w:p>
          <w:p w14:paraId="4A53E976"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3x tombola</w:t>
            </w:r>
          </w:p>
          <w:p w14:paraId="10304144"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3x literarna grupa</w:t>
            </w:r>
          </w:p>
          <w:p w14:paraId="264488AC"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Misa</w:t>
            </w:r>
          </w:p>
          <w:p w14:paraId="2E3C0674"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zbor</w:t>
            </w:r>
          </w:p>
          <w:p w14:paraId="4FD04D0F"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proslava rođendana</w:t>
            </w:r>
          </w:p>
        </w:tc>
        <w:tc>
          <w:tcPr>
            <w:tcW w:w="3657" w:type="dxa"/>
            <w:tcBorders>
              <w:top w:val="single" w:sz="4" w:space="0" w:color="auto"/>
              <w:left w:val="single" w:sz="4" w:space="0" w:color="auto"/>
              <w:bottom w:val="single" w:sz="4" w:space="0" w:color="auto"/>
              <w:right w:val="single" w:sz="4" w:space="0" w:color="auto"/>
            </w:tcBorders>
          </w:tcPr>
          <w:p w14:paraId="052905C7"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Gostovanje Dječjeg vrtića Radost</w:t>
            </w:r>
          </w:p>
          <w:p w14:paraId="11CF6828"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Gostovanje zbora Udruge umirovljenika Galija</w:t>
            </w:r>
          </w:p>
          <w:p w14:paraId="5CDB773C"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Berba grožđa</w:t>
            </w:r>
          </w:p>
        </w:tc>
      </w:tr>
      <w:tr w:rsidR="002660CB" w:rsidRPr="002660CB" w14:paraId="0E1ABAC6" w14:textId="77777777" w:rsidTr="00897263">
        <w:trPr>
          <w:trHeight w:val="560"/>
        </w:trPr>
        <w:tc>
          <w:tcPr>
            <w:tcW w:w="986" w:type="dxa"/>
            <w:tcBorders>
              <w:top w:val="single" w:sz="4" w:space="0" w:color="auto"/>
              <w:left w:val="single" w:sz="4" w:space="0" w:color="auto"/>
              <w:bottom w:val="single" w:sz="4" w:space="0" w:color="auto"/>
              <w:right w:val="single" w:sz="4" w:space="0" w:color="auto"/>
            </w:tcBorders>
          </w:tcPr>
          <w:p w14:paraId="688B847D"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Listopad</w:t>
            </w:r>
          </w:p>
          <w:p w14:paraId="4B669623" w14:textId="77777777" w:rsidR="002660CB" w:rsidRPr="002660CB" w:rsidRDefault="002660CB" w:rsidP="002660CB">
            <w:pPr>
              <w:spacing w:line="240" w:lineRule="atLeast"/>
              <w:jc w:val="both"/>
              <w:rPr>
                <w:rFonts w:eastAsia="Calibri"/>
                <w:sz w:val="22"/>
                <w:szCs w:val="22"/>
                <w:lang w:eastAsia="en-US"/>
              </w:rPr>
            </w:pPr>
          </w:p>
        </w:tc>
        <w:tc>
          <w:tcPr>
            <w:tcW w:w="4004" w:type="dxa"/>
            <w:tcBorders>
              <w:top w:val="single" w:sz="4" w:space="0" w:color="auto"/>
              <w:left w:val="single" w:sz="4" w:space="0" w:color="auto"/>
              <w:bottom w:val="single" w:sz="4" w:space="0" w:color="auto"/>
              <w:right w:val="single" w:sz="4" w:space="0" w:color="auto"/>
            </w:tcBorders>
          </w:tcPr>
          <w:p w14:paraId="399A97AE"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2x kreativna radionica i druženje</w:t>
            </w:r>
          </w:p>
          <w:p w14:paraId="7AB9B551"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3x kreativna radionica i druženje s volonterkama</w:t>
            </w:r>
          </w:p>
          <w:p w14:paraId="416DCCBA"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3x tombola</w:t>
            </w:r>
          </w:p>
          <w:p w14:paraId="2C53CF6B"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Misa</w:t>
            </w:r>
          </w:p>
          <w:p w14:paraId="2648F92A"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1x proslava rođendana</w:t>
            </w:r>
          </w:p>
        </w:tc>
        <w:tc>
          <w:tcPr>
            <w:tcW w:w="3657" w:type="dxa"/>
            <w:tcBorders>
              <w:top w:val="single" w:sz="4" w:space="0" w:color="auto"/>
              <w:left w:val="single" w:sz="4" w:space="0" w:color="auto"/>
              <w:bottom w:val="single" w:sz="4" w:space="0" w:color="auto"/>
              <w:right w:val="single" w:sz="4" w:space="0" w:color="auto"/>
            </w:tcBorders>
            <w:hideMark/>
          </w:tcPr>
          <w:p w14:paraId="588B8A10"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Proslava Međunarodnog dana starijih osoba i posjeta Gradonačelnika</w:t>
            </w:r>
          </w:p>
          <w:p w14:paraId="7C3C5E6D"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 xml:space="preserve">Gostovanje OŠ Joakima Rakovca </w:t>
            </w:r>
            <w:proofErr w:type="spellStart"/>
            <w:r w:rsidRPr="002660CB">
              <w:rPr>
                <w:rFonts w:eastAsia="Calibri"/>
                <w:sz w:val="22"/>
                <w:szCs w:val="22"/>
                <w:lang w:eastAsia="en-US"/>
              </w:rPr>
              <w:t>Lovreč</w:t>
            </w:r>
            <w:proofErr w:type="spellEnd"/>
          </w:p>
          <w:p w14:paraId="32FF7AE7"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Gostovanje zbora Praksa – 30 godina Istarske županije</w:t>
            </w:r>
          </w:p>
        </w:tc>
      </w:tr>
      <w:tr w:rsidR="002660CB" w:rsidRPr="002660CB" w14:paraId="130CD41C" w14:textId="77777777" w:rsidTr="00897263">
        <w:trPr>
          <w:trHeight w:val="422"/>
        </w:trPr>
        <w:tc>
          <w:tcPr>
            <w:tcW w:w="986" w:type="dxa"/>
            <w:tcBorders>
              <w:top w:val="single" w:sz="4" w:space="0" w:color="auto"/>
              <w:left w:val="single" w:sz="4" w:space="0" w:color="auto"/>
              <w:bottom w:val="single" w:sz="4" w:space="0" w:color="auto"/>
              <w:right w:val="single" w:sz="4" w:space="0" w:color="auto"/>
            </w:tcBorders>
          </w:tcPr>
          <w:p w14:paraId="327C0304"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 xml:space="preserve">Studeni </w:t>
            </w:r>
          </w:p>
          <w:p w14:paraId="5A8C760F" w14:textId="77777777" w:rsidR="002660CB" w:rsidRPr="002660CB" w:rsidRDefault="002660CB" w:rsidP="002660CB">
            <w:pPr>
              <w:spacing w:line="240" w:lineRule="atLeast"/>
              <w:jc w:val="both"/>
              <w:rPr>
                <w:rFonts w:eastAsia="Calibri"/>
                <w:sz w:val="22"/>
                <w:szCs w:val="22"/>
                <w:lang w:eastAsia="en-US"/>
              </w:rPr>
            </w:pPr>
          </w:p>
        </w:tc>
        <w:tc>
          <w:tcPr>
            <w:tcW w:w="4004" w:type="dxa"/>
            <w:tcBorders>
              <w:top w:val="single" w:sz="4" w:space="0" w:color="auto"/>
              <w:left w:val="single" w:sz="4" w:space="0" w:color="auto"/>
              <w:bottom w:val="single" w:sz="4" w:space="0" w:color="auto"/>
              <w:right w:val="single" w:sz="4" w:space="0" w:color="auto"/>
            </w:tcBorders>
            <w:hideMark/>
          </w:tcPr>
          <w:p w14:paraId="599A13D6"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9x kreativna radionica i druženje</w:t>
            </w:r>
          </w:p>
          <w:p w14:paraId="06F7D249"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5x tombola</w:t>
            </w:r>
          </w:p>
          <w:p w14:paraId="6C4AF051"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1x kreativna radionica i druženje s volonterkama</w:t>
            </w:r>
          </w:p>
          <w:p w14:paraId="11F23D4D"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1x literarna grupa</w:t>
            </w:r>
          </w:p>
          <w:p w14:paraId="15267FC7"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1x Misa</w:t>
            </w:r>
          </w:p>
          <w:p w14:paraId="0100AFBE"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1x molitvena grupa</w:t>
            </w:r>
          </w:p>
          <w:p w14:paraId="1262B337"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3x druženje</w:t>
            </w:r>
          </w:p>
          <w:p w14:paraId="6F81F861"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1x zbor</w:t>
            </w:r>
          </w:p>
        </w:tc>
        <w:tc>
          <w:tcPr>
            <w:tcW w:w="3657" w:type="dxa"/>
            <w:tcBorders>
              <w:top w:val="single" w:sz="4" w:space="0" w:color="auto"/>
              <w:left w:val="single" w:sz="4" w:space="0" w:color="auto"/>
              <w:bottom w:val="single" w:sz="4" w:space="0" w:color="auto"/>
              <w:right w:val="single" w:sz="4" w:space="0" w:color="auto"/>
            </w:tcBorders>
          </w:tcPr>
          <w:p w14:paraId="68229DCE"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Proslava povodom Dana Svetog Maura</w:t>
            </w:r>
          </w:p>
        </w:tc>
      </w:tr>
      <w:tr w:rsidR="002660CB" w:rsidRPr="002660CB" w14:paraId="6297C5F6" w14:textId="77777777" w:rsidTr="00897263">
        <w:trPr>
          <w:trHeight w:val="1240"/>
        </w:trPr>
        <w:tc>
          <w:tcPr>
            <w:tcW w:w="986" w:type="dxa"/>
            <w:tcBorders>
              <w:top w:val="single" w:sz="4" w:space="0" w:color="auto"/>
              <w:left w:val="single" w:sz="4" w:space="0" w:color="auto"/>
              <w:bottom w:val="single" w:sz="4" w:space="0" w:color="auto"/>
              <w:right w:val="single" w:sz="4" w:space="0" w:color="auto"/>
            </w:tcBorders>
          </w:tcPr>
          <w:p w14:paraId="6E31FBB4"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 xml:space="preserve">Prosinac   </w:t>
            </w:r>
          </w:p>
          <w:p w14:paraId="0E9217D0" w14:textId="77777777" w:rsidR="002660CB" w:rsidRPr="002660CB" w:rsidRDefault="002660CB" w:rsidP="002660CB">
            <w:pPr>
              <w:spacing w:line="240" w:lineRule="atLeast"/>
              <w:jc w:val="both"/>
              <w:rPr>
                <w:rFonts w:eastAsia="Calibri"/>
                <w:sz w:val="22"/>
                <w:szCs w:val="22"/>
                <w:lang w:eastAsia="en-US"/>
              </w:rPr>
            </w:pPr>
          </w:p>
        </w:tc>
        <w:tc>
          <w:tcPr>
            <w:tcW w:w="4004" w:type="dxa"/>
            <w:tcBorders>
              <w:top w:val="single" w:sz="4" w:space="0" w:color="auto"/>
              <w:left w:val="single" w:sz="4" w:space="0" w:color="auto"/>
              <w:bottom w:val="single" w:sz="4" w:space="0" w:color="auto"/>
              <w:right w:val="single" w:sz="4" w:space="0" w:color="auto"/>
            </w:tcBorders>
          </w:tcPr>
          <w:p w14:paraId="15A83DF0"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2x kreativna radionica i druženje</w:t>
            </w:r>
          </w:p>
          <w:p w14:paraId="725CDC94"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1x kreativna radionica i druženje s volonterkama</w:t>
            </w:r>
          </w:p>
          <w:p w14:paraId="6F87030A"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4x tombola</w:t>
            </w:r>
          </w:p>
          <w:p w14:paraId="298C786A"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4x literarna grupa</w:t>
            </w:r>
          </w:p>
          <w:p w14:paraId="0CF45600"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1x Misa</w:t>
            </w:r>
          </w:p>
          <w:p w14:paraId="1493E929"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1x molitvena grupa</w:t>
            </w:r>
          </w:p>
          <w:p w14:paraId="0964955A" w14:textId="77777777" w:rsidR="002660CB" w:rsidRPr="002660CB" w:rsidRDefault="002660CB" w:rsidP="002660CB">
            <w:pPr>
              <w:spacing w:line="240" w:lineRule="atLeast"/>
              <w:rPr>
                <w:rFonts w:eastAsia="Calibri"/>
                <w:bCs/>
                <w:sz w:val="22"/>
                <w:szCs w:val="22"/>
                <w:lang w:eastAsia="en-US"/>
              </w:rPr>
            </w:pPr>
            <w:r w:rsidRPr="002660CB">
              <w:rPr>
                <w:rFonts w:eastAsia="Calibri"/>
                <w:bCs/>
                <w:sz w:val="22"/>
                <w:szCs w:val="22"/>
                <w:lang w:eastAsia="en-US"/>
              </w:rPr>
              <w:t>1x kićenje Doma</w:t>
            </w:r>
          </w:p>
        </w:tc>
        <w:tc>
          <w:tcPr>
            <w:tcW w:w="3657" w:type="dxa"/>
            <w:tcBorders>
              <w:top w:val="single" w:sz="4" w:space="0" w:color="auto"/>
              <w:left w:val="single" w:sz="4" w:space="0" w:color="auto"/>
              <w:bottom w:val="single" w:sz="4" w:space="0" w:color="auto"/>
              <w:right w:val="single" w:sz="4" w:space="0" w:color="auto"/>
            </w:tcBorders>
          </w:tcPr>
          <w:p w14:paraId="72C24DCC"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Gostovanje OŠ Tar-Vabriga</w:t>
            </w:r>
          </w:p>
          <w:p w14:paraId="232F7C7A"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 xml:space="preserve">Proslava Sv. Nikole </w:t>
            </w:r>
          </w:p>
          <w:p w14:paraId="6FC7276A"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Posjet Gradonačelnika i Djeda Mraza</w:t>
            </w:r>
          </w:p>
          <w:p w14:paraId="463FF835" w14:textId="77777777" w:rsidR="002660CB" w:rsidRPr="002660CB" w:rsidRDefault="002660CB" w:rsidP="002660CB">
            <w:pPr>
              <w:spacing w:line="240" w:lineRule="atLeast"/>
              <w:rPr>
                <w:rFonts w:eastAsia="Calibri"/>
                <w:sz w:val="22"/>
                <w:szCs w:val="22"/>
                <w:lang w:eastAsia="en-US"/>
              </w:rPr>
            </w:pPr>
            <w:r w:rsidRPr="002660CB">
              <w:rPr>
                <w:rFonts w:eastAsia="Calibri"/>
                <w:sz w:val="22"/>
                <w:szCs w:val="22"/>
                <w:lang w:eastAsia="en-US"/>
              </w:rPr>
              <w:t>Gostovanje Umjetničke škole Poreč</w:t>
            </w:r>
          </w:p>
          <w:p w14:paraId="1F21D5E8" w14:textId="77777777" w:rsidR="002660CB" w:rsidRPr="002660CB" w:rsidRDefault="002660CB" w:rsidP="002660CB">
            <w:pPr>
              <w:spacing w:line="240" w:lineRule="atLeast"/>
              <w:ind w:left="360"/>
              <w:rPr>
                <w:rFonts w:eastAsia="Calibri"/>
                <w:sz w:val="22"/>
                <w:szCs w:val="22"/>
                <w:lang w:eastAsia="en-US"/>
              </w:rPr>
            </w:pPr>
          </w:p>
          <w:p w14:paraId="7017F826" w14:textId="77777777" w:rsidR="002660CB" w:rsidRPr="002660CB" w:rsidRDefault="002660CB" w:rsidP="002660CB">
            <w:pPr>
              <w:spacing w:line="240" w:lineRule="atLeast"/>
              <w:ind w:left="360"/>
              <w:rPr>
                <w:rFonts w:eastAsia="Calibri"/>
                <w:sz w:val="22"/>
                <w:szCs w:val="22"/>
                <w:lang w:eastAsia="en-US"/>
              </w:rPr>
            </w:pPr>
          </w:p>
        </w:tc>
      </w:tr>
    </w:tbl>
    <w:p w14:paraId="6B743352" w14:textId="77777777" w:rsidR="00653753" w:rsidRDefault="00653753" w:rsidP="002660CB">
      <w:pPr>
        <w:rPr>
          <w:rFonts w:eastAsia="Calibri"/>
          <w:b/>
          <w:u w:val="single"/>
          <w:lang w:eastAsia="en-US"/>
        </w:rPr>
      </w:pPr>
    </w:p>
    <w:p w14:paraId="73924774" w14:textId="1B8F81D3" w:rsidR="002660CB" w:rsidRPr="002660CB" w:rsidRDefault="002660CB" w:rsidP="002660CB">
      <w:pPr>
        <w:rPr>
          <w:rFonts w:eastAsia="Calibri"/>
          <w:b/>
          <w:u w:val="single"/>
          <w:lang w:eastAsia="en-US"/>
        </w:rPr>
      </w:pPr>
      <w:r w:rsidRPr="002660CB">
        <w:rPr>
          <w:rFonts w:eastAsia="Calibri"/>
          <w:b/>
          <w:u w:val="single"/>
          <w:lang w:eastAsia="en-US"/>
        </w:rPr>
        <w:t>2.11. PROMOCIJA I RAZVOJ VOLONTERSTVA</w:t>
      </w:r>
    </w:p>
    <w:p w14:paraId="4DCC2C38" w14:textId="77777777" w:rsidR="002660CB" w:rsidRPr="002660CB" w:rsidRDefault="002660CB" w:rsidP="002660CB">
      <w:pPr>
        <w:rPr>
          <w:rFonts w:eastAsia="Calibri"/>
          <w:b/>
          <w:u w:val="single"/>
          <w:lang w:eastAsia="en-US"/>
        </w:rPr>
      </w:pPr>
    </w:p>
    <w:p w14:paraId="2CC93C95" w14:textId="77777777" w:rsidR="002660CB" w:rsidRPr="002660CB" w:rsidRDefault="002660CB" w:rsidP="002660CB">
      <w:pPr>
        <w:rPr>
          <w:rFonts w:eastAsia="Calibri"/>
          <w:lang w:eastAsia="en-US"/>
        </w:rPr>
      </w:pPr>
      <w:r w:rsidRPr="002660CB">
        <w:rPr>
          <w:rFonts w:eastAsia="Calibri"/>
          <w:lang w:eastAsia="en-US"/>
        </w:rPr>
        <w:lastRenderedPageBreak/>
        <w:t xml:space="preserve">     Tijekom 2023. godine nastavljena je aktivacija volonterskog rada koja je bila zamrla radi poštivanja epidemioloških mjera vezano uz pandemiju bolesti COVID-19, te je nastavak volonterskog rada u punom obimu započeo ponovno tek u lipnju 2022. godine.</w:t>
      </w:r>
    </w:p>
    <w:p w14:paraId="3F25EA9C" w14:textId="77777777" w:rsidR="002660CB" w:rsidRPr="002660CB" w:rsidRDefault="002660CB" w:rsidP="002660CB">
      <w:pPr>
        <w:spacing w:after="200" w:line="276" w:lineRule="auto"/>
        <w:rPr>
          <w:rFonts w:eastAsia="Calibri"/>
          <w:lang w:eastAsia="en-US"/>
        </w:rPr>
      </w:pPr>
      <w:r w:rsidRPr="002660CB">
        <w:rPr>
          <w:rFonts w:eastAsia="Calibri"/>
          <w:lang w:eastAsia="en-US"/>
        </w:rPr>
        <w:t xml:space="preserve">      U 2023. godini ponovno su uspostavljene redovite tjedne zajedničke kreativne radionice i druženja s volonterima, volonteri su sudjelovali u proslavama rođendana korisnika i u igranju tombole, a ponovno su redovito  započeli dolaziti i volonteri muzičari, uz redovite dolaske volonterki frizerki srijedom ujutro te volonterki u molitvenoj grupi srijedom popodne. Jedna je volonterka redovito petkom vodila literarnu grupu. Sveukupno je tijekom 2023. godine u Domu  bile aktivne 24 volonterke i volontera koji su  živote starijih osoba učinili  sadržajnijim, veselijim i ljepšim sudjelujući u molitvenoj grupi, svirajući na proslavama i rođendanima, sudjelujući na kreativnim radionicama, u društvenim igrama, šetnjama s korisnicima, vodeći medicinsku rekreaciju, na individualnim druženjima, uređujući frizure korisnika. Kroz 2023. godinu volonterke i volonteri Doma odradili 494 volonterska sata, što je veliki doprinos kvaliteti života korisnika, ali i cijeloj zajednici. Najveći broj volonterski sati odradila je volonterka Dragica </w:t>
      </w:r>
      <w:proofErr w:type="spellStart"/>
      <w:r w:rsidRPr="002660CB">
        <w:rPr>
          <w:rFonts w:eastAsia="Calibri"/>
          <w:lang w:eastAsia="en-US"/>
        </w:rPr>
        <w:t>Šuran</w:t>
      </w:r>
      <w:proofErr w:type="spellEnd"/>
      <w:r w:rsidRPr="002660CB">
        <w:rPr>
          <w:rFonts w:eastAsia="Calibri"/>
          <w:lang w:eastAsia="en-US"/>
        </w:rPr>
        <w:t xml:space="preserve"> koja je zajednici doprinijela sa 121 volonterskim satom, vodeći medicinsku rekreaciju i literarnu grupu. Najmlađa domska volonterka je frizerka Paola </w:t>
      </w:r>
      <w:proofErr w:type="spellStart"/>
      <w:r w:rsidRPr="002660CB">
        <w:rPr>
          <w:rFonts w:eastAsia="Calibri"/>
          <w:lang w:eastAsia="en-US"/>
        </w:rPr>
        <w:t>Terlević</w:t>
      </w:r>
      <w:proofErr w:type="spellEnd"/>
      <w:r w:rsidRPr="002660CB">
        <w:rPr>
          <w:rFonts w:eastAsia="Calibri"/>
          <w:lang w:eastAsia="en-US"/>
        </w:rPr>
        <w:t xml:space="preserve">. </w:t>
      </w:r>
    </w:p>
    <w:p w14:paraId="2CA62B47" w14:textId="77777777" w:rsidR="002660CB" w:rsidRPr="002660CB" w:rsidRDefault="002660CB" w:rsidP="002660CB">
      <w:pPr>
        <w:rPr>
          <w:rFonts w:eastAsia="Calibri"/>
          <w:lang w:eastAsia="en-US"/>
        </w:rPr>
      </w:pPr>
      <w:r w:rsidRPr="002660CB">
        <w:rPr>
          <w:rFonts w:eastAsia="Calibri"/>
          <w:b/>
          <w:u w:val="single"/>
          <w:lang w:eastAsia="en-US"/>
        </w:rPr>
        <w:t>2.12. PREHRANA KORISNIKA</w:t>
      </w:r>
    </w:p>
    <w:p w14:paraId="7DD71D01" w14:textId="77777777" w:rsidR="002660CB" w:rsidRPr="002660CB" w:rsidRDefault="002660CB" w:rsidP="002660CB">
      <w:pPr>
        <w:ind w:left="720"/>
        <w:rPr>
          <w:rFonts w:eastAsia="Calibri"/>
          <w:lang w:eastAsia="en-US"/>
        </w:rPr>
      </w:pPr>
    </w:p>
    <w:p w14:paraId="4080A3E1" w14:textId="77777777" w:rsidR="002660CB" w:rsidRPr="002660CB" w:rsidRDefault="002660CB" w:rsidP="002660CB">
      <w:pPr>
        <w:ind w:firstLine="426"/>
        <w:rPr>
          <w:rFonts w:eastAsia="Calibri"/>
          <w:lang w:eastAsia="en-US"/>
        </w:rPr>
      </w:pPr>
      <w:r w:rsidRPr="002660CB">
        <w:rPr>
          <w:rFonts w:eastAsia="Calibri"/>
          <w:lang w:eastAsia="en-US"/>
        </w:rPr>
        <w:t xml:space="preserve">Prehrana korisnika raspoređena je u tri (3) obroka dnevno, te pripremu i podjelu dodatnih obroka za dijabetičku i dijetalnu prehranu, koji se pojedinim korisnicima daju prema preporukama i uputama liječnika. Prehrambena i energetska vrijednost obroka u skladu je sa specifičnim potrebama ljudi starije životne dobi, a izvor namirnica i prehrambeno energetska vrijednost je usklađena sa fiziološkim potrebama i sustavima kod starijih osoba. </w:t>
      </w:r>
    </w:p>
    <w:p w14:paraId="221BB399" w14:textId="77777777" w:rsidR="002660CB" w:rsidRPr="002660CB" w:rsidRDefault="002660CB" w:rsidP="002660CB">
      <w:pPr>
        <w:ind w:firstLine="425"/>
        <w:rPr>
          <w:rFonts w:eastAsia="Calibri"/>
          <w:lang w:eastAsia="en-US"/>
        </w:rPr>
      </w:pPr>
      <w:r w:rsidRPr="002660CB">
        <w:rPr>
          <w:rFonts w:eastAsia="Calibri"/>
          <w:lang w:eastAsia="en-US"/>
        </w:rPr>
        <w:t xml:space="preserve">Tijekom 2023. godine nastavljena je suradnja na unaprjeđenju kvalitete prehrane korisnika kroz suradnju sa stručnjacima Nastavnog zavoda za javno zdravstvo Istarske županije. Osnovni principi planiranja pravilne prehrane odnose se na odgovarajući unos energije i hranjivih tvari, uravnoteženost, umjerenost, raznovrsnost i konzumiranje hrane visoke nutritivne gustoće. Najznačajnije preporuke odnose se na svakodnevno korištenje žitarica i proizvoda od žita u prehrani, dajući prednost cjelovitim žitaricama, korištenje što više voća i povrća u obrocima, svakodnevno pripremanje juhe, pripremanje ribe dva do tri puta tjedno, svakodnevno osiguravanje mlijeka i mliječnih proizvoda, češću upotrebu mahunarki i orašastog voća i sjemenki, pripremanje mršavog bijelog i crvenog mesa i jaja, a masti i hranu s visokim udjelom masti koristiti u razmjerno malim količinama.  </w:t>
      </w:r>
    </w:p>
    <w:p w14:paraId="1BC5CBA7" w14:textId="77777777" w:rsidR="002660CB" w:rsidRPr="002660CB" w:rsidRDefault="002660CB" w:rsidP="002660CB">
      <w:pPr>
        <w:rPr>
          <w:rFonts w:eastAsia="Calibri"/>
          <w:color w:val="FF0000"/>
          <w:lang w:eastAsia="en-US"/>
        </w:rPr>
      </w:pPr>
    </w:p>
    <w:p w14:paraId="0E227BB2" w14:textId="77777777" w:rsidR="002660CB" w:rsidRPr="002660CB" w:rsidRDefault="002660CB" w:rsidP="002660CB">
      <w:pPr>
        <w:ind w:firstLine="425"/>
        <w:rPr>
          <w:rFonts w:eastAsia="Calibri"/>
          <w:lang w:eastAsia="en-US"/>
        </w:rPr>
      </w:pPr>
      <w:r w:rsidRPr="002660CB">
        <w:rPr>
          <w:rFonts w:eastAsia="Calibri"/>
          <w:lang w:eastAsia="en-US"/>
        </w:rPr>
        <w:t>U svrhu zaštite starijih osoba od pojave raznih bolesti, a čija je osnova neuravnotežena prehrana, provode se postupci po izrađenim Smjernicama o pravilnoj prehrani osoba starije životne dobi i prijedlogu jelovnika za Dom.</w:t>
      </w:r>
    </w:p>
    <w:p w14:paraId="5BF00DB7" w14:textId="77777777" w:rsidR="002660CB" w:rsidRPr="002660CB" w:rsidRDefault="002660CB" w:rsidP="002660CB">
      <w:pPr>
        <w:ind w:firstLine="425"/>
        <w:rPr>
          <w:rFonts w:eastAsia="Calibri"/>
          <w:lang w:eastAsia="en-US"/>
        </w:rPr>
      </w:pPr>
    </w:p>
    <w:p w14:paraId="234B0C36" w14:textId="77777777" w:rsidR="002660CB" w:rsidRPr="002660CB" w:rsidRDefault="002660CB" w:rsidP="002660CB">
      <w:pPr>
        <w:ind w:firstLine="426"/>
        <w:rPr>
          <w:rFonts w:eastAsia="Calibri"/>
          <w:lang w:eastAsia="en-US"/>
        </w:rPr>
      </w:pPr>
      <w:r w:rsidRPr="002660CB">
        <w:rPr>
          <w:rFonts w:eastAsia="Calibri"/>
          <w:lang w:eastAsia="en-US"/>
        </w:rPr>
        <w:t xml:space="preserve">Prema ocjeni stručnog tima Ustanove ciljevi i obaveze  iz ovog dijela poslovanja i njegovog programa za 2023. godinu su u potpunosti realizirani, a bili su slijedeći: </w:t>
      </w:r>
    </w:p>
    <w:p w14:paraId="11202838" w14:textId="77777777" w:rsidR="002660CB" w:rsidRPr="002660CB" w:rsidRDefault="002660CB" w:rsidP="002660CB">
      <w:pPr>
        <w:numPr>
          <w:ilvl w:val="0"/>
          <w:numId w:val="13"/>
        </w:numPr>
        <w:spacing w:after="200" w:line="276" w:lineRule="auto"/>
        <w:ind w:left="709" w:hanging="283"/>
        <w:rPr>
          <w:rFonts w:eastAsia="Calibri"/>
          <w:color w:val="FF0000"/>
          <w:lang w:eastAsia="en-US"/>
        </w:rPr>
      </w:pPr>
      <w:r w:rsidRPr="002660CB">
        <w:rPr>
          <w:rFonts w:eastAsia="Calibri"/>
          <w:lang w:eastAsia="en-US"/>
        </w:rPr>
        <w:t>Redovita kontrola jelovnika od strane Komisije za prehranu korisnika, u kojoj među članovima u njenom radu sudjeluju voditelj kuhinje, glavna medicinska sestra, medicinska sestra voditeljica Poludnevnog boravka i dva korisnika</w:t>
      </w:r>
      <w:r w:rsidRPr="002660CB">
        <w:rPr>
          <w:rFonts w:eastAsia="Calibri"/>
          <w:color w:val="FF0000"/>
          <w:lang w:eastAsia="en-US"/>
        </w:rPr>
        <w:t>.</w:t>
      </w:r>
    </w:p>
    <w:p w14:paraId="19B3B374" w14:textId="77777777" w:rsidR="002660CB" w:rsidRPr="002660CB" w:rsidRDefault="002660CB" w:rsidP="002660CB">
      <w:pPr>
        <w:numPr>
          <w:ilvl w:val="0"/>
          <w:numId w:val="13"/>
        </w:numPr>
        <w:spacing w:after="200" w:line="276" w:lineRule="auto"/>
        <w:ind w:left="709" w:hanging="283"/>
        <w:rPr>
          <w:rFonts w:eastAsia="Calibri"/>
          <w:lang w:eastAsia="en-US"/>
        </w:rPr>
      </w:pPr>
      <w:r w:rsidRPr="002660CB">
        <w:rPr>
          <w:rFonts w:eastAsia="Calibri"/>
          <w:lang w:eastAsia="en-US"/>
        </w:rPr>
        <w:t>Prilagođavanje prehrane potrebama korisnika uz poštivanje liječničkih preporuka zbog eventualnih promjena u njihovom zdravstvenom stanju.</w:t>
      </w:r>
    </w:p>
    <w:p w14:paraId="1DF82B14" w14:textId="77777777" w:rsidR="002660CB" w:rsidRPr="002660CB" w:rsidRDefault="002660CB" w:rsidP="002660CB">
      <w:pPr>
        <w:rPr>
          <w:rFonts w:eastAsia="Calibri"/>
          <w:lang w:eastAsia="en-US"/>
        </w:rPr>
      </w:pPr>
    </w:p>
    <w:p w14:paraId="5499721C" w14:textId="77777777" w:rsidR="002660CB" w:rsidRPr="002660CB" w:rsidRDefault="002660CB" w:rsidP="002660CB">
      <w:pPr>
        <w:ind w:firstLine="425"/>
        <w:rPr>
          <w:rFonts w:eastAsia="Calibri"/>
          <w:lang w:eastAsia="en-US"/>
        </w:rPr>
      </w:pPr>
      <w:r w:rsidRPr="002660CB">
        <w:rPr>
          <w:rFonts w:eastAsia="Calibri"/>
          <w:lang w:eastAsia="en-US"/>
        </w:rPr>
        <w:t>2.12.1. EU PROJEKT „OBALNE PRIČE“</w:t>
      </w:r>
    </w:p>
    <w:p w14:paraId="1DBB7FD4" w14:textId="77777777" w:rsidR="002660CB" w:rsidRPr="002660CB" w:rsidRDefault="002660CB" w:rsidP="002660CB">
      <w:pPr>
        <w:ind w:firstLine="425"/>
        <w:rPr>
          <w:rFonts w:eastAsia="Calibri"/>
          <w:lang w:eastAsia="en-US"/>
        </w:rPr>
      </w:pPr>
    </w:p>
    <w:p w14:paraId="3D23B1D2" w14:textId="77777777" w:rsidR="002660CB" w:rsidRPr="002660CB" w:rsidRDefault="002660CB" w:rsidP="002660CB">
      <w:pPr>
        <w:ind w:firstLine="425"/>
        <w:rPr>
          <w:rFonts w:eastAsia="Calibri"/>
          <w:lang w:eastAsia="en-US"/>
        </w:rPr>
      </w:pPr>
      <w:r w:rsidRPr="002660CB">
        <w:rPr>
          <w:rFonts w:eastAsia="Calibri"/>
          <w:lang w:eastAsia="en-US"/>
        </w:rPr>
        <w:t>Suradnja s Nastavnim zavodom za javno zdravstvo Istarske županije u unaprjeđenju kvalitete prehrane nastavljena je i u vidu prijave na EU natječaj INTERREG Slovenija-Hrvatska, a sve vezano uz implementaciju Strategije Europske unije za Jadransku i Jonsku regiju (EUSAIR) kroz nekoliko ključnih elemenata, a prvenstveno se odnosi na promociju zdravlja i kvalitete života te na inovacije u zdravstvu i socijalnoj skrbi jer projektni pristup uz uobičajeno osoblje u skrbi o starijima uključuje nutricioniste, kineziologe i ekonomiste te može poslužiti kao model inovacija u pružanju zdravstvenih i socijalnih usluga. Projekt direktno podržava ključne smjernice EUSAIR a, doprinoseći održivom razvoju, poboljšanju kvalitete života, i jačanju suradnje između različitih sektora u regiji Jadranskog i Jonskog područja.</w:t>
      </w:r>
    </w:p>
    <w:p w14:paraId="1D699BE9" w14:textId="77777777" w:rsidR="002660CB" w:rsidRPr="002660CB" w:rsidRDefault="002660CB" w:rsidP="002660CB">
      <w:pPr>
        <w:ind w:firstLine="425"/>
        <w:rPr>
          <w:rFonts w:eastAsia="Calibri"/>
          <w:lang w:eastAsia="en-US"/>
        </w:rPr>
      </w:pPr>
      <w:r w:rsidRPr="002660CB">
        <w:rPr>
          <w:rFonts w:eastAsia="Calibri"/>
          <w:lang w:eastAsia="en-US"/>
        </w:rPr>
        <w:t>Partnerstvo u projektu "Obalne priče" strukturirano je tako da uključuje tri ključna partnera iz Hrvatske i Slovenije, svaki sa svojim specifičnim doprinosom. Ovo partnerstvo je ključno za uspješnu provedbu projekta i postizanje ciljeva, budući da svaki partner doprinosi svojim jedinstvenim resursima, stručnostima i iskustvima:</w:t>
      </w:r>
    </w:p>
    <w:p w14:paraId="778EEC38" w14:textId="77777777" w:rsidR="002660CB" w:rsidRPr="002660CB" w:rsidRDefault="002660CB" w:rsidP="002660CB">
      <w:pPr>
        <w:ind w:firstLine="425"/>
        <w:rPr>
          <w:rFonts w:eastAsia="Calibri"/>
          <w:lang w:eastAsia="en-US"/>
        </w:rPr>
      </w:pPr>
      <w:r w:rsidRPr="002660CB">
        <w:rPr>
          <w:rFonts w:eastAsia="Calibri"/>
          <w:lang w:eastAsia="en-US"/>
        </w:rPr>
        <w:t xml:space="preserve"> 1. Nastavni zavod za javno zdravstvo Istarske županije (Vodeći partner iz RH):-Stručnost u javnom zdravstvu: Vodeći partner ima ključnu ulogu u razvoju i provedbi zdravstvenih programa. Njihova stručnost u području javnog zdravstva pridonosi kvalitetnoj analizi zdravstvenih potreba lokalnog stanovništva.-Izravna suradnja s lokalnim zajednicama: Kroz svoje dugogodišnje iskustvo, vodeći partner već ima izgrađene odnose s lokalnim zajednicama, što olakšava implementaciju projektnih aktivnosti i povećava lokalnu prihvaćenost.-Povezanost s drugim relevantnim dionicima: Suradnja s ostalim institucijama u zdravstvu i lokalnom samoupravom omogućuje holistički pristup zdravlju zajednice.</w:t>
      </w:r>
    </w:p>
    <w:p w14:paraId="4109117C" w14:textId="77777777" w:rsidR="002660CB" w:rsidRPr="002660CB" w:rsidRDefault="002660CB" w:rsidP="002660CB">
      <w:pPr>
        <w:ind w:firstLine="425"/>
        <w:rPr>
          <w:rFonts w:eastAsia="Calibri"/>
          <w:lang w:eastAsia="en-US"/>
        </w:rPr>
      </w:pPr>
      <w:r w:rsidRPr="002660CB">
        <w:rPr>
          <w:rFonts w:eastAsia="Calibri"/>
          <w:lang w:eastAsia="en-US"/>
        </w:rPr>
        <w:t xml:space="preserve"> 2. Dom za starije i nemoćne osobe Poreč (Partner iz RH):- Izravan kontakt s ciljnom skupinom: Kroz svoj rad s starijim osobama, Dom za starije ima neposredan uvid u njihove potrebe i izazove. Njihovo sudjelovanje pridonosi ciljanom pristupu projektu, i izravnom utjecaju na poboljšanu socijalnu inkluziju starije populacije u zajednicu. - Promicanje zdravog stila života među korisnicima: Dom ima priliku direktno utjecati na zdravstvene navike svojih korisnika, čime doprinosi dugoročnom poboljšanju njihovog zdravstvenog stanja. </w:t>
      </w:r>
    </w:p>
    <w:p w14:paraId="13F0A6AE" w14:textId="77777777" w:rsidR="002660CB" w:rsidRPr="002660CB" w:rsidRDefault="002660CB" w:rsidP="002660CB">
      <w:pPr>
        <w:ind w:firstLine="425"/>
        <w:rPr>
          <w:rFonts w:eastAsia="Calibri"/>
          <w:lang w:eastAsia="en-US"/>
        </w:rPr>
      </w:pPr>
      <w:r w:rsidRPr="002660CB">
        <w:rPr>
          <w:rFonts w:eastAsia="Calibri"/>
          <w:lang w:eastAsia="en-US"/>
        </w:rPr>
        <w:t>3. Dom Koper (Partner iz Slovenije):- Kulturna raznolikost i projektno iskustvo: Partner iz Slovenije unosi kulturnu raznolikost i svoje specifičnosti u pristupu zdravlju. Iskustvo u radu s lokalnim zajednicama u Sloveniji doprinosi uspješnoj adaptaciji projekta na različite kontekste, a dosadašnje projektno iskustvo osigurava doprinos uspješnoj provedbi ovog projekta.- Povezivanje s relevantnim slovenskim institucijama: Partnerstvo omogućuje uspostavu veza s institucijama u Sloveniji, što može rezultirati dugoročnom prekograničnom suradnjom na raznim područjima.</w:t>
      </w:r>
    </w:p>
    <w:p w14:paraId="12371284" w14:textId="77777777" w:rsidR="002660CB" w:rsidRPr="002660CB" w:rsidRDefault="002660CB" w:rsidP="002660CB">
      <w:pPr>
        <w:ind w:left="709"/>
        <w:rPr>
          <w:rFonts w:eastAsia="Calibri"/>
          <w:color w:val="FF0000"/>
          <w:lang w:eastAsia="en-US"/>
        </w:rPr>
      </w:pPr>
    </w:p>
    <w:p w14:paraId="65CE195C" w14:textId="77777777" w:rsidR="002660CB" w:rsidRPr="002660CB" w:rsidRDefault="002660CB" w:rsidP="002660CB">
      <w:pPr>
        <w:rPr>
          <w:rFonts w:eastAsia="Calibri"/>
          <w:b/>
          <w:u w:val="single"/>
          <w:lang w:eastAsia="en-US"/>
        </w:rPr>
      </w:pPr>
      <w:r w:rsidRPr="002660CB">
        <w:rPr>
          <w:rFonts w:eastAsia="Calibri"/>
          <w:b/>
          <w:u w:val="single"/>
          <w:lang w:eastAsia="en-US"/>
        </w:rPr>
        <w:t>2.13. MATERIJALNI UVJETI RADA</w:t>
      </w:r>
    </w:p>
    <w:p w14:paraId="2EAFBC3C" w14:textId="77777777" w:rsidR="002660CB" w:rsidRPr="002660CB" w:rsidRDefault="002660CB" w:rsidP="002660CB">
      <w:pPr>
        <w:ind w:left="426"/>
        <w:rPr>
          <w:rFonts w:eastAsia="Calibri"/>
          <w:b/>
          <w:color w:val="FF0000"/>
          <w:lang w:eastAsia="en-US"/>
        </w:rPr>
      </w:pPr>
    </w:p>
    <w:p w14:paraId="26D50D29" w14:textId="77777777" w:rsidR="002660CB" w:rsidRPr="002660CB" w:rsidRDefault="002660CB" w:rsidP="002660CB">
      <w:pPr>
        <w:ind w:firstLine="426"/>
        <w:rPr>
          <w:rFonts w:eastAsia="Calibri"/>
          <w:lang w:eastAsia="en-US"/>
        </w:rPr>
      </w:pPr>
      <w:r w:rsidRPr="002660CB">
        <w:rPr>
          <w:rFonts w:eastAsia="Calibri"/>
          <w:lang w:eastAsia="en-US"/>
        </w:rPr>
        <w:t xml:space="preserve">Tijekom 2023. godine bila su potrebna dodatna kontinuirana dodatna ulaganja u osnovna sredstva i opremu koja se, zbog 16-godišnje svakodnevne upotrebe ubrzano kvari. Značajnija sredstva zbog učestalih kvarova i popravaka uložena su u lift, perilicu crnog suđa, profesionalnu sušilicu rublja, te je kupljena nova perilica bijelog suđa kao i veći broj električnih medicinskih kreveta. I tijekom 2024. biti će potrebno značajnije ulaganje u ovu opremu radi njezinog </w:t>
      </w:r>
      <w:proofErr w:type="spellStart"/>
      <w:r w:rsidRPr="002660CB">
        <w:rPr>
          <w:rFonts w:eastAsia="Calibri"/>
          <w:lang w:eastAsia="en-US"/>
        </w:rPr>
        <w:t>zanavljanja</w:t>
      </w:r>
      <w:proofErr w:type="spellEnd"/>
      <w:r w:rsidRPr="002660CB">
        <w:rPr>
          <w:rFonts w:eastAsia="Calibri"/>
          <w:lang w:eastAsia="en-US"/>
        </w:rPr>
        <w:t xml:space="preserve">. </w:t>
      </w:r>
    </w:p>
    <w:p w14:paraId="56669CAF" w14:textId="77777777" w:rsidR="002660CB" w:rsidRPr="002660CB" w:rsidRDefault="002660CB" w:rsidP="002660CB">
      <w:pPr>
        <w:ind w:firstLine="426"/>
        <w:rPr>
          <w:rFonts w:eastAsia="Calibri"/>
          <w:color w:val="000000"/>
          <w:lang w:eastAsia="en-US"/>
        </w:rPr>
      </w:pPr>
      <w:r w:rsidRPr="002660CB">
        <w:rPr>
          <w:rFonts w:eastAsia="Calibri"/>
          <w:lang w:eastAsia="en-US"/>
        </w:rPr>
        <w:t xml:space="preserve">Krajem 2023. godine na krov Doma instalirana je solarna elektrana. Radovi ugradnje fotonaponske elektrane na Domu odrađeni su kao jedna od aktivnosti u sklopu provedbe projekta ”SEET – Dobra energija – Solarna energija za energetsku tranziciju”, za koje je Grad </w:t>
      </w:r>
      <w:r w:rsidRPr="002660CB">
        <w:rPr>
          <w:rFonts w:eastAsia="Calibri"/>
          <w:lang w:eastAsia="en-US"/>
        </w:rPr>
        <w:lastRenderedPageBreak/>
        <w:t>Poreč-Parenzo, projektno prijavom putem gradske tvrtke Parentium d.o.o. osigurao bespovratna sredstva.</w:t>
      </w:r>
      <w:r w:rsidRPr="002660CB">
        <w:rPr>
          <w:rFonts w:eastAsia="Calibri"/>
          <w:color w:val="000000"/>
          <w:lang w:eastAsia="en-US"/>
        </w:rPr>
        <w:t xml:space="preserve"> Fotonaponska će elektrana svojim radom energiju sunca pretvarati u potrebnu električnu energiju. Priključna snaga elektrane iznosi 55 kW, te očekuju da će u narednom periodu zadovoljiti otprilike ¼ sveukupne potrebe objekta za električnom energijom. </w:t>
      </w:r>
    </w:p>
    <w:p w14:paraId="3995C7A8" w14:textId="77777777" w:rsidR="002660CB" w:rsidRPr="002660CB" w:rsidRDefault="002660CB" w:rsidP="002660CB">
      <w:pPr>
        <w:rPr>
          <w:rFonts w:eastAsia="Calibri"/>
          <w:lang w:eastAsia="en-US"/>
        </w:rPr>
      </w:pPr>
    </w:p>
    <w:p w14:paraId="421948F4" w14:textId="77777777" w:rsidR="002660CB" w:rsidRPr="002660CB" w:rsidRDefault="002660CB" w:rsidP="002660CB">
      <w:pPr>
        <w:ind w:firstLine="426"/>
        <w:rPr>
          <w:rFonts w:eastAsia="Calibri"/>
          <w:lang w:eastAsia="en-US"/>
        </w:rPr>
      </w:pPr>
    </w:p>
    <w:p w14:paraId="5F109912" w14:textId="77777777" w:rsidR="002660CB" w:rsidRPr="002660CB" w:rsidRDefault="002660CB" w:rsidP="002660CB">
      <w:pPr>
        <w:rPr>
          <w:b/>
          <w:bCs/>
          <w:u w:val="single"/>
        </w:rPr>
      </w:pPr>
      <w:r w:rsidRPr="002660CB">
        <w:rPr>
          <w:b/>
          <w:bCs/>
          <w:u w:val="single"/>
        </w:rPr>
        <w:t>2.14. PRORAČUN SREDSTAVA ZA PROVOĐENJE PROGRAMA</w:t>
      </w:r>
      <w:r w:rsidRPr="002660CB">
        <w:rPr>
          <w:rFonts w:eastAsia="Calibri"/>
          <w:b/>
          <w:u w:val="single"/>
          <w:lang w:eastAsia="en-US"/>
        </w:rPr>
        <w:t xml:space="preserve"> SMJEŠTAJA</w:t>
      </w:r>
    </w:p>
    <w:p w14:paraId="1ACD3EFA" w14:textId="77777777" w:rsidR="002660CB" w:rsidRPr="002660CB" w:rsidRDefault="002660CB" w:rsidP="002660CB">
      <w:pPr>
        <w:rPr>
          <w:rFonts w:eastAsia="Calibri"/>
          <w:lang w:eastAsia="en-US"/>
        </w:rPr>
      </w:pPr>
    </w:p>
    <w:p w14:paraId="4EF5C4D3" w14:textId="77777777" w:rsidR="002660CB" w:rsidRPr="002660CB" w:rsidRDefault="002660CB" w:rsidP="002660CB">
      <w:pPr>
        <w:ind w:firstLine="426"/>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Pregled primljenih i utrošenih sredstava za provođenje svih dodatnih programa u 2023. godini je slijedeći:</w:t>
      </w:r>
    </w:p>
    <w:p w14:paraId="458CC1D9" w14:textId="77777777" w:rsidR="002660CB" w:rsidRPr="002660CB" w:rsidRDefault="002660CB" w:rsidP="002660CB">
      <w:pPr>
        <w:ind w:firstLine="426"/>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W w:w="9116" w:type="dxa"/>
        <w:tblInd w:w="93" w:type="dxa"/>
        <w:tblLayout w:type="fixed"/>
        <w:tblLook w:val="04A0" w:firstRow="1" w:lastRow="0" w:firstColumn="1" w:lastColumn="0" w:noHBand="0" w:noVBand="1"/>
      </w:tblPr>
      <w:tblGrid>
        <w:gridCol w:w="586"/>
        <w:gridCol w:w="3711"/>
        <w:gridCol w:w="1559"/>
        <w:gridCol w:w="1559"/>
        <w:gridCol w:w="1701"/>
      </w:tblGrid>
      <w:tr w:rsidR="002660CB" w:rsidRPr="002660CB" w14:paraId="016397BC" w14:textId="77777777" w:rsidTr="00897263">
        <w:trPr>
          <w:trHeight w:val="270"/>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56A96"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R.b</w:t>
            </w:r>
            <w:proofErr w:type="spellEnd"/>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37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6E4A5"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Opis</w:t>
            </w: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7E53D9"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SMJEŠTAJ</w:t>
            </w:r>
          </w:p>
        </w:tc>
      </w:tr>
      <w:tr w:rsidR="002660CB" w:rsidRPr="002660CB" w14:paraId="1D832455" w14:textId="77777777" w:rsidTr="00897263">
        <w:trPr>
          <w:trHeight w:val="458"/>
        </w:trPr>
        <w:tc>
          <w:tcPr>
            <w:tcW w:w="586" w:type="dxa"/>
            <w:vMerge/>
            <w:tcBorders>
              <w:top w:val="single" w:sz="4" w:space="0" w:color="auto"/>
              <w:left w:val="single" w:sz="4" w:space="0" w:color="auto"/>
              <w:bottom w:val="single" w:sz="4" w:space="0" w:color="auto"/>
              <w:right w:val="single" w:sz="4" w:space="0" w:color="auto"/>
            </w:tcBorders>
            <w:vAlign w:val="center"/>
            <w:hideMark/>
          </w:tcPr>
          <w:p w14:paraId="64C0A9FD"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711" w:type="dxa"/>
            <w:vMerge/>
            <w:tcBorders>
              <w:top w:val="single" w:sz="4" w:space="0" w:color="auto"/>
              <w:left w:val="single" w:sz="4" w:space="0" w:color="auto"/>
              <w:bottom w:val="single" w:sz="4" w:space="0" w:color="auto"/>
              <w:right w:val="single" w:sz="4" w:space="0" w:color="auto"/>
            </w:tcBorders>
            <w:vAlign w:val="center"/>
            <w:hideMark/>
          </w:tcPr>
          <w:p w14:paraId="4E462C92"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7528C44A"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OSTVARENO      I-XII/2023</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FF3043"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GRAD</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EB4B09"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KORISNICI/</w:t>
            </w:r>
          </w:p>
          <w:p w14:paraId="04AA8A2A"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OSTALI IZV.</w:t>
            </w:r>
          </w:p>
        </w:tc>
      </w:tr>
      <w:tr w:rsidR="002660CB" w:rsidRPr="002660CB" w14:paraId="7DCA0204" w14:textId="77777777" w:rsidTr="00897263">
        <w:trPr>
          <w:trHeight w:val="458"/>
        </w:trPr>
        <w:tc>
          <w:tcPr>
            <w:tcW w:w="586" w:type="dxa"/>
            <w:vMerge/>
            <w:tcBorders>
              <w:top w:val="single" w:sz="4" w:space="0" w:color="auto"/>
              <w:left w:val="single" w:sz="4" w:space="0" w:color="auto"/>
              <w:bottom w:val="single" w:sz="4" w:space="0" w:color="auto"/>
              <w:right w:val="single" w:sz="4" w:space="0" w:color="auto"/>
            </w:tcBorders>
            <w:vAlign w:val="center"/>
            <w:hideMark/>
          </w:tcPr>
          <w:p w14:paraId="4B1597C3"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711" w:type="dxa"/>
            <w:vMerge/>
            <w:tcBorders>
              <w:top w:val="single" w:sz="4" w:space="0" w:color="auto"/>
              <w:left w:val="single" w:sz="4" w:space="0" w:color="auto"/>
              <w:bottom w:val="single" w:sz="4" w:space="0" w:color="auto"/>
              <w:right w:val="single" w:sz="4" w:space="0" w:color="auto"/>
            </w:tcBorders>
            <w:vAlign w:val="center"/>
            <w:hideMark/>
          </w:tcPr>
          <w:p w14:paraId="166BE73D"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559" w:type="dxa"/>
            <w:vMerge/>
            <w:tcBorders>
              <w:top w:val="nil"/>
              <w:left w:val="single" w:sz="4" w:space="0" w:color="auto"/>
              <w:bottom w:val="single" w:sz="4" w:space="0" w:color="auto"/>
              <w:right w:val="single" w:sz="4" w:space="0" w:color="auto"/>
            </w:tcBorders>
            <w:vAlign w:val="center"/>
            <w:hideMark/>
          </w:tcPr>
          <w:p w14:paraId="4492C901"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559" w:type="dxa"/>
            <w:vMerge/>
            <w:tcBorders>
              <w:top w:val="nil"/>
              <w:left w:val="single" w:sz="4" w:space="0" w:color="auto"/>
              <w:bottom w:val="single" w:sz="4" w:space="0" w:color="auto"/>
              <w:right w:val="single" w:sz="4" w:space="0" w:color="auto"/>
            </w:tcBorders>
            <w:vAlign w:val="center"/>
            <w:hideMark/>
          </w:tcPr>
          <w:p w14:paraId="4E360DE5"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701" w:type="dxa"/>
            <w:vMerge/>
            <w:tcBorders>
              <w:top w:val="nil"/>
              <w:left w:val="single" w:sz="4" w:space="0" w:color="auto"/>
              <w:bottom w:val="single" w:sz="4" w:space="0" w:color="auto"/>
              <w:right w:val="single" w:sz="4" w:space="0" w:color="auto"/>
            </w:tcBorders>
            <w:vAlign w:val="center"/>
            <w:hideMark/>
          </w:tcPr>
          <w:p w14:paraId="0ABFDE90"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2660CB" w:rsidRPr="002660CB" w14:paraId="5796EA8C" w14:textId="77777777" w:rsidTr="00897263">
        <w:trPr>
          <w:trHeight w:val="202"/>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C4D23"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p>
        </w:tc>
        <w:tc>
          <w:tcPr>
            <w:tcW w:w="3711" w:type="dxa"/>
            <w:tcBorders>
              <w:top w:val="single" w:sz="4" w:space="0" w:color="auto"/>
              <w:left w:val="nil"/>
              <w:bottom w:val="single" w:sz="4" w:space="0" w:color="auto"/>
              <w:right w:val="single" w:sz="4" w:space="0" w:color="auto"/>
            </w:tcBorders>
            <w:shd w:val="clear" w:color="auto" w:fill="auto"/>
            <w:noWrap/>
            <w:vAlign w:val="bottom"/>
          </w:tcPr>
          <w:p w14:paraId="57E810F4"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CDF474A"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CBEDC3E"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11401D3"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r>
      <w:tr w:rsidR="002660CB" w:rsidRPr="002660CB" w14:paraId="33412CF4" w14:textId="77777777" w:rsidTr="00897263">
        <w:trPr>
          <w:trHeight w:val="202"/>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0D01B"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3711" w:type="dxa"/>
            <w:tcBorders>
              <w:top w:val="single" w:sz="4" w:space="0" w:color="auto"/>
              <w:left w:val="nil"/>
              <w:bottom w:val="single" w:sz="4" w:space="0" w:color="auto"/>
              <w:right w:val="single" w:sz="4" w:space="0" w:color="auto"/>
            </w:tcBorders>
            <w:shd w:val="clear" w:color="auto" w:fill="auto"/>
            <w:noWrap/>
            <w:vAlign w:val="bottom"/>
          </w:tcPr>
          <w:p w14:paraId="412C6E15"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smještaja-uplate korisnika</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087E009"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526.974,80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7AAB340"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AAB935D"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526.974,80</w:t>
            </w:r>
          </w:p>
        </w:tc>
      </w:tr>
      <w:tr w:rsidR="002660CB" w:rsidRPr="002660CB" w14:paraId="5A91CC84" w14:textId="77777777" w:rsidTr="00897263">
        <w:trPr>
          <w:trHeight w:val="202"/>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66222"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3711" w:type="dxa"/>
            <w:tcBorders>
              <w:top w:val="single" w:sz="4" w:space="0" w:color="auto"/>
              <w:left w:val="nil"/>
              <w:bottom w:val="single" w:sz="4" w:space="0" w:color="auto"/>
              <w:right w:val="single" w:sz="4" w:space="0" w:color="auto"/>
            </w:tcBorders>
            <w:shd w:val="clear" w:color="auto" w:fill="auto"/>
            <w:noWrap/>
            <w:vAlign w:val="bottom"/>
          </w:tcPr>
          <w:p w14:paraId="00CF95DC"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iz proračuna za smještaj- Grad</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6B4D4CA"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379.807,09</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254283E"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379.807,09</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198B62F"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r>
      <w:tr w:rsidR="002660CB" w:rsidRPr="002660CB" w14:paraId="0B4D386C" w14:textId="77777777" w:rsidTr="00897263">
        <w:trPr>
          <w:trHeight w:val="202"/>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FBA93"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3711" w:type="dxa"/>
            <w:tcBorders>
              <w:top w:val="single" w:sz="4" w:space="0" w:color="auto"/>
              <w:left w:val="nil"/>
              <w:bottom w:val="single" w:sz="4" w:space="0" w:color="auto"/>
              <w:right w:val="single" w:sz="4" w:space="0" w:color="auto"/>
            </w:tcBorders>
            <w:shd w:val="clear" w:color="auto" w:fill="auto"/>
            <w:noWrap/>
            <w:vAlign w:val="bottom"/>
          </w:tcPr>
          <w:p w14:paraId="41855771"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Zadržavanje postojećeg standarda smještaja-Grad</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378732D"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99.350,00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EE7591E"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99.350,00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C52B095"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2660CB" w:rsidRPr="002660CB" w14:paraId="58296BFD" w14:textId="77777777" w:rsidTr="00897263">
        <w:trPr>
          <w:trHeight w:val="202"/>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A371D"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c>
        <w:tc>
          <w:tcPr>
            <w:tcW w:w="3711" w:type="dxa"/>
            <w:tcBorders>
              <w:top w:val="single" w:sz="4" w:space="0" w:color="auto"/>
              <w:left w:val="nil"/>
              <w:bottom w:val="single" w:sz="4" w:space="0" w:color="auto"/>
              <w:right w:val="single" w:sz="4" w:space="0" w:color="auto"/>
            </w:tcBorders>
            <w:shd w:val="clear" w:color="auto" w:fill="auto"/>
            <w:noWrap/>
            <w:vAlign w:val="bottom"/>
          </w:tcPr>
          <w:p w14:paraId="67A12FFF" w14:textId="77777777" w:rsidR="002660CB" w:rsidRPr="002660CB" w:rsidRDefault="002660CB" w:rsidP="002660CB">
            <w:pPr>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iz Proračuna za smještaj terminalnih korisnika-Grad</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DBB2906"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57.117,91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021876D"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57.117,91</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1551593"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r>
      <w:tr w:rsidR="002660CB" w:rsidRPr="002660CB" w14:paraId="15886077" w14:textId="77777777" w:rsidTr="00897263">
        <w:trPr>
          <w:trHeight w:val="202"/>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0AAFE"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c>
        <w:tc>
          <w:tcPr>
            <w:tcW w:w="3711" w:type="dxa"/>
            <w:tcBorders>
              <w:top w:val="single" w:sz="4" w:space="0" w:color="auto"/>
              <w:left w:val="nil"/>
              <w:bottom w:val="single" w:sz="4" w:space="0" w:color="auto"/>
              <w:right w:val="single" w:sz="4" w:space="0" w:color="auto"/>
            </w:tcBorders>
            <w:shd w:val="clear" w:color="auto" w:fill="auto"/>
            <w:noWrap/>
            <w:vAlign w:val="bottom"/>
          </w:tcPr>
          <w:p w14:paraId="284CA333"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iz proračuna za smještaj-JLS</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F1D9599"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16.678,13</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D00DFA7"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590F80A"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16.678,13</w:t>
            </w:r>
          </w:p>
        </w:tc>
      </w:tr>
      <w:tr w:rsidR="002660CB" w:rsidRPr="002660CB" w14:paraId="5ECF0A13" w14:textId="77777777" w:rsidTr="00897263">
        <w:trPr>
          <w:trHeight w:val="202"/>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97DFD"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711" w:type="dxa"/>
            <w:tcBorders>
              <w:top w:val="single" w:sz="4" w:space="0" w:color="auto"/>
              <w:left w:val="nil"/>
              <w:bottom w:val="single" w:sz="4" w:space="0" w:color="auto"/>
              <w:right w:val="single" w:sz="4" w:space="0" w:color="auto"/>
            </w:tcBorders>
            <w:shd w:val="clear" w:color="auto" w:fill="auto"/>
            <w:noWrap/>
            <w:vAlign w:val="bottom"/>
          </w:tcPr>
          <w:p w14:paraId="379314B3"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UKUPNO PRIHODI</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08DDCF0"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1.079.927,93</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D61A8B8"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536.275,00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6928A44"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543.652,93</w:t>
            </w:r>
          </w:p>
        </w:tc>
      </w:tr>
      <w:tr w:rsidR="002660CB" w:rsidRPr="002660CB" w14:paraId="012D0AC6" w14:textId="77777777" w:rsidTr="00897263">
        <w:trPr>
          <w:trHeight w:val="202"/>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25DA8"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3711" w:type="dxa"/>
            <w:tcBorders>
              <w:top w:val="single" w:sz="4" w:space="0" w:color="auto"/>
              <w:left w:val="nil"/>
              <w:bottom w:val="single" w:sz="4" w:space="0" w:color="auto"/>
              <w:right w:val="single" w:sz="4" w:space="0" w:color="auto"/>
            </w:tcBorders>
            <w:shd w:val="clear" w:color="auto" w:fill="auto"/>
            <w:noWrap/>
            <w:vAlign w:val="bottom"/>
          </w:tcPr>
          <w:p w14:paraId="068FDF4F"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FINANCIRANJE PROGRAMA-%</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876950B"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8409B70"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49</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1980CBA"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51</w:t>
            </w:r>
          </w:p>
        </w:tc>
      </w:tr>
    </w:tbl>
    <w:p w14:paraId="3803012E" w14:textId="77777777" w:rsidR="002660CB" w:rsidRPr="002660CB" w:rsidRDefault="002660CB" w:rsidP="002660CB">
      <w:pPr>
        <w:rPr>
          <w:rFonts w:eastAsia="Calibri"/>
          <w:color w:val="FF0000"/>
          <w:lang w:eastAsia="en-US"/>
        </w:rPr>
      </w:pPr>
    </w:p>
    <w:p w14:paraId="665124D7" w14:textId="77777777" w:rsidR="002660CB" w:rsidRPr="002660CB" w:rsidRDefault="002660CB" w:rsidP="002660CB">
      <w:pPr>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Provođenjem osnovnog programa stalnog smještaja korisnika u Domu tokom 2023. godine ostvaren je ukupan prihod u iznosu od </w:t>
      </w: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1.079.927,93 eura</w:t>
      </w:r>
      <w:r w:rsidRPr="002660CB">
        <w:rPr>
          <w:rFonts w:eastAsia="Calibri"/>
          <w:bCs/>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Grad Poreč-Parenzo je iz proračuna za ovu namjenu izdvojio iznos od  </w:t>
      </w:r>
      <w:r w:rsidRPr="002660CB">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536.275,00 eura</w:t>
      </w: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što predstavlja udio od 49 % u financiranju ovog ukupnog programa. Grad Poreč-Parenzo osigurao je dodatna financijska sredstva za potrebe stalnog smještaja u iznosu od 99.350,00 eura, a sve kako bi se, bez povećanja cijena usluga za korisnike, zadržao dostignuti visoki nivo usluga uslijed povećanja cijena na tržištu (namirnice, energenti) te cijene rada. Napominjemo da se cijene usluge za korisnike tijekom 2023. godine nisu mijenjale (jedina korekcija ekonomske cijene smještaja od otvaranja Doma 2007. godine bila je 01.01.2018. godine u iznosu od 5% te je povećan udio sufinanciranja Grada za ovaj iznos, za korisnike se iznosi nisu mijenjali), što je važno s osnova očuvanja standarda i kvalitete života starijih osoba s područja Grada Poreča-Parenzo.  </w:t>
      </w:r>
    </w:p>
    <w:p w14:paraId="51FF3D52" w14:textId="77777777" w:rsidR="002660CB" w:rsidRPr="002660CB" w:rsidRDefault="002660CB" w:rsidP="002660CB">
      <w:pPr>
        <w:rPr>
          <w:rFonts w:eastAsia="Calibri"/>
          <w:color w:val="FF000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E05E3C" w14:textId="77777777" w:rsidR="002660CB" w:rsidRPr="002660CB" w:rsidRDefault="002660CB" w:rsidP="002660CB">
      <w:pPr>
        <w:rPr>
          <w:rFonts w:eastAsia="Calibri"/>
          <w:color w:val="FF0000"/>
          <w:lang w:eastAsia="en-US"/>
        </w:rPr>
      </w:pPr>
    </w:p>
    <w:p w14:paraId="058C0FC6" w14:textId="77777777" w:rsidR="002660CB" w:rsidRPr="002660CB" w:rsidRDefault="002660CB" w:rsidP="002660CB">
      <w:pPr>
        <w:ind w:left="426"/>
        <w:rPr>
          <w:rFonts w:eastAsia="Calibri"/>
          <w:b/>
          <w:u w:val="single"/>
          <w:lang w:eastAsia="en-US"/>
        </w:rPr>
      </w:pPr>
      <w:r w:rsidRPr="002660CB">
        <w:rPr>
          <w:rFonts w:eastAsia="Calibri"/>
          <w:b/>
          <w:u w:val="single"/>
          <w:lang w:eastAsia="en-US"/>
        </w:rPr>
        <w:t>3. POLUDNEVNI BORAVAK ZA STARIJE OSOBE</w:t>
      </w:r>
    </w:p>
    <w:p w14:paraId="6945C896" w14:textId="77777777" w:rsidR="002660CB" w:rsidRPr="002660CB" w:rsidRDefault="002660CB" w:rsidP="002660CB">
      <w:pPr>
        <w:rPr>
          <w:rFonts w:eastAsia="Calibri"/>
          <w:b/>
          <w:color w:val="FF0000"/>
          <w:lang w:eastAsia="en-US"/>
        </w:rPr>
      </w:pPr>
    </w:p>
    <w:p w14:paraId="352D2265" w14:textId="77777777" w:rsidR="002660CB" w:rsidRPr="002660CB" w:rsidRDefault="002660CB" w:rsidP="002660CB">
      <w:pPr>
        <w:ind w:firstLine="426"/>
        <w:rPr>
          <w:rFonts w:eastAsia="Calibri"/>
          <w:lang w:eastAsia="en-US"/>
        </w:rPr>
      </w:pPr>
      <w:r w:rsidRPr="002660CB">
        <w:rPr>
          <w:rFonts w:eastAsia="Calibri"/>
          <w:lang w:eastAsia="en-US"/>
        </w:rPr>
        <w:t xml:space="preserve">Korisnici programa Poludnevnog boravka su osobe starije dobi koje zbog tjelesnog oštećenja ili trajnih promjena u zdravstvenom stanju ili zbog same starosti ne mogu potpuno </w:t>
      </w:r>
      <w:r w:rsidRPr="002660CB">
        <w:rPr>
          <w:rFonts w:eastAsia="Calibri"/>
          <w:lang w:eastAsia="en-US"/>
        </w:rPr>
        <w:lastRenderedPageBreak/>
        <w:t xml:space="preserve">udovoljiti osnovnim životnim zahtjevima jer se ne mogu samostalno kretati izvan svojeg stambenog prostora radi nabave osnovnih životnih potrepština i korištenja zdravstvene zaštite, te im je potrebna pomoć i njega druge osobe. U rad Poludnevnog boravka moguće je uključiti i nesamostalne osobe. Aktivnosti i usluge Poludnevnog boravka spadaju u dopunsku djelatnost Doma koja je propisana aktom o osnivanju kao i Zakonom o socijalnoj skrbi, te drugim zakonskim aktima. </w:t>
      </w:r>
    </w:p>
    <w:p w14:paraId="1F8D58DB" w14:textId="77777777" w:rsidR="002660CB" w:rsidRPr="002660CB" w:rsidRDefault="002660CB" w:rsidP="002660CB">
      <w:pPr>
        <w:ind w:firstLine="426"/>
        <w:rPr>
          <w:rFonts w:eastAsia="Calibri"/>
          <w:lang w:eastAsia="en-US"/>
        </w:rPr>
      </w:pPr>
      <w:r w:rsidRPr="002660CB">
        <w:rPr>
          <w:rFonts w:eastAsia="Calibri"/>
          <w:lang w:eastAsia="en-US"/>
        </w:rPr>
        <w:t xml:space="preserve">Smještajem starijih osoba u Poludnevnom boravku umanjuju se problemi obitelji, koji nisu u mogućnosti, zbog uvjeta života, kvalitetno se skrbiti za potrebe starijih, a ipak ne žele ili se nisu stekli uvjeti da svoje starije trajno smjeste u Dom. </w:t>
      </w:r>
    </w:p>
    <w:p w14:paraId="0C968D13" w14:textId="77777777" w:rsidR="002660CB" w:rsidRPr="002660CB" w:rsidRDefault="002660CB" w:rsidP="002660CB">
      <w:pPr>
        <w:ind w:firstLine="426"/>
        <w:rPr>
          <w:rFonts w:eastAsia="Calibri"/>
          <w:color w:val="FF0000"/>
          <w:lang w:eastAsia="en-US"/>
        </w:rPr>
      </w:pPr>
      <w:r w:rsidRPr="002660CB">
        <w:rPr>
          <w:rFonts w:eastAsia="Calibri"/>
          <w:lang w:eastAsia="en-US"/>
        </w:rPr>
        <w:t>S aspekta cjelokupne zajednice, ovaj vid brige za starije predstavlja kvalitetno rješenje jer iziskuje manje troškove nego trajni smještaj starijih u ustanovu</w:t>
      </w:r>
      <w:r w:rsidRPr="002660CB">
        <w:rPr>
          <w:rFonts w:eastAsia="Calibri"/>
          <w:color w:val="FF0000"/>
          <w:lang w:eastAsia="en-US"/>
        </w:rPr>
        <w:t xml:space="preserve">. </w:t>
      </w:r>
    </w:p>
    <w:p w14:paraId="06AEB845" w14:textId="77777777" w:rsidR="002660CB" w:rsidRPr="002660CB" w:rsidRDefault="002660CB" w:rsidP="002660CB">
      <w:pPr>
        <w:ind w:firstLine="426"/>
        <w:rPr>
          <w:rFonts w:eastAsia="Calibri"/>
          <w:lang w:eastAsia="en-US"/>
        </w:rPr>
      </w:pPr>
      <w:r w:rsidRPr="002660CB">
        <w:rPr>
          <w:rFonts w:eastAsia="Calibri"/>
          <w:lang w:eastAsia="en-US"/>
        </w:rPr>
        <w:t>Kako je ovaj vid zbrinjavanja starijih i sa aspekta korisnika i sa aspekta zajednice povoljnije, racionalnije i ekonomičnije rješenje, svi troškovi Poludnevnog boravka sufinancirani su za sve korisnike s područja Grada Poreča-Parenzo s 50%.</w:t>
      </w:r>
    </w:p>
    <w:p w14:paraId="77DFE28A" w14:textId="77777777" w:rsidR="002660CB" w:rsidRPr="002660CB" w:rsidRDefault="002660CB" w:rsidP="002660CB">
      <w:pPr>
        <w:ind w:firstLine="426"/>
        <w:rPr>
          <w:rFonts w:eastAsia="Calibri"/>
          <w:lang w:eastAsia="en-US"/>
        </w:rPr>
      </w:pPr>
      <w:r w:rsidRPr="002660CB">
        <w:rPr>
          <w:rFonts w:eastAsia="Calibri"/>
          <w:lang w:eastAsia="en-US"/>
        </w:rPr>
        <w:t>Provođenjem ovog programa postignuti su slijedeći rezultati:</w:t>
      </w:r>
    </w:p>
    <w:p w14:paraId="6302C02B" w14:textId="77777777" w:rsidR="002660CB" w:rsidRPr="002660CB" w:rsidRDefault="002660CB" w:rsidP="002660CB">
      <w:pPr>
        <w:numPr>
          <w:ilvl w:val="0"/>
          <w:numId w:val="8"/>
        </w:numPr>
        <w:spacing w:after="200" w:line="276" w:lineRule="auto"/>
        <w:ind w:left="709" w:hanging="283"/>
        <w:rPr>
          <w:rFonts w:eastAsia="Calibri"/>
          <w:lang w:eastAsia="en-US"/>
        </w:rPr>
      </w:pPr>
      <w:r w:rsidRPr="002660CB">
        <w:rPr>
          <w:rFonts w:eastAsia="Calibri"/>
          <w:lang w:eastAsia="en-US"/>
        </w:rPr>
        <w:t>osmišljeni i organizirani program Poludnevnog boravka se uspješno realizira,</w:t>
      </w:r>
    </w:p>
    <w:p w14:paraId="7B930B28" w14:textId="77777777" w:rsidR="002660CB" w:rsidRPr="002660CB" w:rsidRDefault="002660CB" w:rsidP="002660CB">
      <w:pPr>
        <w:numPr>
          <w:ilvl w:val="0"/>
          <w:numId w:val="8"/>
        </w:numPr>
        <w:spacing w:after="200" w:line="276" w:lineRule="auto"/>
        <w:ind w:hanging="294"/>
        <w:rPr>
          <w:rFonts w:eastAsia="Calibri"/>
          <w:lang w:eastAsia="en-US"/>
        </w:rPr>
      </w:pPr>
      <w:r w:rsidRPr="002660CB">
        <w:rPr>
          <w:rFonts w:eastAsia="Calibri"/>
          <w:lang w:eastAsia="en-US"/>
        </w:rPr>
        <w:t>korisnici su mišljenja da je ovaj program upravo po njihovoj mjeri, te su istog odlično prihvatili i pozitivno svi doživljavaju.</w:t>
      </w:r>
    </w:p>
    <w:p w14:paraId="5320000E" w14:textId="77777777" w:rsidR="002660CB" w:rsidRPr="002660CB" w:rsidRDefault="002660CB" w:rsidP="002660CB">
      <w:pPr>
        <w:ind w:firstLine="426"/>
        <w:rPr>
          <w:rFonts w:eastAsia="Calibri"/>
          <w:lang w:eastAsia="en-US"/>
        </w:rPr>
      </w:pPr>
    </w:p>
    <w:p w14:paraId="0DAF031D" w14:textId="77777777" w:rsidR="002660CB" w:rsidRPr="002660CB" w:rsidRDefault="002660CB" w:rsidP="002660CB">
      <w:pPr>
        <w:ind w:firstLine="426"/>
        <w:rPr>
          <w:rFonts w:eastAsia="Calibri"/>
          <w:lang w:eastAsia="en-US"/>
        </w:rPr>
      </w:pPr>
      <w:r w:rsidRPr="002660CB">
        <w:rPr>
          <w:rFonts w:eastAsia="Calibri"/>
          <w:lang w:eastAsia="en-US"/>
        </w:rPr>
        <w:t>Opis programa i aktivnosti:</w:t>
      </w:r>
    </w:p>
    <w:p w14:paraId="0E1723D7" w14:textId="77777777" w:rsidR="002660CB" w:rsidRPr="002660CB" w:rsidRDefault="002660CB" w:rsidP="002660CB">
      <w:pPr>
        <w:numPr>
          <w:ilvl w:val="0"/>
          <w:numId w:val="10"/>
        </w:numPr>
        <w:spacing w:after="200" w:line="276" w:lineRule="auto"/>
        <w:ind w:left="709" w:hanging="283"/>
        <w:rPr>
          <w:rFonts w:eastAsia="Calibri"/>
          <w:lang w:eastAsia="en-US"/>
        </w:rPr>
      </w:pPr>
      <w:r w:rsidRPr="002660CB">
        <w:rPr>
          <w:rFonts w:eastAsia="Calibri"/>
          <w:lang w:eastAsia="en-US"/>
        </w:rPr>
        <w:t>PREHRANA, OPĆA I MEDICINSKA NJEGA: Izbjegavanje neprimjerene i preuranjene institucionalizacije podizanje kvalitete života starijih osoba, olakšanje psihofizičkog opterećenja obitelji koji skrbe o svom starijem članu u uobičajenom radnom vremenu članova obitelji,</w:t>
      </w:r>
    </w:p>
    <w:p w14:paraId="28C69A57" w14:textId="77777777" w:rsidR="002660CB" w:rsidRPr="002660CB" w:rsidRDefault="002660CB" w:rsidP="002660CB">
      <w:pPr>
        <w:numPr>
          <w:ilvl w:val="0"/>
          <w:numId w:val="10"/>
        </w:numPr>
        <w:spacing w:after="200" w:line="276" w:lineRule="auto"/>
        <w:ind w:left="709" w:hanging="283"/>
        <w:rPr>
          <w:rFonts w:eastAsia="Calibri"/>
          <w:lang w:eastAsia="en-US"/>
        </w:rPr>
      </w:pPr>
      <w:r w:rsidRPr="002660CB">
        <w:rPr>
          <w:rFonts w:eastAsia="Calibri"/>
          <w:lang w:eastAsia="en-US"/>
        </w:rPr>
        <w:t>RADNO-OKUPACIJSKE AKTIVNOSTI: Izbjegavanje osjećaja usamljenosti i izolacije i očuvanje funkcionalnih sposobnosti korisnika organiziranjem raznih aktivnosti i to: literarna grupa, pjevački zbor, radionice šivanja, pletenja, klupske aktivnosti (tombola, šah, karte, kreativno izražavanje i dr.), a prema interesima polaznika, gostovanje vrtića, škola, kulturnih društava i drugih društvenih organizacija,</w:t>
      </w:r>
    </w:p>
    <w:p w14:paraId="661BCE06" w14:textId="77777777" w:rsidR="002660CB" w:rsidRPr="002660CB" w:rsidRDefault="002660CB" w:rsidP="002660CB">
      <w:pPr>
        <w:numPr>
          <w:ilvl w:val="0"/>
          <w:numId w:val="10"/>
        </w:numPr>
        <w:spacing w:after="200" w:line="276" w:lineRule="auto"/>
        <w:ind w:left="709" w:hanging="283"/>
        <w:rPr>
          <w:rFonts w:eastAsia="Calibri"/>
          <w:lang w:eastAsia="en-US"/>
        </w:rPr>
      </w:pPr>
      <w:r w:rsidRPr="002660CB">
        <w:rPr>
          <w:rFonts w:eastAsia="Calibri"/>
          <w:lang w:eastAsia="en-US"/>
        </w:rPr>
        <w:t>MEDICINSKA REKREACIJA: Očuvanje funkcionalnih sposobnosti korisnika provođenjem medicinske gimnastike uz upotrebu pomagala.</w:t>
      </w:r>
    </w:p>
    <w:p w14:paraId="53BBB4E3" w14:textId="77777777" w:rsidR="002660CB" w:rsidRPr="002660CB" w:rsidRDefault="002660CB" w:rsidP="002660CB">
      <w:pPr>
        <w:ind w:firstLine="426"/>
        <w:rPr>
          <w:rFonts w:eastAsia="Calibri"/>
          <w:color w:val="FF0000"/>
          <w:lang w:eastAsia="en-US"/>
        </w:rPr>
      </w:pPr>
      <w:r w:rsidRPr="002660CB">
        <w:rPr>
          <w:rFonts w:eastAsia="Calibri"/>
          <w:lang w:eastAsia="en-US"/>
        </w:rPr>
        <w:t>Poludnevni boravak za starije osobe organizira se u prostorima Doma za starije i nemoćne osobe sa kapacitetom skrbi od 20 korisnika</w:t>
      </w:r>
      <w:r w:rsidRPr="002660CB">
        <w:rPr>
          <w:rFonts w:eastAsia="Calibri"/>
          <w:color w:val="FF0000"/>
          <w:lang w:eastAsia="en-US"/>
        </w:rPr>
        <w:t xml:space="preserve">. </w:t>
      </w:r>
    </w:p>
    <w:p w14:paraId="63175A34" w14:textId="77777777" w:rsidR="002660CB" w:rsidRPr="002660CB" w:rsidRDefault="002660CB" w:rsidP="002660CB">
      <w:pPr>
        <w:ind w:firstLine="426"/>
        <w:rPr>
          <w:rFonts w:eastAsia="Calibri"/>
          <w:lang w:eastAsia="en-US"/>
        </w:rPr>
      </w:pPr>
      <w:r w:rsidRPr="002660CB">
        <w:rPr>
          <w:rFonts w:eastAsia="Calibri"/>
          <w:lang w:eastAsia="en-US"/>
        </w:rPr>
        <w:t>Prema ocjeni stručnog tima ustanove, ciljevi i obaveze iz ovog dijela poslovanja i njegovog programa za 2023. godinu  uspješno su realizirani, a bili su slijedeći:</w:t>
      </w:r>
    </w:p>
    <w:p w14:paraId="11EC72C2" w14:textId="77777777" w:rsidR="002660CB" w:rsidRPr="002660CB" w:rsidRDefault="002660CB" w:rsidP="002660CB">
      <w:pPr>
        <w:numPr>
          <w:ilvl w:val="0"/>
          <w:numId w:val="9"/>
        </w:numPr>
        <w:spacing w:after="200" w:line="276" w:lineRule="auto"/>
        <w:ind w:left="709" w:hanging="283"/>
        <w:rPr>
          <w:rFonts w:eastAsia="Calibri"/>
          <w:lang w:eastAsia="en-US"/>
        </w:rPr>
      </w:pPr>
      <w:r w:rsidRPr="002660CB">
        <w:rPr>
          <w:rFonts w:eastAsia="Calibri"/>
          <w:lang w:eastAsia="en-US"/>
        </w:rPr>
        <w:t>izbjegavanje preuranjene institucionalizacije starijih i nemoćnih osoba,</w:t>
      </w:r>
    </w:p>
    <w:p w14:paraId="36FB253D" w14:textId="77777777" w:rsidR="002660CB" w:rsidRPr="002660CB" w:rsidRDefault="002660CB" w:rsidP="002660CB">
      <w:pPr>
        <w:numPr>
          <w:ilvl w:val="0"/>
          <w:numId w:val="9"/>
        </w:numPr>
        <w:spacing w:after="200" w:line="276" w:lineRule="auto"/>
        <w:ind w:left="709" w:hanging="283"/>
        <w:rPr>
          <w:rFonts w:eastAsia="Calibri"/>
          <w:lang w:eastAsia="en-US"/>
        </w:rPr>
      </w:pPr>
      <w:r w:rsidRPr="002660CB">
        <w:rPr>
          <w:rFonts w:eastAsia="Calibri"/>
          <w:lang w:eastAsia="en-US"/>
        </w:rPr>
        <w:t>podizanje kvalitete života starijih osoba kojima treba tuđa pomoć i njega uz rješavanje problema socijalne izoliranosti i usamljenosti,</w:t>
      </w:r>
    </w:p>
    <w:p w14:paraId="5BD067CE" w14:textId="77777777" w:rsidR="002660CB" w:rsidRPr="002660CB" w:rsidRDefault="002660CB" w:rsidP="002660CB">
      <w:pPr>
        <w:numPr>
          <w:ilvl w:val="0"/>
          <w:numId w:val="9"/>
        </w:numPr>
        <w:spacing w:after="200" w:line="276" w:lineRule="auto"/>
        <w:ind w:left="851" w:hanging="425"/>
        <w:rPr>
          <w:rFonts w:eastAsia="Calibri"/>
          <w:lang w:eastAsia="en-US"/>
        </w:rPr>
      </w:pPr>
      <w:r w:rsidRPr="002660CB">
        <w:rPr>
          <w:rFonts w:eastAsia="Calibri"/>
          <w:lang w:eastAsia="en-US"/>
        </w:rPr>
        <w:t>očuvanje funkcionalne sposobnosti starijih osoba,</w:t>
      </w:r>
    </w:p>
    <w:p w14:paraId="652B3116" w14:textId="77777777" w:rsidR="002660CB" w:rsidRPr="002660CB" w:rsidRDefault="002660CB" w:rsidP="002660CB">
      <w:pPr>
        <w:numPr>
          <w:ilvl w:val="0"/>
          <w:numId w:val="9"/>
        </w:numPr>
        <w:spacing w:after="200" w:line="276" w:lineRule="auto"/>
        <w:ind w:left="851" w:hanging="425"/>
        <w:rPr>
          <w:rFonts w:eastAsia="Calibri"/>
          <w:lang w:eastAsia="en-US"/>
        </w:rPr>
      </w:pPr>
      <w:r w:rsidRPr="002660CB">
        <w:rPr>
          <w:rFonts w:eastAsia="Calibri"/>
          <w:lang w:eastAsia="en-US"/>
        </w:rPr>
        <w:t>uključivanje obitelji u organiziranu skrb starijih osoba,</w:t>
      </w:r>
    </w:p>
    <w:p w14:paraId="4506FE5F" w14:textId="77777777" w:rsidR="002660CB" w:rsidRPr="002660CB" w:rsidRDefault="002660CB" w:rsidP="002660CB">
      <w:pPr>
        <w:numPr>
          <w:ilvl w:val="0"/>
          <w:numId w:val="9"/>
        </w:numPr>
        <w:spacing w:after="200" w:line="276" w:lineRule="auto"/>
        <w:ind w:left="709" w:hanging="283"/>
        <w:rPr>
          <w:rFonts w:eastAsia="Calibri"/>
          <w:lang w:eastAsia="en-US"/>
        </w:rPr>
      </w:pPr>
      <w:r w:rsidRPr="002660CB">
        <w:rPr>
          <w:rFonts w:eastAsia="Calibri"/>
          <w:lang w:eastAsia="en-US"/>
        </w:rPr>
        <w:lastRenderedPageBreak/>
        <w:t xml:space="preserve">potvrđivanje dobrobiti ove institucionalne usluge i po kriteriju troškova i po pitanju pružanja usluga, </w:t>
      </w:r>
    </w:p>
    <w:p w14:paraId="38595323" w14:textId="77777777" w:rsidR="002660CB" w:rsidRPr="002660CB" w:rsidRDefault="002660CB" w:rsidP="002660CB">
      <w:pPr>
        <w:numPr>
          <w:ilvl w:val="0"/>
          <w:numId w:val="9"/>
        </w:numPr>
        <w:spacing w:after="200" w:line="276" w:lineRule="auto"/>
        <w:ind w:left="709" w:hanging="283"/>
        <w:rPr>
          <w:rFonts w:eastAsia="Calibri"/>
          <w:lang w:eastAsia="en-US"/>
        </w:rPr>
      </w:pPr>
      <w:r w:rsidRPr="002660CB">
        <w:rPr>
          <w:rFonts w:eastAsia="Calibri"/>
          <w:lang w:eastAsia="en-US"/>
        </w:rPr>
        <w:t>stvaranje organizacijskih uvjeta da ovaj program postane jezgra za razvoj centra koji bi davao šire usluge za starije i nemoćne osobe (savjetovalište, udruge, volonteri, edukacije),</w:t>
      </w:r>
    </w:p>
    <w:p w14:paraId="55D72A46" w14:textId="77777777" w:rsidR="002660CB" w:rsidRPr="002660CB" w:rsidRDefault="002660CB" w:rsidP="002660CB">
      <w:pPr>
        <w:numPr>
          <w:ilvl w:val="0"/>
          <w:numId w:val="9"/>
        </w:numPr>
        <w:spacing w:after="200" w:line="276" w:lineRule="auto"/>
        <w:ind w:left="709" w:hanging="283"/>
        <w:rPr>
          <w:rFonts w:eastAsia="Calibri"/>
          <w:lang w:eastAsia="en-US"/>
        </w:rPr>
      </w:pPr>
      <w:r w:rsidRPr="002660CB">
        <w:rPr>
          <w:rFonts w:eastAsia="Calibri"/>
          <w:lang w:eastAsia="en-US"/>
        </w:rPr>
        <w:t>smanjenje slučajeva brze i nagle institucionalizacije pogotovo onda kada se intervencijom i programom potpore obitelji može osobi pružiti usluga da ostane u svojoj kući,</w:t>
      </w:r>
    </w:p>
    <w:p w14:paraId="3A7DA0FD" w14:textId="77777777" w:rsidR="002660CB" w:rsidRPr="002660CB" w:rsidRDefault="002660CB" w:rsidP="002660CB">
      <w:pPr>
        <w:numPr>
          <w:ilvl w:val="0"/>
          <w:numId w:val="9"/>
        </w:numPr>
        <w:spacing w:after="200" w:line="276" w:lineRule="auto"/>
        <w:ind w:left="709" w:hanging="283"/>
        <w:rPr>
          <w:rFonts w:eastAsia="Calibri"/>
          <w:lang w:eastAsia="en-US"/>
        </w:rPr>
      </w:pPr>
      <w:r w:rsidRPr="002660CB">
        <w:rPr>
          <w:rFonts w:eastAsia="Calibri"/>
          <w:lang w:eastAsia="en-US"/>
        </w:rPr>
        <w:t>stalna edukacija i pomoć obitelji,</w:t>
      </w:r>
    </w:p>
    <w:p w14:paraId="0095D06C" w14:textId="77777777" w:rsidR="002660CB" w:rsidRPr="002660CB" w:rsidRDefault="002660CB" w:rsidP="002660CB">
      <w:pPr>
        <w:numPr>
          <w:ilvl w:val="0"/>
          <w:numId w:val="9"/>
        </w:numPr>
        <w:spacing w:after="200" w:line="276" w:lineRule="auto"/>
        <w:ind w:left="709" w:hanging="283"/>
        <w:rPr>
          <w:rFonts w:eastAsia="Calibri"/>
          <w:lang w:eastAsia="en-US"/>
        </w:rPr>
      </w:pPr>
      <w:r w:rsidRPr="002660CB">
        <w:rPr>
          <w:rFonts w:eastAsia="Calibri"/>
          <w:lang w:eastAsia="en-US"/>
        </w:rPr>
        <w:t>utvrđivanje bitno smanjene nelagode kod članova obitelji koji nisu u mogućnosti kvalitetno skrbiti o potrebama starijih i ne žele svoje starije članove obitelji trajno smjestiti u Dom.</w:t>
      </w:r>
    </w:p>
    <w:p w14:paraId="0E696FCB" w14:textId="77777777" w:rsidR="002660CB" w:rsidRPr="002660CB" w:rsidRDefault="002660CB" w:rsidP="002660CB">
      <w:pPr>
        <w:rPr>
          <w:rFonts w:eastAsia="Calibri"/>
          <w:color w:val="FF0000"/>
          <w:lang w:eastAsia="en-US"/>
        </w:rPr>
      </w:pPr>
    </w:p>
    <w:p w14:paraId="7DF266D5" w14:textId="77777777" w:rsidR="002660CB" w:rsidRPr="002660CB" w:rsidRDefault="002660CB" w:rsidP="002660CB">
      <w:pPr>
        <w:ind w:firstLine="426"/>
        <w:rPr>
          <w:rFonts w:eastAsia="Calibri"/>
          <w:lang w:eastAsia="en-US"/>
        </w:rPr>
      </w:pPr>
      <w:r w:rsidRPr="002660CB">
        <w:rPr>
          <w:rFonts w:eastAsia="Calibri"/>
          <w:lang w:eastAsia="en-US"/>
        </w:rPr>
        <w:t>Tijekom 2023. godine usluge Poludnevnog boravka koristilo je 14-17 korisnika mjesečno, ukupno su usluge koristile 24 osobe, a kretanje po mjesecima je bilo slijedeće:</w:t>
      </w:r>
    </w:p>
    <w:p w14:paraId="575FE589" w14:textId="77777777" w:rsidR="002660CB" w:rsidRPr="002660CB" w:rsidRDefault="002660CB" w:rsidP="002660CB">
      <w:pPr>
        <w:rPr>
          <w:b/>
          <w:bCs/>
          <w:color w:val="FF0000"/>
          <w:u w:val="single"/>
        </w:rPr>
      </w:pPr>
    </w:p>
    <w:tbl>
      <w:tblPr>
        <w:tblW w:w="7977" w:type="dxa"/>
        <w:tblInd w:w="250" w:type="dxa"/>
        <w:tblLook w:val="04A0" w:firstRow="1" w:lastRow="0" w:firstColumn="1" w:lastColumn="0" w:noHBand="0" w:noVBand="1"/>
      </w:tblPr>
      <w:tblGrid>
        <w:gridCol w:w="2542"/>
        <w:gridCol w:w="1411"/>
        <w:gridCol w:w="1110"/>
        <w:gridCol w:w="278"/>
        <w:gridCol w:w="236"/>
        <w:gridCol w:w="1200"/>
        <w:gridCol w:w="1200"/>
      </w:tblGrid>
      <w:tr w:rsidR="002660CB" w:rsidRPr="002660CB" w14:paraId="5E020F7A" w14:textId="77777777" w:rsidTr="00897263">
        <w:trPr>
          <w:trHeight w:hRule="exact" w:val="869"/>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5AD70" w14:textId="77777777" w:rsidR="002660CB" w:rsidRPr="002660CB" w:rsidRDefault="002660CB" w:rsidP="002660CB">
            <w:pPr>
              <w:rPr>
                <w:rFonts w:eastAsia="Calibri"/>
                <w:bCs/>
                <w:lang w:eastAsia="en-US"/>
              </w:rPr>
            </w:pPr>
            <w:bookmarkStart w:id="0" w:name="_Hlk7073778"/>
            <w:r w:rsidRPr="002660CB">
              <w:rPr>
                <w:rFonts w:eastAsia="Calibri"/>
                <w:bCs/>
                <w:lang w:eastAsia="en-US"/>
              </w:rPr>
              <w:t>MJESEC</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B4E0C" w14:textId="77777777" w:rsidR="002660CB" w:rsidRPr="002660CB" w:rsidRDefault="002660CB" w:rsidP="002660CB">
            <w:pPr>
              <w:jc w:val="center"/>
              <w:rPr>
                <w:rFonts w:eastAsia="Calibri"/>
                <w:bCs/>
                <w:lang w:eastAsia="en-US"/>
              </w:rPr>
            </w:pPr>
            <w:r w:rsidRPr="002660CB">
              <w:rPr>
                <w:rFonts w:eastAsia="Calibri"/>
                <w:bCs/>
                <w:lang w:eastAsia="en-US"/>
              </w:rPr>
              <w:t>Broj korisnika-2020.</w:t>
            </w:r>
          </w:p>
          <w:p w14:paraId="3CBDEA37" w14:textId="77777777" w:rsidR="002660CB" w:rsidRPr="002660CB" w:rsidRDefault="002660CB" w:rsidP="002660CB">
            <w:pPr>
              <w:jc w:val="center"/>
              <w:rPr>
                <w:rFonts w:eastAsia="Calibri"/>
                <w:bCs/>
                <w:lang w:eastAsia="en-US"/>
              </w:rPr>
            </w:pPr>
          </w:p>
        </w:tc>
        <w:tc>
          <w:tcPr>
            <w:tcW w:w="1110" w:type="dxa"/>
            <w:tcBorders>
              <w:top w:val="single" w:sz="4" w:space="0" w:color="auto"/>
              <w:left w:val="nil"/>
              <w:bottom w:val="single" w:sz="4" w:space="0" w:color="auto"/>
              <w:right w:val="nil"/>
            </w:tcBorders>
          </w:tcPr>
          <w:p w14:paraId="5CCF213C" w14:textId="77777777" w:rsidR="002660CB" w:rsidRPr="002660CB" w:rsidRDefault="002660CB" w:rsidP="002660CB">
            <w:pPr>
              <w:jc w:val="center"/>
              <w:rPr>
                <w:rFonts w:eastAsia="Calibri"/>
                <w:bCs/>
                <w:lang w:eastAsia="en-US"/>
              </w:rPr>
            </w:pPr>
            <w:r w:rsidRPr="002660CB">
              <w:rPr>
                <w:rFonts w:eastAsia="Calibri"/>
                <w:bCs/>
                <w:lang w:eastAsia="en-US"/>
              </w:rPr>
              <w:t>Broj korisnika</w:t>
            </w:r>
          </w:p>
          <w:p w14:paraId="113AF229" w14:textId="77777777" w:rsidR="002660CB" w:rsidRPr="002660CB" w:rsidRDefault="002660CB" w:rsidP="002660CB">
            <w:pPr>
              <w:jc w:val="center"/>
              <w:rPr>
                <w:rFonts w:eastAsia="Calibri"/>
                <w:bCs/>
                <w:lang w:eastAsia="en-US"/>
              </w:rPr>
            </w:pPr>
            <w:r w:rsidRPr="002660CB">
              <w:rPr>
                <w:rFonts w:eastAsia="Calibri"/>
                <w:bCs/>
                <w:lang w:eastAsia="en-US"/>
              </w:rPr>
              <w:t>2021.</w:t>
            </w:r>
          </w:p>
        </w:tc>
        <w:tc>
          <w:tcPr>
            <w:tcW w:w="278" w:type="dxa"/>
            <w:tcBorders>
              <w:top w:val="single" w:sz="4" w:space="0" w:color="auto"/>
              <w:left w:val="nil"/>
              <w:bottom w:val="single" w:sz="4" w:space="0" w:color="auto"/>
              <w:right w:val="nil"/>
            </w:tcBorders>
          </w:tcPr>
          <w:p w14:paraId="1D68CFEF" w14:textId="77777777" w:rsidR="002660CB" w:rsidRPr="002660CB" w:rsidRDefault="002660CB" w:rsidP="002660CB">
            <w:pPr>
              <w:rPr>
                <w:rFonts w:eastAsia="Calibri"/>
                <w:bCs/>
                <w:lang w:eastAsia="en-US"/>
              </w:rPr>
            </w:pPr>
          </w:p>
        </w:tc>
        <w:tc>
          <w:tcPr>
            <w:tcW w:w="236" w:type="dxa"/>
            <w:tcBorders>
              <w:top w:val="single" w:sz="4" w:space="0" w:color="auto"/>
              <w:left w:val="nil"/>
              <w:bottom w:val="single" w:sz="4" w:space="0" w:color="auto"/>
              <w:right w:val="single" w:sz="4" w:space="0" w:color="auto"/>
            </w:tcBorders>
          </w:tcPr>
          <w:p w14:paraId="58FDD0C6" w14:textId="77777777" w:rsidR="002660CB" w:rsidRPr="002660CB" w:rsidRDefault="002660CB" w:rsidP="002660CB">
            <w:pPr>
              <w:rPr>
                <w:rFonts w:eastAsia="Calibri"/>
                <w:bCs/>
                <w:lang w:eastAsia="en-US"/>
              </w:rPr>
            </w:pPr>
          </w:p>
        </w:tc>
        <w:tc>
          <w:tcPr>
            <w:tcW w:w="1200" w:type="dxa"/>
            <w:tcBorders>
              <w:top w:val="single" w:sz="4" w:space="0" w:color="auto"/>
              <w:left w:val="nil"/>
              <w:bottom w:val="single" w:sz="4" w:space="0" w:color="auto"/>
              <w:right w:val="single" w:sz="4" w:space="0" w:color="auto"/>
            </w:tcBorders>
          </w:tcPr>
          <w:p w14:paraId="1C3F2AAD" w14:textId="77777777" w:rsidR="002660CB" w:rsidRPr="002660CB" w:rsidRDefault="002660CB" w:rsidP="002660CB">
            <w:pPr>
              <w:jc w:val="center"/>
              <w:rPr>
                <w:rFonts w:eastAsia="Calibri"/>
                <w:bCs/>
                <w:lang w:eastAsia="en-US"/>
              </w:rPr>
            </w:pPr>
            <w:r w:rsidRPr="002660CB">
              <w:rPr>
                <w:rFonts w:eastAsia="Calibri"/>
                <w:bCs/>
                <w:lang w:eastAsia="en-US"/>
              </w:rPr>
              <w:t>Broj korisnika</w:t>
            </w:r>
          </w:p>
          <w:p w14:paraId="3E54F428" w14:textId="77777777" w:rsidR="002660CB" w:rsidRPr="002660CB" w:rsidRDefault="002660CB" w:rsidP="002660CB">
            <w:pPr>
              <w:jc w:val="center"/>
              <w:rPr>
                <w:rFonts w:eastAsia="Calibri"/>
                <w:bCs/>
                <w:lang w:eastAsia="en-US"/>
              </w:rPr>
            </w:pPr>
            <w:r w:rsidRPr="002660CB">
              <w:rPr>
                <w:rFonts w:eastAsia="Calibri"/>
                <w:bCs/>
                <w:lang w:eastAsia="en-US"/>
              </w:rPr>
              <w:t>2022.</w:t>
            </w:r>
          </w:p>
        </w:tc>
        <w:tc>
          <w:tcPr>
            <w:tcW w:w="1200" w:type="dxa"/>
            <w:tcBorders>
              <w:top w:val="single" w:sz="4" w:space="0" w:color="auto"/>
              <w:left w:val="nil"/>
              <w:bottom w:val="single" w:sz="4" w:space="0" w:color="auto"/>
              <w:right w:val="single" w:sz="4" w:space="0" w:color="auto"/>
            </w:tcBorders>
          </w:tcPr>
          <w:p w14:paraId="5C277D0B" w14:textId="77777777" w:rsidR="002660CB" w:rsidRPr="002660CB" w:rsidRDefault="002660CB" w:rsidP="002660CB">
            <w:pPr>
              <w:jc w:val="center"/>
              <w:rPr>
                <w:rFonts w:eastAsia="Calibri"/>
                <w:bCs/>
                <w:lang w:eastAsia="en-US"/>
              </w:rPr>
            </w:pPr>
            <w:r w:rsidRPr="002660CB">
              <w:rPr>
                <w:rFonts w:eastAsia="Calibri"/>
                <w:bCs/>
                <w:lang w:eastAsia="en-US"/>
              </w:rPr>
              <w:t>Broj korisnika</w:t>
            </w:r>
          </w:p>
          <w:p w14:paraId="71F4F904" w14:textId="77777777" w:rsidR="002660CB" w:rsidRPr="002660CB" w:rsidRDefault="002660CB" w:rsidP="002660CB">
            <w:pPr>
              <w:jc w:val="center"/>
              <w:rPr>
                <w:rFonts w:eastAsia="Calibri"/>
                <w:bCs/>
                <w:lang w:eastAsia="en-US"/>
              </w:rPr>
            </w:pPr>
            <w:r w:rsidRPr="002660CB">
              <w:rPr>
                <w:rFonts w:eastAsia="Calibri"/>
                <w:bCs/>
                <w:lang w:eastAsia="en-US"/>
              </w:rPr>
              <w:t>2023.</w:t>
            </w:r>
          </w:p>
        </w:tc>
      </w:tr>
      <w:tr w:rsidR="002660CB" w:rsidRPr="002660CB" w14:paraId="4A7F5F98" w14:textId="77777777" w:rsidTr="00897263">
        <w:trPr>
          <w:trHeight w:hRule="exact" w:val="28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8B36F" w14:textId="77777777" w:rsidR="002660CB" w:rsidRPr="002660CB" w:rsidRDefault="002660CB" w:rsidP="002660CB">
            <w:pPr>
              <w:rPr>
                <w:rFonts w:eastAsia="Calibri"/>
                <w:bCs/>
                <w:lang w:eastAsia="en-US"/>
              </w:rPr>
            </w:pPr>
            <w:r w:rsidRPr="002660CB">
              <w:rPr>
                <w:rFonts w:eastAsia="Calibri"/>
                <w:bCs/>
                <w:lang w:eastAsia="en-US"/>
              </w:rPr>
              <w:t>I.</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86352" w14:textId="77777777" w:rsidR="002660CB" w:rsidRPr="002660CB" w:rsidRDefault="002660CB" w:rsidP="002660CB">
            <w:pPr>
              <w:jc w:val="center"/>
              <w:rPr>
                <w:rFonts w:eastAsia="Calibri"/>
                <w:bCs/>
                <w:lang w:eastAsia="en-US"/>
              </w:rPr>
            </w:pPr>
            <w:r w:rsidRPr="002660CB">
              <w:rPr>
                <w:rFonts w:eastAsia="Calibri"/>
                <w:bCs/>
                <w:lang w:eastAsia="en-US"/>
              </w:rPr>
              <w:t>17</w:t>
            </w:r>
          </w:p>
        </w:tc>
        <w:tc>
          <w:tcPr>
            <w:tcW w:w="1110" w:type="dxa"/>
            <w:tcBorders>
              <w:top w:val="single" w:sz="4" w:space="0" w:color="auto"/>
              <w:left w:val="nil"/>
              <w:bottom w:val="single" w:sz="4" w:space="0" w:color="auto"/>
              <w:right w:val="nil"/>
            </w:tcBorders>
          </w:tcPr>
          <w:p w14:paraId="3CF70AE5" w14:textId="77777777" w:rsidR="002660CB" w:rsidRPr="002660CB" w:rsidRDefault="002660CB" w:rsidP="002660CB">
            <w:pPr>
              <w:jc w:val="center"/>
              <w:rPr>
                <w:rFonts w:eastAsia="Calibri"/>
                <w:bCs/>
                <w:lang w:eastAsia="en-US"/>
              </w:rPr>
            </w:pPr>
            <w:r w:rsidRPr="002660CB">
              <w:rPr>
                <w:rFonts w:eastAsia="Calibri"/>
                <w:bCs/>
                <w:lang w:eastAsia="en-US"/>
              </w:rPr>
              <w:t>0</w:t>
            </w:r>
          </w:p>
        </w:tc>
        <w:tc>
          <w:tcPr>
            <w:tcW w:w="278" w:type="dxa"/>
            <w:tcBorders>
              <w:top w:val="single" w:sz="4" w:space="0" w:color="auto"/>
              <w:left w:val="nil"/>
              <w:bottom w:val="single" w:sz="4" w:space="0" w:color="auto"/>
              <w:right w:val="nil"/>
            </w:tcBorders>
          </w:tcPr>
          <w:p w14:paraId="6C69BF51" w14:textId="77777777" w:rsidR="002660CB" w:rsidRPr="002660CB" w:rsidRDefault="002660CB" w:rsidP="002660CB">
            <w:pPr>
              <w:rPr>
                <w:rFonts w:eastAsia="Calibri"/>
                <w:bCs/>
                <w:lang w:eastAsia="en-US"/>
              </w:rPr>
            </w:pPr>
          </w:p>
        </w:tc>
        <w:tc>
          <w:tcPr>
            <w:tcW w:w="236" w:type="dxa"/>
            <w:tcBorders>
              <w:top w:val="single" w:sz="4" w:space="0" w:color="auto"/>
              <w:left w:val="nil"/>
              <w:bottom w:val="single" w:sz="4" w:space="0" w:color="auto"/>
              <w:right w:val="single" w:sz="4" w:space="0" w:color="auto"/>
            </w:tcBorders>
          </w:tcPr>
          <w:p w14:paraId="2FDD753F" w14:textId="77777777" w:rsidR="002660CB" w:rsidRPr="002660CB" w:rsidRDefault="002660CB" w:rsidP="002660CB">
            <w:pPr>
              <w:rPr>
                <w:rFonts w:eastAsia="Calibri"/>
                <w:bCs/>
                <w:lang w:eastAsia="en-US"/>
              </w:rPr>
            </w:pPr>
          </w:p>
        </w:tc>
        <w:tc>
          <w:tcPr>
            <w:tcW w:w="1200" w:type="dxa"/>
            <w:tcBorders>
              <w:top w:val="single" w:sz="4" w:space="0" w:color="auto"/>
              <w:left w:val="nil"/>
              <w:bottom w:val="single" w:sz="4" w:space="0" w:color="auto"/>
              <w:right w:val="single" w:sz="4" w:space="0" w:color="auto"/>
            </w:tcBorders>
          </w:tcPr>
          <w:p w14:paraId="5DE7BE3D" w14:textId="77777777" w:rsidR="002660CB" w:rsidRPr="002660CB" w:rsidRDefault="002660CB" w:rsidP="002660CB">
            <w:pPr>
              <w:jc w:val="center"/>
              <w:rPr>
                <w:rFonts w:eastAsia="Calibri"/>
                <w:bCs/>
                <w:lang w:eastAsia="en-US"/>
              </w:rPr>
            </w:pPr>
            <w:r w:rsidRPr="002660CB">
              <w:rPr>
                <w:rFonts w:eastAsia="Calibri"/>
                <w:bCs/>
                <w:lang w:eastAsia="en-US"/>
              </w:rPr>
              <w:t>8</w:t>
            </w:r>
          </w:p>
        </w:tc>
        <w:tc>
          <w:tcPr>
            <w:tcW w:w="1200" w:type="dxa"/>
            <w:tcBorders>
              <w:top w:val="single" w:sz="4" w:space="0" w:color="auto"/>
              <w:left w:val="nil"/>
              <w:bottom w:val="single" w:sz="4" w:space="0" w:color="auto"/>
              <w:right w:val="single" w:sz="4" w:space="0" w:color="auto"/>
            </w:tcBorders>
          </w:tcPr>
          <w:p w14:paraId="1E7A0786" w14:textId="77777777" w:rsidR="002660CB" w:rsidRPr="002660CB" w:rsidRDefault="002660CB" w:rsidP="002660CB">
            <w:pPr>
              <w:jc w:val="center"/>
              <w:rPr>
                <w:rFonts w:eastAsia="Calibri"/>
                <w:bCs/>
                <w:lang w:eastAsia="en-US"/>
              </w:rPr>
            </w:pPr>
            <w:r w:rsidRPr="002660CB">
              <w:rPr>
                <w:rFonts w:eastAsia="Calibri"/>
                <w:bCs/>
                <w:lang w:eastAsia="en-US"/>
              </w:rPr>
              <w:t>15</w:t>
            </w:r>
          </w:p>
        </w:tc>
      </w:tr>
      <w:tr w:rsidR="002660CB" w:rsidRPr="002660CB" w14:paraId="436FB2E4" w14:textId="77777777" w:rsidTr="00897263">
        <w:trPr>
          <w:trHeight w:hRule="exact" w:val="28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321BD" w14:textId="77777777" w:rsidR="002660CB" w:rsidRPr="002660CB" w:rsidRDefault="002660CB" w:rsidP="002660CB">
            <w:pPr>
              <w:rPr>
                <w:rFonts w:eastAsia="Calibri"/>
                <w:bCs/>
                <w:lang w:eastAsia="en-US"/>
              </w:rPr>
            </w:pPr>
            <w:r w:rsidRPr="002660CB">
              <w:rPr>
                <w:rFonts w:eastAsia="Calibri"/>
                <w:bCs/>
                <w:lang w:eastAsia="en-US"/>
              </w:rPr>
              <w:t>II.</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20922" w14:textId="77777777" w:rsidR="002660CB" w:rsidRPr="002660CB" w:rsidRDefault="002660CB" w:rsidP="002660CB">
            <w:pPr>
              <w:jc w:val="center"/>
              <w:rPr>
                <w:rFonts w:eastAsia="Calibri"/>
                <w:bCs/>
                <w:lang w:eastAsia="en-US"/>
              </w:rPr>
            </w:pPr>
            <w:r w:rsidRPr="002660CB">
              <w:rPr>
                <w:rFonts w:eastAsia="Calibri"/>
                <w:bCs/>
                <w:lang w:eastAsia="en-US"/>
              </w:rPr>
              <w:t>19</w:t>
            </w:r>
          </w:p>
        </w:tc>
        <w:tc>
          <w:tcPr>
            <w:tcW w:w="1110" w:type="dxa"/>
            <w:tcBorders>
              <w:top w:val="single" w:sz="4" w:space="0" w:color="auto"/>
              <w:left w:val="nil"/>
              <w:bottom w:val="single" w:sz="4" w:space="0" w:color="auto"/>
              <w:right w:val="nil"/>
            </w:tcBorders>
          </w:tcPr>
          <w:p w14:paraId="51151D0A" w14:textId="77777777" w:rsidR="002660CB" w:rsidRPr="002660CB" w:rsidRDefault="002660CB" w:rsidP="002660CB">
            <w:pPr>
              <w:jc w:val="center"/>
              <w:rPr>
                <w:rFonts w:eastAsia="Calibri"/>
                <w:bCs/>
                <w:lang w:eastAsia="en-US"/>
              </w:rPr>
            </w:pPr>
            <w:r w:rsidRPr="002660CB">
              <w:rPr>
                <w:rFonts w:eastAsia="Calibri"/>
                <w:bCs/>
                <w:lang w:eastAsia="en-US"/>
              </w:rPr>
              <w:t>0</w:t>
            </w:r>
          </w:p>
        </w:tc>
        <w:tc>
          <w:tcPr>
            <w:tcW w:w="278" w:type="dxa"/>
            <w:tcBorders>
              <w:top w:val="single" w:sz="4" w:space="0" w:color="auto"/>
              <w:left w:val="nil"/>
              <w:bottom w:val="single" w:sz="4" w:space="0" w:color="auto"/>
              <w:right w:val="nil"/>
            </w:tcBorders>
          </w:tcPr>
          <w:p w14:paraId="3207F19C" w14:textId="77777777" w:rsidR="002660CB" w:rsidRPr="002660CB" w:rsidRDefault="002660CB" w:rsidP="002660CB">
            <w:pPr>
              <w:rPr>
                <w:rFonts w:eastAsia="Calibri"/>
                <w:bCs/>
                <w:lang w:eastAsia="en-US"/>
              </w:rPr>
            </w:pPr>
          </w:p>
        </w:tc>
        <w:tc>
          <w:tcPr>
            <w:tcW w:w="236" w:type="dxa"/>
            <w:tcBorders>
              <w:top w:val="single" w:sz="4" w:space="0" w:color="auto"/>
              <w:left w:val="nil"/>
              <w:bottom w:val="single" w:sz="4" w:space="0" w:color="auto"/>
              <w:right w:val="single" w:sz="4" w:space="0" w:color="auto"/>
            </w:tcBorders>
          </w:tcPr>
          <w:p w14:paraId="75CCB381" w14:textId="77777777" w:rsidR="002660CB" w:rsidRPr="002660CB" w:rsidRDefault="002660CB" w:rsidP="002660CB">
            <w:pPr>
              <w:rPr>
                <w:rFonts w:eastAsia="Calibri"/>
                <w:bCs/>
                <w:lang w:eastAsia="en-US"/>
              </w:rPr>
            </w:pPr>
          </w:p>
        </w:tc>
        <w:tc>
          <w:tcPr>
            <w:tcW w:w="1200" w:type="dxa"/>
            <w:tcBorders>
              <w:top w:val="single" w:sz="4" w:space="0" w:color="auto"/>
              <w:left w:val="nil"/>
              <w:bottom w:val="single" w:sz="4" w:space="0" w:color="auto"/>
              <w:right w:val="single" w:sz="4" w:space="0" w:color="auto"/>
            </w:tcBorders>
          </w:tcPr>
          <w:p w14:paraId="490F40CB" w14:textId="77777777" w:rsidR="002660CB" w:rsidRPr="002660CB" w:rsidRDefault="002660CB" w:rsidP="002660CB">
            <w:pPr>
              <w:jc w:val="center"/>
              <w:rPr>
                <w:rFonts w:eastAsia="Calibri"/>
                <w:bCs/>
                <w:lang w:eastAsia="en-US"/>
              </w:rPr>
            </w:pPr>
            <w:r w:rsidRPr="002660CB">
              <w:rPr>
                <w:rFonts w:eastAsia="Calibri"/>
                <w:bCs/>
                <w:lang w:eastAsia="en-US"/>
              </w:rPr>
              <w:t>9</w:t>
            </w:r>
          </w:p>
        </w:tc>
        <w:tc>
          <w:tcPr>
            <w:tcW w:w="1200" w:type="dxa"/>
            <w:tcBorders>
              <w:top w:val="single" w:sz="4" w:space="0" w:color="auto"/>
              <w:left w:val="nil"/>
              <w:bottom w:val="single" w:sz="4" w:space="0" w:color="auto"/>
              <w:right w:val="single" w:sz="4" w:space="0" w:color="auto"/>
            </w:tcBorders>
          </w:tcPr>
          <w:p w14:paraId="693578FF" w14:textId="77777777" w:rsidR="002660CB" w:rsidRPr="002660CB" w:rsidRDefault="002660CB" w:rsidP="002660CB">
            <w:pPr>
              <w:jc w:val="center"/>
              <w:rPr>
                <w:rFonts w:eastAsia="Calibri"/>
                <w:bCs/>
                <w:lang w:eastAsia="en-US"/>
              </w:rPr>
            </w:pPr>
            <w:r w:rsidRPr="002660CB">
              <w:rPr>
                <w:rFonts w:eastAsia="Calibri"/>
                <w:bCs/>
                <w:lang w:eastAsia="en-US"/>
              </w:rPr>
              <w:t>15</w:t>
            </w:r>
          </w:p>
        </w:tc>
      </w:tr>
      <w:tr w:rsidR="002660CB" w:rsidRPr="002660CB" w14:paraId="0E8BD8F1" w14:textId="77777777" w:rsidTr="00897263">
        <w:trPr>
          <w:trHeight w:hRule="exact" w:val="28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EB004" w14:textId="77777777" w:rsidR="002660CB" w:rsidRPr="002660CB" w:rsidRDefault="002660CB" w:rsidP="002660CB">
            <w:pPr>
              <w:rPr>
                <w:rFonts w:eastAsia="Calibri"/>
                <w:bCs/>
                <w:lang w:eastAsia="en-US"/>
              </w:rPr>
            </w:pPr>
            <w:r w:rsidRPr="002660CB">
              <w:rPr>
                <w:rFonts w:eastAsia="Calibri"/>
                <w:bCs/>
                <w:lang w:eastAsia="en-US"/>
              </w:rPr>
              <w:t>III.</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36577" w14:textId="77777777" w:rsidR="002660CB" w:rsidRPr="002660CB" w:rsidRDefault="002660CB" w:rsidP="002660CB">
            <w:pPr>
              <w:jc w:val="center"/>
              <w:rPr>
                <w:rFonts w:eastAsia="Calibri"/>
                <w:bCs/>
                <w:lang w:eastAsia="en-US"/>
              </w:rPr>
            </w:pPr>
            <w:r w:rsidRPr="002660CB">
              <w:rPr>
                <w:rFonts w:eastAsia="Calibri"/>
                <w:bCs/>
                <w:lang w:eastAsia="en-US"/>
              </w:rPr>
              <w:t>17</w:t>
            </w:r>
          </w:p>
        </w:tc>
        <w:tc>
          <w:tcPr>
            <w:tcW w:w="1110" w:type="dxa"/>
            <w:tcBorders>
              <w:top w:val="single" w:sz="4" w:space="0" w:color="auto"/>
              <w:left w:val="nil"/>
              <w:bottom w:val="single" w:sz="4" w:space="0" w:color="auto"/>
              <w:right w:val="nil"/>
            </w:tcBorders>
          </w:tcPr>
          <w:p w14:paraId="41F8622B" w14:textId="77777777" w:rsidR="002660CB" w:rsidRPr="002660CB" w:rsidRDefault="002660CB" w:rsidP="002660CB">
            <w:pPr>
              <w:jc w:val="center"/>
              <w:rPr>
                <w:rFonts w:eastAsia="Calibri"/>
                <w:bCs/>
                <w:lang w:eastAsia="en-US"/>
              </w:rPr>
            </w:pPr>
            <w:r w:rsidRPr="002660CB">
              <w:rPr>
                <w:rFonts w:eastAsia="Calibri"/>
                <w:bCs/>
                <w:lang w:eastAsia="en-US"/>
              </w:rPr>
              <w:t>6</w:t>
            </w:r>
          </w:p>
        </w:tc>
        <w:tc>
          <w:tcPr>
            <w:tcW w:w="278" w:type="dxa"/>
            <w:tcBorders>
              <w:top w:val="single" w:sz="4" w:space="0" w:color="auto"/>
              <w:left w:val="nil"/>
              <w:bottom w:val="single" w:sz="4" w:space="0" w:color="auto"/>
              <w:right w:val="nil"/>
            </w:tcBorders>
          </w:tcPr>
          <w:p w14:paraId="70DAE096" w14:textId="77777777" w:rsidR="002660CB" w:rsidRPr="002660CB" w:rsidRDefault="002660CB" w:rsidP="002660CB">
            <w:pPr>
              <w:rPr>
                <w:rFonts w:eastAsia="Calibri"/>
                <w:bCs/>
                <w:lang w:eastAsia="en-US"/>
              </w:rPr>
            </w:pPr>
          </w:p>
        </w:tc>
        <w:tc>
          <w:tcPr>
            <w:tcW w:w="236" w:type="dxa"/>
            <w:tcBorders>
              <w:top w:val="single" w:sz="4" w:space="0" w:color="auto"/>
              <w:left w:val="nil"/>
              <w:bottom w:val="single" w:sz="4" w:space="0" w:color="auto"/>
              <w:right w:val="single" w:sz="4" w:space="0" w:color="auto"/>
            </w:tcBorders>
          </w:tcPr>
          <w:p w14:paraId="17E6D9F3" w14:textId="77777777" w:rsidR="002660CB" w:rsidRPr="002660CB" w:rsidRDefault="002660CB" w:rsidP="002660CB">
            <w:pPr>
              <w:rPr>
                <w:rFonts w:eastAsia="Calibri"/>
                <w:bCs/>
                <w:lang w:eastAsia="en-US"/>
              </w:rPr>
            </w:pPr>
          </w:p>
        </w:tc>
        <w:tc>
          <w:tcPr>
            <w:tcW w:w="1200" w:type="dxa"/>
            <w:tcBorders>
              <w:top w:val="single" w:sz="4" w:space="0" w:color="auto"/>
              <w:left w:val="nil"/>
              <w:bottom w:val="single" w:sz="4" w:space="0" w:color="auto"/>
              <w:right w:val="single" w:sz="4" w:space="0" w:color="auto"/>
            </w:tcBorders>
          </w:tcPr>
          <w:p w14:paraId="0E43F1B5" w14:textId="77777777" w:rsidR="002660CB" w:rsidRPr="002660CB" w:rsidRDefault="002660CB" w:rsidP="002660CB">
            <w:pPr>
              <w:jc w:val="center"/>
              <w:rPr>
                <w:rFonts w:eastAsia="Calibri"/>
                <w:bCs/>
                <w:lang w:eastAsia="en-US"/>
              </w:rPr>
            </w:pPr>
            <w:r w:rsidRPr="002660CB">
              <w:rPr>
                <w:rFonts w:eastAsia="Calibri"/>
                <w:bCs/>
                <w:lang w:eastAsia="en-US"/>
              </w:rPr>
              <w:t>9</w:t>
            </w:r>
          </w:p>
        </w:tc>
        <w:tc>
          <w:tcPr>
            <w:tcW w:w="1200" w:type="dxa"/>
            <w:tcBorders>
              <w:top w:val="single" w:sz="4" w:space="0" w:color="auto"/>
              <w:left w:val="nil"/>
              <w:bottom w:val="single" w:sz="4" w:space="0" w:color="auto"/>
              <w:right w:val="single" w:sz="4" w:space="0" w:color="auto"/>
            </w:tcBorders>
          </w:tcPr>
          <w:p w14:paraId="5F9C6998" w14:textId="77777777" w:rsidR="002660CB" w:rsidRPr="002660CB" w:rsidRDefault="002660CB" w:rsidP="002660CB">
            <w:pPr>
              <w:jc w:val="center"/>
              <w:rPr>
                <w:rFonts w:eastAsia="Calibri"/>
                <w:bCs/>
                <w:lang w:eastAsia="en-US"/>
              </w:rPr>
            </w:pPr>
            <w:r w:rsidRPr="002660CB">
              <w:rPr>
                <w:rFonts w:eastAsia="Calibri"/>
                <w:bCs/>
                <w:lang w:eastAsia="en-US"/>
              </w:rPr>
              <w:t>16</w:t>
            </w:r>
          </w:p>
        </w:tc>
      </w:tr>
      <w:tr w:rsidR="002660CB" w:rsidRPr="002660CB" w14:paraId="576F973C" w14:textId="77777777" w:rsidTr="00897263">
        <w:trPr>
          <w:trHeight w:hRule="exact" w:val="28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E5E88" w14:textId="77777777" w:rsidR="002660CB" w:rsidRPr="002660CB" w:rsidRDefault="002660CB" w:rsidP="002660CB">
            <w:pPr>
              <w:rPr>
                <w:rFonts w:eastAsia="Calibri"/>
                <w:bCs/>
                <w:lang w:eastAsia="en-US"/>
              </w:rPr>
            </w:pPr>
            <w:r w:rsidRPr="002660CB">
              <w:rPr>
                <w:rFonts w:eastAsia="Calibri"/>
                <w:bCs/>
                <w:lang w:eastAsia="en-US"/>
              </w:rPr>
              <w:t>IV.</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D5E1A" w14:textId="77777777" w:rsidR="002660CB" w:rsidRPr="002660CB" w:rsidRDefault="002660CB" w:rsidP="002660CB">
            <w:pPr>
              <w:jc w:val="center"/>
              <w:rPr>
                <w:rFonts w:eastAsia="Calibri"/>
                <w:bCs/>
                <w:lang w:eastAsia="en-US"/>
              </w:rPr>
            </w:pPr>
            <w:r w:rsidRPr="002660CB">
              <w:rPr>
                <w:rFonts w:eastAsia="Calibri"/>
                <w:bCs/>
                <w:lang w:eastAsia="en-US"/>
              </w:rPr>
              <w:t>0</w:t>
            </w:r>
          </w:p>
        </w:tc>
        <w:tc>
          <w:tcPr>
            <w:tcW w:w="1110" w:type="dxa"/>
            <w:tcBorders>
              <w:top w:val="single" w:sz="4" w:space="0" w:color="auto"/>
              <w:left w:val="nil"/>
              <w:bottom w:val="single" w:sz="4" w:space="0" w:color="auto"/>
              <w:right w:val="nil"/>
            </w:tcBorders>
          </w:tcPr>
          <w:p w14:paraId="031FC4FF" w14:textId="77777777" w:rsidR="002660CB" w:rsidRPr="002660CB" w:rsidRDefault="002660CB" w:rsidP="002660CB">
            <w:pPr>
              <w:jc w:val="center"/>
              <w:rPr>
                <w:rFonts w:eastAsia="Calibri"/>
                <w:bCs/>
                <w:lang w:eastAsia="en-US"/>
              </w:rPr>
            </w:pPr>
            <w:r w:rsidRPr="002660CB">
              <w:rPr>
                <w:rFonts w:eastAsia="Calibri"/>
                <w:bCs/>
                <w:lang w:eastAsia="en-US"/>
              </w:rPr>
              <w:t>7</w:t>
            </w:r>
          </w:p>
        </w:tc>
        <w:tc>
          <w:tcPr>
            <w:tcW w:w="278" w:type="dxa"/>
            <w:tcBorders>
              <w:top w:val="single" w:sz="4" w:space="0" w:color="auto"/>
              <w:left w:val="nil"/>
              <w:bottom w:val="single" w:sz="4" w:space="0" w:color="auto"/>
              <w:right w:val="nil"/>
            </w:tcBorders>
          </w:tcPr>
          <w:p w14:paraId="74D50AEE" w14:textId="77777777" w:rsidR="002660CB" w:rsidRPr="002660CB" w:rsidRDefault="002660CB" w:rsidP="002660CB">
            <w:pPr>
              <w:rPr>
                <w:rFonts w:eastAsia="Calibri"/>
                <w:bCs/>
                <w:lang w:eastAsia="en-US"/>
              </w:rPr>
            </w:pPr>
          </w:p>
        </w:tc>
        <w:tc>
          <w:tcPr>
            <w:tcW w:w="236" w:type="dxa"/>
            <w:tcBorders>
              <w:top w:val="single" w:sz="4" w:space="0" w:color="auto"/>
              <w:left w:val="nil"/>
              <w:bottom w:val="single" w:sz="4" w:space="0" w:color="auto"/>
              <w:right w:val="single" w:sz="4" w:space="0" w:color="auto"/>
            </w:tcBorders>
          </w:tcPr>
          <w:p w14:paraId="2C113151" w14:textId="77777777" w:rsidR="002660CB" w:rsidRPr="002660CB" w:rsidRDefault="002660CB" w:rsidP="002660CB">
            <w:pPr>
              <w:rPr>
                <w:rFonts w:eastAsia="Calibri"/>
                <w:bCs/>
                <w:lang w:eastAsia="en-US"/>
              </w:rPr>
            </w:pPr>
          </w:p>
        </w:tc>
        <w:tc>
          <w:tcPr>
            <w:tcW w:w="1200" w:type="dxa"/>
            <w:tcBorders>
              <w:top w:val="single" w:sz="4" w:space="0" w:color="auto"/>
              <w:left w:val="nil"/>
              <w:bottom w:val="single" w:sz="4" w:space="0" w:color="auto"/>
              <w:right w:val="single" w:sz="4" w:space="0" w:color="auto"/>
            </w:tcBorders>
          </w:tcPr>
          <w:p w14:paraId="2A9DCDB7" w14:textId="77777777" w:rsidR="002660CB" w:rsidRPr="002660CB" w:rsidRDefault="002660CB" w:rsidP="002660CB">
            <w:pPr>
              <w:jc w:val="center"/>
              <w:rPr>
                <w:rFonts w:eastAsia="Calibri"/>
                <w:bCs/>
                <w:lang w:eastAsia="en-US"/>
              </w:rPr>
            </w:pPr>
            <w:r w:rsidRPr="002660CB">
              <w:rPr>
                <w:rFonts w:eastAsia="Calibri"/>
                <w:bCs/>
                <w:lang w:eastAsia="en-US"/>
              </w:rPr>
              <w:t>9</w:t>
            </w:r>
          </w:p>
        </w:tc>
        <w:tc>
          <w:tcPr>
            <w:tcW w:w="1200" w:type="dxa"/>
            <w:tcBorders>
              <w:top w:val="single" w:sz="4" w:space="0" w:color="auto"/>
              <w:left w:val="nil"/>
              <w:bottom w:val="single" w:sz="4" w:space="0" w:color="auto"/>
              <w:right w:val="single" w:sz="4" w:space="0" w:color="auto"/>
            </w:tcBorders>
          </w:tcPr>
          <w:p w14:paraId="02E99E6E" w14:textId="77777777" w:rsidR="002660CB" w:rsidRPr="002660CB" w:rsidRDefault="002660CB" w:rsidP="002660CB">
            <w:pPr>
              <w:jc w:val="center"/>
              <w:rPr>
                <w:rFonts w:eastAsia="Calibri"/>
                <w:bCs/>
                <w:lang w:eastAsia="en-US"/>
              </w:rPr>
            </w:pPr>
            <w:r w:rsidRPr="002660CB">
              <w:rPr>
                <w:rFonts w:eastAsia="Calibri"/>
                <w:bCs/>
                <w:lang w:eastAsia="en-US"/>
              </w:rPr>
              <w:t>14</w:t>
            </w:r>
          </w:p>
        </w:tc>
      </w:tr>
      <w:tr w:rsidR="002660CB" w:rsidRPr="002660CB" w14:paraId="7E6EE64B" w14:textId="77777777" w:rsidTr="00897263">
        <w:trPr>
          <w:trHeight w:hRule="exact" w:val="28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9B841" w14:textId="77777777" w:rsidR="002660CB" w:rsidRPr="002660CB" w:rsidRDefault="002660CB" w:rsidP="002660CB">
            <w:pPr>
              <w:rPr>
                <w:rFonts w:eastAsia="Calibri"/>
                <w:bCs/>
                <w:lang w:eastAsia="en-US"/>
              </w:rPr>
            </w:pPr>
            <w:r w:rsidRPr="002660CB">
              <w:rPr>
                <w:rFonts w:eastAsia="Calibri"/>
                <w:bCs/>
                <w:lang w:eastAsia="en-US"/>
              </w:rPr>
              <w:t>V.</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E9630" w14:textId="77777777" w:rsidR="002660CB" w:rsidRPr="002660CB" w:rsidRDefault="002660CB" w:rsidP="002660CB">
            <w:pPr>
              <w:jc w:val="center"/>
              <w:rPr>
                <w:rFonts w:eastAsia="Calibri"/>
                <w:bCs/>
                <w:lang w:eastAsia="en-US"/>
              </w:rPr>
            </w:pPr>
            <w:r w:rsidRPr="002660CB">
              <w:rPr>
                <w:rFonts w:eastAsia="Calibri"/>
                <w:bCs/>
                <w:lang w:eastAsia="en-US"/>
              </w:rPr>
              <w:t>0</w:t>
            </w:r>
          </w:p>
        </w:tc>
        <w:tc>
          <w:tcPr>
            <w:tcW w:w="1110" w:type="dxa"/>
            <w:tcBorders>
              <w:top w:val="single" w:sz="4" w:space="0" w:color="auto"/>
              <w:left w:val="nil"/>
              <w:bottom w:val="single" w:sz="4" w:space="0" w:color="auto"/>
              <w:right w:val="nil"/>
            </w:tcBorders>
          </w:tcPr>
          <w:p w14:paraId="7604A3F3" w14:textId="77777777" w:rsidR="002660CB" w:rsidRPr="002660CB" w:rsidRDefault="002660CB" w:rsidP="002660CB">
            <w:pPr>
              <w:jc w:val="center"/>
              <w:rPr>
                <w:rFonts w:eastAsia="Calibri"/>
                <w:bCs/>
                <w:lang w:eastAsia="en-US"/>
              </w:rPr>
            </w:pPr>
            <w:r w:rsidRPr="002660CB">
              <w:rPr>
                <w:rFonts w:eastAsia="Calibri"/>
                <w:bCs/>
                <w:lang w:eastAsia="en-US"/>
              </w:rPr>
              <w:t>7</w:t>
            </w:r>
          </w:p>
        </w:tc>
        <w:tc>
          <w:tcPr>
            <w:tcW w:w="278" w:type="dxa"/>
            <w:tcBorders>
              <w:top w:val="single" w:sz="4" w:space="0" w:color="auto"/>
              <w:left w:val="nil"/>
              <w:bottom w:val="single" w:sz="4" w:space="0" w:color="auto"/>
              <w:right w:val="nil"/>
            </w:tcBorders>
          </w:tcPr>
          <w:p w14:paraId="2B128C6D" w14:textId="77777777" w:rsidR="002660CB" w:rsidRPr="002660CB" w:rsidRDefault="002660CB" w:rsidP="002660CB">
            <w:pPr>
              <w:rPr>
                <w:rFonts w:eastAsia="Calibri"/>
                <w:bCs/>
                <w:lang w:eastAsia="en-US"/>
              </w:rPr>
            </w:pPr>
          </w:p>
        </w:tc>
        <w:tc>
          <w:tcPr>
            <w:tcW w:w="236" w:type="dxa"/>
            <w:tcBorders>
              <w:top w:val="single" w:sz="4" w:space="0" w:color="auto"/>
              <w:left w:val="nil"/>
              <w:bottom w:val="single" w:sz="4" w:space="0" w:color="auto"/>
              <w:right w:val="single" w:sz="4" w:space="0" w:color="auto"/>
            </w:tcBorders>
          </w:tcPr>
          <w:p w14:paraId="01A201DA" w14:textId="77777777" w:rsidR="002660CB" w:rsidRPr="002660CB" w:rsidRDefault="002660CB" w:rsidP="002660CB">
            <w:pPr>
              <w:rPr>
                <w:rFonts w:eastAsia="Calibri"/>
                <w:bCs/>
                <w:lang w:eastAsia="en-US"/>
              </w:rPr>
            </w:pPr>
          </w:p>
        </w:tc>
        <w:tc>
          <w:tcPr>
            <w:tcW w:w="1200" w:type="dxa"/>
            <w:tcBorders>
              <w:top w:val="single" w:sz="4" w:space="0" w:color="auto"/>
              <w:left w:val="nil"/>
              <w:bottom w:val="single" w:sz="4" w:space="0" w:color="auto"/>
              <w:right w:val="single" w:sz="4" w:space="0" w:color="auto"/>
            </w:tcBorders>
          </w:tcPr>
          <w:p w14:paraId="3F2DA9EA" w14:textId="77777777" w:rsidR="002660CB" w:rsidRPr="002660CB" w:rsidRDefault="002660CB" w:rsidP="002660CB">
            <w:pPr>
              <w:jc w:val="center"/>
              <w:rPr>
                <w:rFonts w:eastAsia="Calibri"/>
                <w:bCs/>
                <w:lang w:eastAsia="en-US"/>
              </w:rPr>
            </w:pPr>
            <w:r w:rsidRPr="002660CB">
              <w:rPr>
                <w:rFonts w:eastAsia="Calibri"/>
                <w:bCs/>
                <w:lang w:eastAsia="en-US"/>
              </w:rPr>
              <w:t>10</w:t>
            </w:r>
          </w:p>
        </w:tc>
        <w:tc>
          <w:tcPr>
            <w:tcW w:w="1200" w:type="dxa"/>
            <w:tcBorders>
              <w:top w:val="single" w:sz="4" w:space="0" w:color="auto"/>
              <w:left w:val="nil"/>
              <w:bottom w:val="single" w:sz="4" w:space="0" w:color="auto"/>
              <w:right w:val="single" w:sz="4" w:space="0" w:color="auto"/>
            </w:tcBorders>
          </w:tcPr>
          <w:p w14:paraId="55DC45CE" w14:textId="77777777" w:rsidR="002660CB" w:rsidRPr="002660CB" w:rsidRDefault="002660CB" w:rsidP="002660CB">
            <w:pPr>
              <w:jc w:val="center"/>
              <w:rPr>
                <w:rFonts w:eastAsia="Calibri"/>
                <w:bCs/>
                <w:lang w:eastAsia="en-US"/>
              </w:rPr>
            </w:pPr>
            <w:r w:rsidRPr="002660CB">
              <w:rPr>
                <w:rFonts w:eastAsia="Calibri"/>
                <w:bCs/>
                <w:lang w:eastAsia="en-US"/>
              </w:rPr>
              <w:t>14</w:t>
            </w:r>
          </w:p>
        </w:tc>
      </w:tr>
      <w:tr w:rsidR="002660CB" w:rsidRPr="002660CB" w14:paraId="1F0BBBE8" w14:textId="77777777" w:rsidTr="00897263">
        <w:trPr>
          <w:trHeight w:hRule="exact" w:val="28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5D21D" w14:textId="77777777" w:rsidR="002660CB" w:rsidRPr="002660CB" w:rsidRDefault="002660CB" w:rsidP="002660CB">
            <w:pPr>
              <w:rPr>
                <w:rFonts w:eastAsia="Calibri"/>
                <w:bCs/>
                <w:lang w:eastAsia="en-US"/>
              </w:rPr>
            </w:pPr>
            <w:r w:rsidRPr="002660CB">
              <w:rPr>
                <w:rFonts w:eastAsia="Calibri"/>
                <w:bCs/>
                <w:lang w:eastAsia="en-US"/>
              </w:rPr>
              <w:t>VI.</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AA0F0" w14:textId="77777777" w:rsidR="002660CB" w:rsidRPr="002660CB" w:rsidRDefault="002660CB" w:rsidP="002660CB">
            <w:pPr>
              <w:jc w:val="center"/>
              <w:rPr>
                <w:rFonts w:eastAsia="Calibri"/>
                <w:bCs/>
                <w:lang w:eastAsia="en-US"/>
              </w:rPr>
            </w:pPr>
            <w:r w:rsidRPr="002660CB">
              <w:rPr>
                <w:rFonts w:eastAsia="Calibri"/>
                <w:bCs/>
                <w:lang w:eastAsia="en-US"/>
              </w:rPr>
              <w:t>11</w:t>
            </w:r>
          </w:p>
        </w:tc>
        <w:tc>
          <w:tcPr>
            <w:tcW w:w="1110" w:type="dxa"/>
            <w:tcBorders>
              <w:top w:val="single" w:sz="4" w:space="0" w:color="auto"/>
              <w:left w:val="nil"/>
              <w:bottom w:val="single" w:sz="4" w:space="0" w:color="auto"/>
              <w:right w:val="nil"/>
            </w:tcBorders>
          </w:tcPr>
          <w:p w14:paraId="1D5D0183" w14:textId="77777777" w:rsidR="002660CB" w:rsidRPr="002660CB" w:rsidRDefault="002660CB" w:rsidP="002660CB">
            <w:pPr>
              <w:jc w:val="center"/>
              <w:rPr>
                <w:rFonts w:eastAsia="Calibri"/>
                <w:bCs/>
                <w:lang w:eastAsia="en-US"/>
              </w:rPr>
            </w:pPr>
            <w:r w:rsidRPr="002660CB">
              <w:rPr>
                <w:rFonts w:eastAsia="Calibri"/>
                <w:bCs/>
                <w:lang w:eastAsia="en-US"/>
              </w:rPr>
              <w:t>6</w:t>
            </w:r>
          </w:p>
        </w:tc>
        <w:tc>
          <w:tcPr>
            <w:tcW w:w="278" w:type="dxa"/>
            <w:tcBorders>
              <w:top w:val="single" w:sz="4" w:space="0" w:color="auto"/>
              <w:left w:val="nil"/>
              <w:bottom w:val="single" w:sz="4" w:space="0" w:color="auto"/>
              <w:right w:val="nil"/>
            </w:tcBorders>
          </w:tcPr>
          <w:p w14:paraId="140FCEC4" w14:textId="77777777" w:rsidR="002660CB" w:rsidRPr="002660CB" w:rsidRDefault="002660CB" w:rsidP="002660CB">
            <w:pPr>
              <w:rPr>
                <w:rFonts w:eastAsia="Calibri"/>
                <w:bCs/>
                <w:lang w:eastAsia="en-US"/>
              </w:rPr>
            </w:pPr>
          </w:p>
        </w:tc>
        <w:tc>
          <w:tcPr>
            <w:tcW w:w="236" w:type="dxa"/>
            <w:tcBorders>
              <w:top w:val="single" w:sz="4" w:space="0" w:color="auto"/>
              <w:left w:val="nil"/>
              <w:bottom w:val="single" w:sz="4" w:space="0" w:color="auto"/>
              <w:right w:val="single" w:sz="4" w:space="0" w:color="auto"/>
            </w:tcBorders>
          </w:tcPr>
          <w:p w14:paraId="3D7BF651" w14:textId="77777777" w:rsidR="002660CB" w:rsidRPr="002660CB" w:rsidRDefault="002660CB" w:rsidP="002660CB">
            <w:pPr>
              <w:rPr>
                <w:rFonts w:eastAsia="Calibri"/>
                <w:bCs/>
                <w:lang w:eastAsia="en-US"/>
              </w:rPr>
            </w:pPr>
          </w:p>
        </w:tc>
        <w:tc>
          <w:tcPr>
            <w:tcW w:w="1200" w:type="dxa"/>
            <w:tcBorders>
              <w:top w:val="single" w:sz="4" w:space="0" w:color="auto"/>
              <w:left w:val="nil"/>
              <w:bottom w:val="single" w:sz="4" w:space="0" w:color="auto"/>
              <w:right w:val="single" w:sz="4" w:space="0" w:color="auto"/>
            </w:tcBorders>
          </w:tcPr>
          <w:p w14:paraId="57A55558" w14:textId="77777777" w:rsidR="002660CB" w:rsidRPr="002660CB" w:rsidRDefault="002660CB" w:rsidP="002660CB">
            <w:pPr>
              <w:jc w:val="center"/>
              <w:rPr>
                <w:rFonts w:eastAsia="Calibri"/>
                <w:bCs/>
                <w:lang w:eastAsia="en-US"/>
              </w:rPr>
            </w:pPr>
            <w:r w:rsidRPr="002660CB">
              <w:rPr>
                <w:rFonts w:eastAsia="Calibri"/>
                <w:bCs/>
                <w:lang w:eastAsia="en-US"/>
              </w:rPr>
              <w:t>11</w:t>
            </w:r>
          </w:p>
        </w:tc>
        <w:tc>
          <w:tcPr>
            <w:tcW w:w="1200" w:type="dxa"/>
            <w:tcBorders>
              <w:top w:val="single" w:sz="4" w:space="0" w:color="auto"/>
              <w:left w:val="nil"/>
              <w:bottom w:val="single" w:sz="4" w:space="0" w:color="auto"/>
              <w:right w:val="single" w:sz="4" w:space="0" w:color="auto"/>
            </w:tcBorders>
          </w:tcPr>
          <w:p w14:paraId="7CC7FB97" w14:textId="77777777" w:rsidR="002660CB" w:rsidRPr="002660CB" w:rsidRDefault="002660CB" w:rsidP="002660CB">
            <w:pPr>
              <w:jc w:val="center"/>
              <w:rPr>
                <w:rFonts w:eastAsia="Calibri"/>
                <w:bCs/>
                <w:lang w:eastAsia="en-US"/>
              </w:rPr>
            </w:pPr>
            <w:r w:rsidRPr="002660CB">
              <w:rPr>
                <w:rFonts w:eastAsia="Calibri"/>
                <w:bCs/>
                <w:lang w:eastAsia="en-US"/>
              </w:rPr>
              <w:t>14</w:t>
            </w:r>
          </w:p>
        </w:tc>
      </w:tr>
      <w:tr w:rsidR="002660CB" w:rsidRPr="002660CB" w14:paraId="0EC3E7D5" w14:textId="77777777" w:rsidTr="00897263">
        <w:trPr>
          <w:trHeight w:hRule="exact" w:val="28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46410" w14:textId="77777777" w:rsidR="002660CB" w:rsidRPr="002660CB" w:rsidRDefault="002660CB" w:rsidP="002660CB">
            <w:pPr>
              <w:rPr>
                <w:rFonts w:eastAsia="Calibri"/>
                <w:bCs/>
                <w:lang w:eastAsia="en-US"/>
              </w:rPr>
            </w:pPr>
            <w:r w:rsidRPr="002660CB">
              <w:rPr>
                <w:rFonts w:eastAsia="Calibri"/>
                <w:bCs/>
                <w:lang w:eastAsia="en-US"/>
              </w:rPr>
              <w:t>VII.</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F76CF" w14:textId="77777777" w:rsidR="002660CB" w:rsidRPr="002660CB" w:rsidRDefault="002660CB" w:rsidP="002660CB">
            <w:pPr>
              <w:jc w:val="center"/>
              <w:rPr>
                <w:rFonts w:eastAsia="Calibri"/>
                <w:bCs/>
                <w:lang w:eastAsia="en-US"/>
              </w:rPr>
            </w:pPr>
            <w:r w:rsidRPr="002660CB">
              <w:rPr>
                <w:rFonts w:eastAsia="Calibri"/>
                <w:bCs/>
                <w:lang w:eastAsia="en-US"/>
              </w:rPr>
              <w:t>10</w:t>
            </w:r>
          </w:p>
        </w:tc>
        <w:tc>
          <w:tcPr>
            <w:tcW w:w="1110" w:type="dxa"/>
            <w:tcBorders>
              <w:top w:val="single" w:sz="4" w:space="0" w:color="auto"/>
              <w:left w:val="nil"/>
              <w:bottom w:val="single" w:sz="4" w:space="0" w:color="auto"/>
              <w:right w:val="nil"/>
            </w:tcBorders>
          </w:tcPr>
          <w:p w14:paraId="41AD9121" w14:textId="77777777" w:rsidR="002660CB" w:rsidRPr="002660CB" w:rsidRDefault="002660CB" w:rsidP="002660CB">
            <w:pPr>
              <w:jc w:val="center"/>
              <w:rPr>
                <w:rFonts w:eastAsia="Calibri"/>
                <w:bCs/>
                <w:lang w:eastAsia="en-US"/>
              </w:rPr>
            </w:pPr>
            <w:r w:rsidRPr="002660CB">
              <w:rPr>
                <w:rFonts w:eastAsia="Calibri"/>
                <w:bCs/>
                <w:lang w:eastAsia="en-US"/>
              </w:rPr>
              <w:t>7</w:t>
            </w:r>
          </w:p>
        </w:tc>
        <w:tc>
          <w:tcPr>
            <w:tcW w:w="278" w:type="dxa"/>
            <w:tcBorders>
              <w:top w:val="single" w:sz="4" w:space="0" w:color="auto"/>
              <w:left w:val="nil"/>
              <w:bottom w:val="single" w:sz="4" w:space="0" w:color="auto"/>
              <w:right w:val="nil"/>
            </w:tcBorders>
          </w:tcPr>
          <w:p w14:paraId="3AA58617" w14:textId="77777777" w:rsidR="002660CB" w:rsidRPr="002660CB" w:rsidRDefault="002660CB" w:rsidP="002660CB">
            <w:pPr>
              <w:rPr>
                <w:rFonts w:eastAsia="Calibri"/>
                <w:bCs/>
                <w:lang w:eastAsia="en-US"/>
              </w:rPr>
            </w:pPr>
          </w:p>
        </w:tc>
        <w:tc>
          <w:tcPr>
            <w:tcW w:w="236" w:type="dxa"/>
            <w:tcBorders>
              <w:top w:val="single" w:sz="4" w:space="0" w:color="auto"/>
              <w:left w:val="nil"/>
              <w:bottom w:val="single" w:sz="4" w:space="0" w:color="auto"/>
              <w:right w:val="single" w:sz="4" w:space="0" w:color="auto"/>
            </w:tcBorders>
          </w:tcPr>
          <w:p w14:paraId="7B15F7CB" w14:textId="77777777" w:rsidR="002660CB" w:rsidRPr="002660CB" w:rsidRDefault="002660CB" w:rsidP="002660CB">
            <w:pPr>
              <w:rPr>
                <w:rFonts w:eastAsia="Calibri"/>
                <w:bCs/>
                <w:lang w:eastAsia="en-US"/>
              </w:rPr>
            </w:pPr>
          </w:p>
        </w:tc>
        <w:tc>
          <w:tcPr>
            <w:tcW w:w="1200" w:type="dxa"/>
            <w:tcBorders>
              <w:top w:val="single" w:sz="4" w:space="0" w:color="auto"/>
              <w:left w:val="nil"/>
              <w:bottom w:val="single" w:sz="4" w:space="0" w:color="auto"/>
              <w:right w:val="single" w:sz="4" w:space="0" w:color="auto"/>
            </w:tcBorders>
          </w:tcPr>
          <w:p w14:paraId="14D025FA" w14:textId="77777777" w:rsidR="002660CB" w:rsidRPr="002660CB" w:rsidRDefault="002660CB" w:rsidP="002660CB">
            <w:pPr>
              <w:jc w:val="center"/>
              <w:rPr>
                <w:rFonts w:eastAsia="Calibri"/>
                <w:bCs/>
                <w:lang w:eastAsia="en-US"/>
              </w:rPr>
            </w:pPr>
            <w:r w:rsidRPr="002660CB">
              <w:rPr>
                <w:rFonts w:eastAsia="Calibri"/>
                <w:bCs/>
                <w:lang w:eastAsia="en-US"/>
              </w:rPr>
              <w:t>11</w:t>
            </w:r>
          </w:p>
        </w:tc>
        <w:tc>
          <w:tcPr>
            <w:tcW w:w="1200" w:type="dxa"/>
            <w:tcBorders>
              <w:top w:val="single" w:sz="4" w:space="0" w:color="auto"/>
              <w:left w:val="nil"/>
              <w:bottom w:val="single" w:sz="4" w:space="0" w:color="auto"/>
              <w:right w:val="single" w:sz="4" w:space="0" w:color="auto"/>
            </w:tcBorders>
          </w:tcPr>
          <w:p w14:paraId="104DABC9" w14:textId="77777777" w:rsidR="002660CB" w:rsidRPr="002660CB" w:rsidRDefault="002660CB" w:rsidP="002660CB">
            <w:pPr>
              <w:jc w:val="center"/>
              <w:rPr>
                <w:rFonts w:eastAsia="Calibri"/>
                <w:bCs/>
                <w:lang w:eastAsia="en-US"/>
              </w:rPr>
            </w:pPr>
            <w:r w:rsidRPr="002660CB">
              <w:rPr>
                <w:rFonts w:eastAsia="Calibri"/>
                <w:bCs/>
                <w:lang w:eastAsia="en-US"/>
              </w:rPr>
              <w:t>15</w:t>
            </w:r>
          </w:p>
        </w:tc>
      </w:tr>
      <w:tr w:rsidR="002660CB" w:rsidRPr="002660CB" w14:paraId="1A600174" w14:textId="77777777" w:rsidTr="00897263">
        <w:trPr>
          <w:trHeight w:hRule="exact" w:val="28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1977F" w14:textId="77777777" w:rsidR="002660CB" w:rsidRPr="002660CB" w:rsidRDefault="002660CB" w:rsidP="002660CB">
            <w:pPr>
              <w:rPr>
                <w:rFonts w:eastAsia="Calibri"/>
                <w:bCs/>
                <w:lang w:eastAsia="en-US"/>
              </w:rPr>
            </w:pPr>
            <w:r w:rsidRPr="002660CB">
              <w:rPr>
                <w:rFonts w:eastAsia="Calibri"/>
                <w:bCs/>
                <w:lang w:eastAsia="en-US"/>
              </w:rPr>
              <w:t>VIII.</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D90B2" w14:textId="77777777" w:rsidR="002660CB" w:rsidRPr="002660CB" w:rsidRDefault="002660CB" w:rsidP="002660CB">
            <w:pPr>
              <w:jc w:val="center"/>
              <w:rPr>
                <w:rFonts w:eastAsia="Calibri"/>
                <w:bCs/>
                <w:lang w:eastAsia="en-US"/>
              </w:rPr>
            </w:pPr>
            <w:r w:rsidRPr="002660CB">
              <w:rPr>
                <w:rFonts w:eastAsia="Calibri"/>
                <w:bCs/>
                <w:lang w:eastAsia="en-US"/>
              </w:rPr>
              <w:t>0</w:t>
            </w:r>
          </w:p>
        </w:tc>
        <w:tc>
          <w:tcPr>
            <w:tcW w:w="1110" w:type="dxa"/>
            <w:tcBorders>
              <w:top w:val="single" w:sz="4" w:space="0" w:color="auto"/>
              <w:left w:val="nil"/>
              <w:bottom w:val="single" w:sz="4" w:space="0" w:color="auto"/>
              <w:right w:val="nil"/>
            </w:tcBorders>
          </w:tcPr>
          <w:p w14:paraId="0AE4C0ED" w14:textId="77777777" w:rsidR="002660CB" w:rsidRPr="002660CB" w:rsidRDefault="002660CB" w:rsidP="002660CB">
            <w:pPr>
              <w:jc w:val="center"/>
              <w:rPr>
                <w:rFonts w:eastAsia="Calibri"/>
                <w:bCs/>
                <w:lang w:eastAsia="en-US"/>
              </w:rPr>
            </w:pPr>
            <w:r w:rsidRPr="002660CB">
              <w:rPr>
                <w:rFonts w:eastAsia="Calibri"/>
                <w:bCs/>
                <w:lang w:eastAsia="en-US"/>
              </w:rPr>
              <w:t>8</w:t>
            </w:r>
          </w:p>
        </w:tc>
        <w:tc>
          <w:tcPr>
            <w:tcW w:w="278" w:type="dxa"/>
            <w:tcBorders>
              <w:top w:val="single" w:sz="4" w:space="0" w:color="auto"/>
              <w:left w:val="nil"/>
              <w:bottom w:val="single" w:sz="4" w:space="0" w:color="auto"/>
              <w:right w:val="nil"/>
            </w:tcBorders>
          </w:tcPr>
          <w:p w14:paraId="04CA09C9" w14:textId="77777777" w:rsidR="002660CB" w:rsidRPr="002660CB" w:rsidRDefault="002660CB" w:rsidP="002660CB">
            <w:pPr>
              <w:rPr>
                <w:rFonts w:eastAsia="Calibri"/>
                <w:bCs/>
                <w:lang w:eastAsia="en-US"/>
              </w:rPr>
            </w:pPr>
          </w:p>
        </w:tc>
        <w:tc>
          <w:tcPr>
            <w:tcW w:w="236" w:type="dxa"/>
            <w:tcBorders>
              <w:top w:val="single" w:sz="4" w:space="0" w:color="auto"/>
              <w:left w:val="nil"/>
              <w:bottom w:val="single" w:sz="4" w:space="0" w:color="auto"/>
              <w:right w:val="single" w:sz="4" w:space="0" w:color="auto"/>
            </w:tcBorders>
          </w:tcPr>
          <w:p w14:paraId="55E614A6" w14:textId="77777777" w:rsidR="002660CB" w:rsidRPr="002660CB" w:rsidRDefault="002660CB" w:rsidP="002660CB">
            <w:pPr>
              <w:rPr>
                <w:rFonts w:eastAsia="Calibri"/>
                <w:bCs/>
                <w:lang w:eastAsia="en-US"/>
              </w:rPr>
            </w:pPr>
          </w:p>
        </w:tc>
        <w:tc>
          <w:tcPr>
            <w:tcW w:w="1200" w:type="dxa"/>
            <w:tcBorders>
              <w:top w:val="single" w:sz="4" w:space="0" w:color="auto"/>
              <w:left w:val="nil"/>
              <w:bottom w:val="single" w:sz="4" w:space="0" w:color="auto"/>
              <w:right w:val="single" w:sz="4" w:space="0" w:color="auto"/>
            </w:tcBorders>
          </w:tcPr>
          <w:p w14:paraId="76B2F9B8" w14:textId="77777777" w:rsidR="002660CB" w:rsidRPr="002660CB" w:rsidRDefault="002660CB" w:rsidP="002660CB">
            <w:pPr>
              <w:jc w:val="center"/>
              <w:rPr>
                <w:rFonts w:eastAsia="Calibri"/>
                <w:bCs/>
                <w:lang w:eastAsia="en-US"/>
              </w:rPr>
            </w:pPr>
            <w:r w:rsidRPr="002660CB">
              <w:rPr>
                <w:rFonts w:eastAsia="Calibri"/>
                <w:bCs/>
                <w:lang w:eastAsia="en-US"/>
              </w:rPr>
              <w:t>11</w:t>
            </w:r>
          </w:p>
        </w:tc>
        <w:tc>
          <w:tcPr>
            <w:tcW w:w="1200" w:type="dxa"/>
            <w:tcBorders>
              <w:top w:val="single" w:sz="4" w:space="0" w:color="auto"/>
              <w:left w:val="nil"/>
              <w:bottom w:val="single" w:sz="4" w:space="0" w:color="auto"/>
              <w:right w:val="single" w:sz="4" w:space="0" w:color="auto"/>
            </w:tcBorders>
          </w:tcPr>
          <w:p w14:paraId="4B230ABE" w14:textId="77777777" w:rsidR="002660CB" w:rsidRPr="002660CB" w:rsidRDefault="002660CB" w:rsidP="002660CB">
            <w:pPr>
              <w:jc w:val="center"/>
              <w:rPr>
                <w:rFonts w:eastAsia="Calibri"/>
                <w:bCs/>
                <w:lang w:eastAsia="en-US"/>
              </w:rPr>
            </w:pPr>
            <w:r w:rsidRPr="002660CB">
              <w:rPr>
                <w:rFonts w:eastAsia="Calibri"/>
                <w:bCs/>
                <w:lang w:eastAsia="en-US"/>
              </w:rPr>
              <w:t>16</w:t>
            </w:r>
          </w:p>
        </w:tc>
      </w:tr>
      <w:tr w:rsidR="002660CB" w:rsidRPr="002660CB" w14:paraId="24304C5B" w14:textId="77777777" w:rsidTr="00897263">
        <w:trPr>
          <w:trHeight w:hRule="exact" w:val="28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47E3A" w14:textId="77777777" w:rsidR="002660CB" w:rsidRPr="002660CB" w:rsidRDefault="002660CB" w:rsidP="002660CB">
            <w:pPr>
              <w:rPr>
                <w:rFonts w:eastAsia="Calibri"/>
                <w:bCs/>
                <w:lang w:eastAsia="en-US"/>
              </w:rPr>
            </w:pPr>
            <w:r w:rsidRPr="002660CB">
              <w:rPr>
                <w:rFonts w:eastAsia="Calibri"/>
                <w:bCs/>
                <w:lang w:eastAsia="en-US"/>
              </w:rPr>
              <w:t>IX.</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B7506" w14:textId="77777777" w:rsidR="002660CB" w:rsidRPr="002660CB" w:rsidRDefault="002660CB" w:rsidP="002660CB">
            <w:pPr>
              <w:jc w:val="center"/>
              <w:rPr>
                <w:rFonts w:eastAsia="Calibri"/>
                <w:bCs/>
                <w:lang w:eastAsia="en-US"/>
              </w:rPr>
            </w:pPr>
            <w:r w:rsidRPr="002660CB">
              <w:rPr>
                <w:rFonts w:eastAsia="Calibri"/>
                <w:bCs/>
                <w:lang w:eastAsia="en-US"/>
              </w:rPr>
              <w:t>0</w:t>
            </w:r>
          </w:p>
        </w:tc>
        <w:tc>
          <w:tcPr>
            <w:tcW w:w="1110" w:type="dxa"/>
            <w:tcBorders>
              <w:top w:val="single" w:sz="4" w:space="0" w:color="auto"/>
              <w:left w:val="nil"/>
              <w:bottom w:val="single" w:sz="4" w:space="0" w:color="auto"/>
              <w:right w:val="nil"/>
            </w:tcBorders>
          </w:tcPr>
          <w:p w14:paraId="29954E0F" w14:textId="77777777" w:rsidR="002660CB" w:rsidRPr="002660CB" w:rsidRDefault="002660CB" w:rsidP="002660CB">
            <w:pPr>
              <w:jc w:val="center"/>
              <w:rPr>
                <w:rFonts w:eastAsia="Calibri"/>
                <w:bCs/>
                <w:lang w:eastAsia="en-US"/>
              </w:rPr>
            </w:pPr>
            <w:r w:rsidRPr="002660CB">
              <w:rPr>
                <w:rFonts w:eastAsia="Calibri"/>
                <w:bCs/>
                <w:lang w:eastAsia="en-US"/>
              </w:rPr>
              <w:t>7</w:t>
            </w:r>
          </w:p>
        </w:tc>
        <w:tc>
          <w:tcPr>
            <w:tcW w:w="278" w:type="dxa"/>
            <w:tcBorders>
              <w:top w:val="single" w:sz="4" w:space="0" w:color="auto"/>
              <w:left w:val="nil"/>
              <w:bottom w:val="single" w:sz="4" w:space="0" w:color="auto"/>
              <w:right w:val="nil"/>
            </w:tcBorders>
          </w:tcPr>
          <w:p w14:paraId="5FE057FC" w14:textId="77777777" w:rsidR="002660CB" w:rsidRPr="002660CB" w:rsidRDefault="002660CB" w:rsidP="002660CB">
            <w:pPr>
              <w:rPr>
                <w:rFonts w:eastAsia="Calibri"/>
                <w:bCs/>
                <w:lang w:eastAsia="en-US"/>
              </w:rPr>
            </w:pPr>
          </w:p>
        </w:tc>
        <w:tc>
          <w:tcPr>
            <w:tcW w:w="236" w:type="dxa"/>
            <w:tcBorders>
              <w:top w:val="single" w:sz="4" w:space="0" w:color="auto"/>
              <w:left w:val="nil"/>
              <w:bottom w:val="single" w:sz="4" w:space="0" w:color="auto"/>
              <w:right w:val="single" w:sz="4" w:space="0" w:color="auto"/>
            </w:tcBorders>
          </w:tcPr>
          <w:p w14:paraId="3C9C43C7" w14:textId="77777777" w:rsidR="002660CB" w:rsidRPr="002660CB" w:rsidRDefault="002660CB" w:rsidP="002660CB">
            <w:pPr>
              <w:rPr>
                <w:rFonts w:eastAsia="Calibri"/>
                <w:bCs/>
                <w:lang w:eastAsia="en-US"/>
              </w:rPr>
            </w:pPr>
          </w:p>
        </w:tc>
        <w:tc>
          <w:tcPr>
            <w:tcW w:w="1200" w:type="dxa"/>
            <w:tcBorders>
              <w:top w:val="single" w:sz="4" w:space="0" w:color="auto"/>
              <w:left w:val="nil"/>
              <w:bottom w:val="single" w:sz="4" w:space="0" w:color="auto"/>
              <w:right w:val="single" w:sz="4" w:space="0" w:color="auto"/>
            </w:tcBorders>
          </w:tcPr>
          <w:p w14:paraId="51E0EBFA" w14:textId="77777777" w:rsidR="002660CB" w:rsidRPr="002660CB" w:rsidRDefault="002660CB" w:rsidP="002660CB">
            <w:pPr>
              <w:jc w:val="center"/>
              <w:rPr>
                <w:rFonts w:eastAsia="Calibri"/>
                <w:bCs/>
                <w:lang w:eastAsia="en-US"/>
              </w:rPr>
            </w:pPr>
            <w:r w:rsidRPr="002660CB">
              <w:rPr>
                <w:rFonts w:eastAsia="Calibri"/>
                <w:bCs/>
                <w:lang w:eastAsia="en-US"/>
              </w:rPr>
              <w:t>11</w:t>
            </w:r>
          </w:p>
        </w:tc>
        <w:tc>
          <w:tcPr>
            <w:tcW w:w="1200" w:type="dxa"/>
            <w:tcBorders>
              <w:top w:val="single" w:sz="4" w:space="0" w:color="auto"/>
              <w:left w:val="nil"/>
              <w:bottom w:val="single" w:sz="4" w:space="0" w:color="auto"/>
              <w:right w:val="single" w:sz="4" w:space="0" w:color="auto"/>
            </w:tcBorders>
          </w:tcPr>
          <w:p w14:paraId="3CC9C8FC" w14:textId="77777777" w:rsidR="002660CB" w:rsidRPr="002660CB" w:rsidRDefault="002660CB" w:rsidP="002660CB">
            <w:pPr>
              <w:jc w:val="center"/>
              <w:rPr>
                <w:rFonts w:eastAsia="Calibri"/>
                <w:bCs/>
                <w:lang w:eastAsia="en-US"/>
              </w:rPr>
            </w:pPr>
            <w:r w:rsidRPr="002660CB">
              <w:rPr>
                <w:rFonts w:eastAsia="Calibri"/>
                <w:bCs/>
                <w:lang w:eastAsia="en-US"/>
              </w:rPr>
              <w:t>15</w:t>
            </w:r>
          </w:p>
        </w:tc>
      </w:tr>
      <w:tr w:rsidR="002660CB" w:rsidRPr="002660CB" w14:paraId="71E8F0B2" w14:textId="77777777" w:rsidTr="00897263">
        <w:trPr>
          <w:trHeight w:hRule="exact" w:val="28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E0C9B" w14:textId="77777777" w:rsidR="002660CB" w:rsidRPr="002660CB" w:rsidRDefault="002660CB" w:rsidP="002660CB">
            <w:pPr>
              <w:rPr>
                <w:rFonts w:eastAsia="Calibri"/>
                <w:bCs/>
                <w:lang w:eastAsia="en-US"/>
              </w:rPr>
            </w:pPr>
            <w:r w:rsidRPr="002660CB">
              <w:rPr>
                <w:rFonts w:eastAsia="Calibri"/>
                <w:bCs/>
                <w:lang w:eastAsia="en-US"/>
              </w:rPr>
              <w:t>X.</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69670" w14:textId="77777777" w:rsidR="002660CB" w:rsidRPr="002660CB" w:rsidRDefault="002660CB" w:rsidP="002660CB">
            <w:pPr>
              <w:jc w:val="center"/>
              <w:rPr>
                <w:rFonts w:eastAsia="Calibri"/>
                <w:bCs/>
                <w:lang w:eastAsia="en-US"/>
              </w:rPr>
            </w:pPr>
            <w:r w:rsidRPr="002660CB">
              <w:rPr>
                <w:rFonts w:eastAsia="Calibri"/>
                <w:bCs/>
                <w:lang w:eastAsia="en-US"/>
              </w:rPr>
              <w:t>0</w:t>
            </w:r>
          </w:p>
        </w:tc>
        <w:tc>
          <w:tcPr>
            <w:tcW w:w="1110" w:type="dxa"/>
            <w:tcBorders>
              <w:top w:val="single" w:sz="4" w:space="0" w:color="auto"/>
              <w:left w:val="nil"/>
              <w:bottom w:val="single" w:sz="4" w:space="0" w:color="auto"/>
              <w:right w:val="nil"/>
            </w:tcBorders>
          </w:tcPr>
          <w:p w14:paraId="48A6118A" w14:textId="77777777" w:rsidR="002660CB" w:rsidRPr="002660CB" w:rsidRDefault="002660CB" w:rsidP="002660CB">
            <w:pPr>
              <w:jc w:val="center"/>
              <w:rPr>
                <w:rFonts w:eastAsia="Calibri"/>
                <w:bCs/>
                <w:lang w:eastAsia="en-US"/>
              </w:rPr>
            </w:pPr>
            <w:r w:rsidRPr="002660CB">
              <w:rPr>
                <w:rFonts w:eastAsia="Calibri"/>
                <w:bCs/>
                <w:lang w:eastAsia="en-US"/>
              </w:rPr>
              <w:t>7</w:t>
            </w:r>
          </w:p>
        </w:tc>
        <w:tc>
          <w:tcPr>
            <w:tcW w:w="278" w:type="dxa"/>
            <w:tcBorders>
              <w:top w:val="single" w:sz="4" w:space="0" w:color="auto"/>
              <w:left w:val="nil"/>
              <w:bottom w:val="single" w:sz="4" w:space="0" w:color="auto"/>
              <w:right w:val="nil"/>
            </w:tcBorders>
          </w:tcPr>
          <w:p w14:paraId="25FBC695" w14:textId="77777777" w:rsidR="002660CB" w:rsidRPr="002660CB" w:rsidRDefault="002660CB" w:rsidP="002660CB">
            <w:pPr>
              <w:rPr>
                <w:rFonts w:eastAsia="Calibri"/>
                <w:bCs/>
                <w:lang w:eastAsia="en-US"/>
              </w:rPr>
            </w:pPr>
          </w:p>
        </w:tc>
        <w:tc>
          <w:tcPr>
            <w:tcW w:w="236" w:type="dxa"/>
            <w:tcBorders>
              <w:top w:val="single" w:sz="4" w:space="0" w:color="auto"/>
              <w:left w:val="nil"/>
              <w:bottom w:val="single" w:sz="4" w:space="0" w:color="auto"/>
              <w:right w:val="single" w:sz="4" w:space="0" w:color="auto"/>
            </w:tcBorders>
          </w:tcPr>
          <w:p w14:paraId="46FE07BD" w14:textId="77777777" w:rsidR="002660CB" w:rsidRPr="002660CB" w:rsidRDefault="002660CB" w:rsidP="002660CB">
            <w:pPr>
              <w:rPr>
                <w:rFonts w:eastAsia="Calibri"/>
                <w:bCs/>
                <w:lang w:eastAsia="en-US"/>
              </w:rPr>
            </w:pPr>
          </w:p>
        </w:tc>
        <w:tc>
          <w:tcPr>
            <w:tcW w:w="1200" w:type="dxa"/>
            <w:tcBorders>
              <w:top w:val="single" w:sz="4" w:space="0" w:color="auto"/>
              <w:left w:val="nil"/>
              <w:bottom w:val="single" w:sz="4" w:space="0" w:color="auto"/>
              <w:right w:val="single" w:sz="4" w:space="0" w:color="auto"/>
            </w:tcBorders>
          </w:tcPr>
          <w:p w14:paraId="1A7BADB0" w14:textId="77777777" w:rsidR="002660CB" w:rsidRPr="002660CB" w:rsidRDefault="002660CB" w:rsidP="002660CB">
            <w:pPr>
              <w:jc w:val="center"/>
              <w:rPr>
                <w:rFonts w:eastAsia="Calibri"/>
                <w:bCs/>
                <w:lang w:eastAsia="en-US"/>
              </w:rPr>
            </w:pPr>
            <w:r w:rsidRPr="002660CB">
              <w:rPr>
                <w:rFonts w:eastAsia="Calibri"/>
                <w:bCs/>
                <w:lang w:eastAsia="en-US"/>
              </w:rPr>
              <w:t>14</w:t>
            </w:r>
          </w:p>
        </w:tc>
        <w:tc>
          <w:tcPr>
            <w:tcW w:w="1200" w:type="dxa"/>
            <w:tcBorders>
              <w:top w:val="single" w:sz="4" w:space="0" w:color="auto"/>
              <w:left w:val="nil"/>
              <w:bottom w:val="single" w:sz="4" w:space="0" w:color="auto"/>
              <w:right w:val="single" w:sz="4" w:space="0" w:color="auto"/>
            </w:tcBorders>
          </w:tcPr>
          <w:p w14:paraId="15C2EC1E" w14:textId="77777777" w:rsidR="002660CB" w:rsidRPr="002660CB" w:rsidRDefault="002660CB" w:rsidP="002660CB">
            <w:pPr>
              <w:jc w:val="center"/>
              <w:rPr>
                <w:rFonts w:eastAsia="Calibri"/>
                <w:bCs/>
                <w:lang w:eastAsia="en-US"/>
              </w:rPr>
            </w:pPr>
            <w:r w:rsidRPr="002660CB">
              <w:rPr>
                <w:rFonts w:eastAsia="Calibri"/>
                <w:bCs/>
                <w:lang w:eastAsia="en-US"/>
              </w:rPr>
              <w:t>17</w:t>
            </w:r>
          </w:p>
        </w:tc>
      </w:tr>
      <w:tr w:rsidR="002660CB" w:rsidRPr="002660CB" w14:paraId="085E42B1" w14:textId="77777777" w:rsidTr="00897263">
        <w:trPr>
          <w:trHeight w:hRule="exact" w:val="28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6C68A" w14:textId="77777777" w:rsidR="002660CB" w:rsidRPr="002660CB" w:rsidRDefault="002660CB" w:rsidP="002660CB">
            <w:pPr>
              <w:rPr>
                <w:rFonts w:eastAsia="Calibri"/>
                <w:bCs/>
                <w:lang w:eastAsia="en-US"/>
              </w:rPr>
            </w:pPr>
            <w:r w:rsidRPr="002660CB">
              <w:rPr>
                <w:rFonts w:eastAsia="Calibri"/>
                <w:bCs/>
                <w:lang w:eastAsia="en-US"/>
              </w:rPr>
              <w:t>XI.</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B68EF" w14:textId="77777777" w:rsidR="002660CB" w:rsidRPr="002660CB" w:rsidRDefault="002660CB" w:rsidP="002660CB">
            <w:pPr>
              <w:jc w:val="center"/>
              <w:rPr>
                <w:rFonts w:eastAsia="Calibri"/>
                <w:bCs/>
                <w:lang w:eastAsia="en-US"/>
              </w:rPr>
            </w:pPr>
            <w:r w:rsidRPr="002660CB">
              <w:rPr>
                <w:rFonts w:eastAsia="Calibri"/>
                <w:bCs/>
                <w:lang w:eastAsia="en-US"/>
              </w:rPr>
              <w:t>0</w:t>
            </w:r>
          </w:p>
        </w:tc>
        <w:tc>
          <w:tcPr>
            <w:tcW w:w="1110" w:type="dxa"/>
            <w:tcBorders>
              <w:top w:val="single" w:sz="4" w:space="0" w:color="auto"/>
              <w:left w:val="nil"/>
              <w:bottom w:val="single" w:sz="4" w:space="0" w:color="auto"/>
              <w:right w:val="nil"/>
            </w:tcBorders>
          </w:tcPr>
          <w:p w14:paraId="695579A1" w14:textId="77777777" w:rsidR="002660CB" w:rsidRPr="002660CB" w:rsidRDefault="002660CB" w:rsidP="002660CB">
            <w:pPr>
              <w:jc w:val="center"/>
              <w:rPr>
                <w:rFonts w:eastAsia="Calibri"/>
                <w:bCs/>
                <w:lang w:eastAsia="en-US"/>
              </w:rPr>
            </w:pPr>
            <w:r w:rsidRPr="002660CB">
              <w:rPr>
                <w:rFonts w:eastAsia="Calibri"/>
                <w:bCs/>
                <w:lang w:eastAsia="en-US"/>
              </w:rPr>
              <w:t>8</w:t>
            </w:r>
          </w:p>
        </w:tc>
        <w:tc>
          <w:tcPr>
            <w:tcW w:w="278" w:type="dxa"/>
            <w:tcBorders>
              <w:top w:val="single" w:sz="4" w:space="0" w:color="auto"/>
              <w:left w:val="nil"/>
              <w:bottom w:val="single" w:sz="4" w:space="0" w:color="auto"/>
              <w:right w:val="nil"/>
            </w:tcBorders>
          </w:tcPr>
          <w:p w14:paraId="0F280968" w14:textId="77777777" w:rsidR="002660CB" w:rsidRPr="002660CB" w:rsidRDefault="002660CB" w:rsidP="002660CB">
            <w:pPr>
              <w:rPr>
                <w:rFonts w:eastAsia="Calibri"/>
                <w:bCs/>
                <w:lang w:eastAsia="en-US"/>
              </w:rPr>
            </w:pPr>
          </w:p>
        </w:tc>
        <w:tc>
          <w:tcPr>
            <w:tcW w:w="236" w:type="dxa"/>
            <w:tcBorders>
              <w:top w:val="single" w:sz="4" w:space="0" w:color="auto"/>
              <w:left w:val="nil"/>
              <w:bottom w:val="single" w:sz="4" w:space="0" w:color="auto"/>
              <w:right w:val="single" w:sz="4" w:space="0" w:color="auto"/>
            </w:tcBorders>
          </w:tcPr>
          <w:p w14:paraId="0DFD8E2F" w14:textId="77777777" w:rsidR="002660CB" w:rsidRPr="002660CB" w:rsidRDefault="002660CB" w:rsidP="002660CB">
            <w:pPr>
              <w:rPr>
                <w:rFonts w:eastAsia="Calibri"/>
                <w:bCs/>
                <w:lang w:eastAsia="en-US"/>
              </w:rPr>
            </w:pPr>
          </w:p>
        </w:tc>
        <w:tc>
          <w:tcPr>
            <w:tcW w:w="1200" w:type="dxa"/>
            <w:tcBorders>
              <w:top w:val="single" w:sz="4" w:space="0" w:color="auto"/>
              <w:left w:val="nil"/>
              <w:bottom w:val="single" w:sz="4" w:space="0" w:color="auto"/>
              <w:right w:val="single" w:sz="4" w:space="0" w:color="auto"/>
            </w:tcBorders>
          </w:tcPr>
          <w:p w14:paraId="53446BC7" w14:textId="77777777" w:rsidR="002660CB" w:rsidRPr="002660CB" w:rsidRDefault="002660CB" w:rsidP="002660CB">
            <w:pPr>
              <w:jc w:val="center"/>
              <w:rPr>
                <w:rFonts w:eastAsia="Calibri"/>
                <w:bCs/>
                <w:lang w:eastAsia="en-US"/>
              </w:rPr>
            </w:pPr>
            <w:r w:rsidRPr="002660CB">
              <w:rPr>
                <w:rFonts w:eastAsia="Calibri"/>
                <w:bCs/>
                <w:lang w:eastAsia="en-US"/>
              </w:rPr>
              <w:t>16</w:t>
            </w:r>
          </w:p>
        </w:tc>
        <w:tc>
          <w:tcPr>
            <w:tcW w:w="1200" w:type="dxa"/>
            <w:tcBorders>
              <w:top w:val="single" w:sz="4" w:space="0" w:color="auto"/>
              <w:left w:val="nil"/>
              <w:bottom w:val="single" w:sz="4" w:space="0" w:color="auto"/>
              <w:right w:val="single" w:sz="4" w:space="0" w:color="auto"/>
            </w:tcBorders>
          </w:tcPr>
          <w:p w14:paraId="02E78ECF" w14:textId="77777777" w:rsidR="002660CB" w:rsidRPr="002660CB" w:rsidRDefault="002660CB" w:rsidP="002660CB">
            <w:pPr>
              <w:jc w:val="center"/>
              <w:rPr>
                <w:rFonts w:eastAsia="Calibri"/>
                <w:bCs/>
                <w:lang w:eastAsia="en-US"/>
              </w:rPr>
            </w:pPr>
            <w:r w:rsidRPr="002660CB">
              <w:rPr>
                <w:rFonts w:eastAsia="Calibri"/>
                <w:bCs/>
                <w:lang w:eastAsia="en-US"/>
              </w:rPr>
              <w:t>15</w:t>
            </w:r>
          </w:p>
        </w:tc>
      </w:tr>
      <w:tr w:rsidR="002660CB" w:rsidRPr="002660CB" w14:paraId="133B0264" w14:textId="77777777" w:rsidTr="00897263">
        <w:trPr>
          <w:trHeight w:hRule="exact" w:val="28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12937" w14:textId="77777777" w:rsidR="002660CB" w:rsidRPr="002660CB" w:rsidRDefault="002660CB" w:rsidP="002660CB">
            <w:pPr>
              <w:rPr>
                <w:rFonts w:eastAsia="Calibri"/>
                <w:bCs/>
                <w:lang w:eastAsia="en-US"/>
              </w:rPr>
            </w:pPr>
            <w:r w:rsidRPr="002660CB">
              <w:rPr>
                <w:rFonts w:eastAsia="Calibri"/>
                <w:bCs/>
                <w:lang w:eastAsia="en-US"/>
              </w:rPr>
              <w:t>XII.</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6F432" w14:textId="77777777" w:rsidR="002660CB" w:rsidRPr="002660CB" w:rsidRDefault="002660CB" w:rsidP="002660CB">
            <w:pPr>
              <w:jc w:val="center"/>
              <w:rPr>
                <w:rFonts w:eastAsia="Calibri"/>
                <w:bCs/>
                <w:lang w:eastAsia="en-US"/>
              </w:rPr>
            </w:pPr>
            <w:r w:rsidRPr="002660CB">
              <w:rPr>
                <w:rFonts w:eastAsia="Calibri"/>
                <w:bCs/>
                <w:lang w:eastAsia="en-US"/>
              </w:rPr>
              <w:t>0</w:t>
            </w:r>
          </w:p>
        </w:tc>
        <w:tc>
          <w:tcPr>
            <w:tcW w:w="1110" w:type="dxa"/>
            <w:tcBorders>
              <w:top w:val="single" w:sz="4" w:space="0" w:color="auto"/>
              <w:left w:val="nil"/>
              <w:bottom w:val="single" w:sz="4" w:space="0" w:color="auto"/>
              <w:right w:val="nil"/>
            </w:tcBorders>
          </w:tcPr>
          <w:p w14:paraId="15D2E8DD" w14:textId="77777777" w:rsidR="002660CB" w:rsidRPr="002660CB" w:rsidRDefault="002660CB" w:rsidP="002660CB">
            <w:pPr>
              <w:jc w:val="center"/>
              <w:rPr>
                <w:rFonts w:eastAsia="Calibri"/>
                <w:bCs/>
                <w:lang w:eastAsia="en-US"/>
              </w:rPr>
            </w:pPr>
            <w:r w:rsidRPr="002660CB">
              <w:rPr>
                <w:rFonts w:eastAsia="Calibri"/>
                <w:bCs/>
                <w:lang w:eastAsia="en-US"/>
              </w:rPr>
              <w:t>8</w:t>
            </w:r>
          </w:p>
        </w:tc>
        <w:tc>
          <w:tcPr>
            <w:tcW w:w="278" w:type="dxa"/>
            <w:tcBorders>
              <w:top w:val="single" w:sz="4" w:space="0" w:color="auto"/>
              <w:left w:val="nil"/>
              <w:bottom w:val="single" w:sz="4" w:space="0" w:color="auto"/>
              <w:right w:val="nil"/>
            </w:tcBorders>
          </w:tcPr>
          <w:p w14:paraId="573C1514" w14:textId="77777777" w:rsidR="002660CB" w:rsidRPr="002660CB" w:rsidRDefault="002660CB" w:rsidP="002660CB">
            <w:pPr>
              <w:rPr>
                <w:rFonts w:eastAsia="Calibri"/>
                <w:bCs/>
                <w:lang w:eastAsia="en-US"/>
              </w:rPr>
            </w:pPr>
          </w:p>
        </w:tc>
        <w:tc>
          <w:tcPr>
            <w:tcW w:w="236" w:type="dxa"/>
            <w:tcBorders>
              <w:top w:val="single" w:sz="4" w:space="0" w:color="auto"/>
              <w:left w:val="nil"/>
              <w:bottom w:val="single" w:sz="4" w:space="0" w:color="auto"/>
              <w:right w:val="single" w:sz="4" w:space="0" w:color="auto"/>
            </w:tcBorders>
          </w:tcPr>
          <w:p w14:paraId="37017798" w14:textId="77777777" w:rsidR="002660CB" w:rsidRPr="002660CB" w:rsidRDefault="002660CB" w:rsidP="002660CB">
            <w:pPr>
              <w:rPr>
                <w:rFonts w:eastAsia="Calibri"/>
                <w:bCs/>
                <w:lang w:eastAsia="en-US"/>
              </w:rPr>
            </w:pPr>
          </w:p>
        </w:tc>
        <w:tc>
          <w:tcPr>
            <w:tcW w:w="1200" w:type="dxa"/>
            <w:tcBorders>
              <w:top w:val="single" w:sz="4" w:space="0" w:color="auto"/>
              <w:left w:val="nil"/>
              <w:bottom w:val="single" w:sz="4" w:space="0" w:color="auto"/>
              <w:right w:val="single" w:sz="4" w:space="0" w:color="auto"/>
            </w:tcBorders>
          </w:tcPr>
          <w:p w14:paraId="4E55E3C6" w14:textId="77777777" w:rsidR="002660CB" w:rsidRPr="002660CB" w:rsidRDefault="002660CB" w:rsidP="002660CB">
            <w:pPr>
              <w:jc w:val="center"/>
              <w:rPr>
                <w:rFonts w:eastAsia="Calibri"/>
                <w:bCs/>
                <w:lang w:eastAsia="en-US"/>
              </w:rPr>
            </w:pPr>
            <w:r w:rsidRPr="002660CB">
              <w:rPr>
                <w:rFonts w:eastAsia="Calibri"/>
                <w:bCs/>
                <w:lang w:eastAsia="en-US"/>
              </w:rPr>
              <w:t>15</w:t>
            </w:r>
          </w:p>
        </w:tc>
        <w:tc>
          <w:tcPr>
            <w:tcW w:w="1200" w:type="dxa"/>
            <w:tcBorders>
              <w:top w:val="single" w:sz="4" w:space="0" w:color="auto"/>
              <w:left w:val="nil"/>
              <w:bottom w:val="single" w:sz="4" w:space="0" w:color="auto"/>
              <w:right w:val="single" w:sz="4" w:space="0" w:color="auto"/>
            </w:tcBorders>
          </w:tcPr>
          <w:p w14:paraId="50100FCD" w14:textId="77777777" w:rsidR="002660CB" w:rsidRPr="002660CB" w:rsidRDefault="002660CB" w:rsidP="002660CB">
            <w:pPr>
              <w:jc w:val="center"/>
              <w:rPr>
                <w:rFonts w:eastAsia="Calibri"/>
                <w:bCs/>
                <w:lang w:eastAsia="en-US"/>
              </w:rPr>
            </w:pPr>
            <w:r w:rsidRPr="002660CB">
              <w:rPr>
                <w:rFonts w:eastAsia="Calibri"/>
                <w:bCs/>
                <w:lang w:eastAsia="en-US"/>
              </w:rPr>
              <w:t>15</w:t>
            </w:r>
          </w:p>
        </w:tc>
      </w:tr>
      <w:tr w:rsidR="002660CB" w:rsidRPr="002660CB" w14:paraId="254D99A0" w14:textId="77777777" w:rsidTr="00897263">
        <w:trPr>
          <w:trHeight w:hRule="exact" w:val="28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784C7" w14:textId="77777777" w:rsidR="002660CB" w:rsidRPr="002660CB" w:rsidRDefault="002660CB" w:rsidP="002660CB">
            <w:pPr>
              <w:rPr>
                <w:rFonts w:eastAsia="Calibri"/>
                <w:b/>
                <w:bCs/>
                <w:lang w:eastAsia="en-US"/>
              </w:rPr>
            </w:pPr>
            <w:r w:rsidRPr="002660CB">
              <w:rPr>
                <w:rFonts w:eastAsia="Calibri"/>
                <w:b/>
                <w:bCs/>
                <w:lang w:eastAsia="en-US"/>
              </w:rPr>
              <w:t>Prosječan broj korisnika</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DA6F3" w14:textId="77777777" w:rsidR="002660CB" w:rsidRPr="002660CB" w:rsidRDefault="002660CB" w:rsidP="002660CB">
            <w:pPr>
              <w:jc w:val="center"/>
              <w:rPr>
                <w:rFonts w:eastAsia="Calibri"/>
                <w:b/>
                <w:bCs/>
                <w:lang w:eastAsia="en-US"/>
              </w:rPr>
            </w:pPr>
            <w:r w:rsidRPr="002660CB">
              <w:rPr>
                <w:rFonts w:eastAsia="Calibri"/>
                <w:b/>
                <w:bCs/>
                <w:lang w:eastAsia="en-US"/>
              </w:rPr>
              <w:t>6,16</w:t>
            </w:r>
          </w:p>
        </w:tc>
        <w:tc>
          <w:tcPr>
            <w:tcW w:w="1110" w:type="dxa"/>
            <w:tcBorders>
              <w:top w:val="single" w:sz="4" w:space="0" w:color="auto"/>
              <w:left w:val="nil"/>
              <w:bottom w:val="single" w:sz="4" w:space="0" w:color="auto"/>
              <w:right w:val="nil"/>
            </w:tcBorders>
          </w:tcPr>
          <w:p w14:paraId="72CA9E41" w14:textId="77777777" w:rsidR="002660CB" w:rsidRPr="002660CB" w:rsidRDefault="002660CB" w:rsidP="002660CB">
            <w:pPr>
              <w:jc w:val="center"/>
              <w:rPr>
                <w:rFonts w:eastAsia="Calibri"/>
                <w:b/>
                <w:bCs/>
                <w:lang w:eastAsia="en-US"/>
              </w:rPr>
            </w:pPr>
            <w:r w:rsidRPr="002660CB">
              <w:rPr>
                <w:rFonts w:eastAsia="Calibri"/>
                <w:b/>
                <w:bCs/>
                <w:lang w:eastAsia="en-US"/>
              </w:rPr>
              <w:t>5,91</w:t>
            </w:r>
          </w:p>
        </w:tc>
        <w:tc>
          <w:tcPr>
            <w:tcW w:w="278" w:type="dxa"/>
            <w:tcBorders>
              <w:top w:val="single" w:sz="4" w:space="0" w:color="auto"/>
              <w:left w:val="nil"/>
              <w:bottom w:val="single" w:sz="4" w:space="0" w:color="auto"/>
              <w:right w:val="nil"/>
            </w:tcBorders>
          </w:tcPr>
          <w:p w14:paraId="6226059E" w14:textId="77777777" w:rsidR="002660CB" w:rsidRPr="002660CB" w:rsidRDefault="002660CB" w:rsidP="002660CB">
            <w:pPr>
              <w:rPr>
                <w:rFonts w:eastAsia="Calibri"/>
                <w:b/>
                <w:bCs/>
                <w:lang w:eastAsia="en-US"/>
              </w:rPr>
            </w:pPr>
          </w:p>
        </w:tc>
        <w:tc>
          <w:tcPr>
            <w:tcW w:w="236" w:type="dxa"/>
            <w:tcBorders>
              <w:top w:val="single" w:sz="4" w:space="0" w:color="auto"/>
              <w:left w:val="nil"/>
              <w:bottom w:val="single" w:sz="4" w:space="0" w:color="auto"/>
              <w:right w:val="single" w:sz="4" w:space="0" w:color="auto"/>
            </w:tcBorders>
          </w:tcPr>
          <w:p w14:paraId="67B26EB7" w14:textId="77777777" w:rsidR="002660CB" w:rsidRPr="002660CB" w:rsidRDefault="002660CB" w:rsidP="002660CB">
            <w:pPr>
              <w:rPr>
                <w:rFonts w:eastAsia="Calibri"/>
                <w:b/>
                <w:bCs/>
                <w:lang w:eastAsia="en-US"/>
              </w:rPr>
            </w:pPr>
          </w:p>
        </w:tc>
        <w:tc>
          <w:tcPr>
            <w:tcW w:w="1200" w:type="dxa"/>
            <w:tcBorders>
              <w:top w:val="single" w:sz="4" w:space="0" w:color="auto"/>
              <w:left w:val="nil"/>
              <w:bottom w:val="single" w:sz="4" w:space="0" w:color="auto"/>
              <w:right w:val="single" w:sz="4" w:space="0" w:color="auto"/>
            </w:tcBorders>
          </w:tcPr>
          <w:p w14:paraId="434E4709" w14:textId="77777777" w:rsidR="002660CB" w:rsidRPr="002660CB" w:rsidRDefault="002660CB" w:rsidP="002660CB">
            <w:pPr>
              <w:jc w:val="center"/>
              <w:rPr>
                <w:rFonts w:eastAsia="Calibri"/>
                <w:b/>
                <w:bCs/>
                <w:lang w:eastAsia="en-US"/>
              </w:rPr>
            </w:pPr>
            <w:r w:rsidRPr="002660CB">
              <w:rPr>
                <w:rFonts w:eastAsia="Calibri"/>
                <w:b/>
                <w:bCs/>
                <w:lang w:eastAsia="en-US"/>
              </w:rPr>
              <w:t>11,17</w:t>
            </w:r>
          </w:p>
        </w:tc>
        <w:tc>
          <w:tcPr>
            <w:tcW w:w="1200" w:type="dxa"/>
            <w:tcBorders>
              <w:top w:val="single" w:sz="4" w:space="0" w:color="auto"/>
              <w:left w:val="nil"/>
              <w:bottom w:val="single" w:sz="4" w:space="0" w:color="auto"/>
              <w:right w:val="single" w:sz="4" w:space="0" w:color="auto"/>
            </w:tcBorders>
          </w:tcPr>
          <w:p w14:paraId="2D07F4F8" w14:textId="77777777" w:rsidR="002660CB" w:rsidRPr="002660CB" w:rsidRDefault="002660CB" w:rsidP="002660CB">
            <w:pPr>
              <w:jc w:val="center"/>
              <w:rPr>
                <w:rFonts w:eastAsia="Calibri"/>
                <w:b/>
                <w:bCs/>
                <w:lang w:eastAsia="en-US"/>
              </w:rPr>
            </w:pPr>
            <w:r w:rsidRPr="002660CB">
              <w:rPr>
                <w:rFonts w:eastAsia="Calibri"/>
                <w:b/>
                <w:bCs/>
                <w:lang w:eastAsia="en-US"/>
              </w:rPr>
              <w:t>15,09</w:t>
            </w:r>
          </w:p>
        </w:tc>
      </w:tr>
      <w:bookmarkEnd w:id="0"/>
    </w:tbl>
    <w:p w14:paraId="2D0B4633" w14:textId="77777777" w:rsidR="002660CB" w:rsidRPr="002660CB" w:rsidRDefault="002660CB" w:rsidP="002660CB">
      <w:pPr>
        <w:rPr>
          <w:b/>
          <w:bCs/>
          <w:color w:val="FF0000"/>
          <w:u w:val="single"/>
        </w:rPr>
      </w:pPr>
    </w:p>
    <w:p w14:paraId="2490D969" w14:textId="77777777" w:rsidR="002660CB" w:rsidRPr="002660CB" w:rsidRDefault="002660CB" w:rsidP="002660CB">
      <w:pPr>
        <w:rPr>
          <w:rFonts w:eastAsia="Calibri"/>
          <w:b/>
          <w:bCs/>
          <w:color w:val="FF0000"/>
          <w:u w:val="single"/>
          <w:lang w:eastAsia="en-US"/>
        </w:rPr>
      </w:pPr>
    </w:p>
    <w:p w14:paraId="63F1648A" w14:textId="77777777" w:rsidR="002660CB" w:rsidRPr="002660CB" w:rsidRDefault="002660CB" w:rsidP="002660CB">
      <w:pPr>
        <w:rPr>
          <w:rFonts w:eastAsia="Calibri"/>
          <w:b/>
          <w:bCs/>
          <w:lang w:eastAsia="en-US"/>
        </w:rPr>
      </w:pPr>
      <w:r w:rsidRPr="002660CB">
        <w:rPr>
          <w:rFonts w:eastAsia="Calibri"/>
          <w:b/>
          <w:bCs/>
          <w:u w:val="single"/>
          <w:lang w:eastAsia="en-US"/>
        </w:rPr>
        <w:t xml:space="preserve">3.1. PRORAČUN SREDSTAVA ZA PROVOĐENJE PROGRAMA POLUDNEVNOG </w:t>
      </w:r>
      <w:r w:rsidRPr="002660CB">
        <w:rPr>
          <w:rFonts w:eastAsia="Calibri"/>
          <w:b/>
          <w:bCs/>
          <w:lang w:eastAsia="en-US"/>
        </w:rPr>
        <w:t xml:space="preserve">  </w:t>
      </w:r>
    </w:p>
    <w:p w14:paraId="3EAAE257" w14:textId="77777777" w:rsidR="002660CB" w:rsidRPr="002660CB" w:rsidRDefault="002660CB" w:rsidP="002660CB">
      <w:pPr>
        <w:rPr>
          <w:rFonts w:eastAsia="Calibri"/>
          <w:b/>
          <w:bCs/>
          <w:color w:val="FF0000"/>
          <w:u w:val="single"/>
          <w:lang w:eastAsia="en-US"/>
        </w:rPr>
      </w:pPr>
      <w:r w:rsidRPr="002660CB">
        <w:rPr>
          <w:rFonts w:eastAsia="Calibri"/>
          <w:b/>
          <w:bCs/>
          <w:lang w:eastAsia="en-US"/>
        </w:rPr>
        <w:t xml:space="preserve">       </w:t>
      </w:r>
      <w:r w:rsidRPr="002660CB">
        <w:rPr>
          <w:rFonts w:eastAsia="Calibri"/>
          <w:b/>
          <w:bCs/>
          <w:u w:val="single"/>
          <w:lang w:eastAsia="en-US"/>
        </w:rPr>
        <w:t xml:space="preserve">BORAVKA </w:t>
      </w:r>
    </w:p>
    <w:p w14:paraId="3CBA0623" w14:textId="77777777" w:rsidR="002660CB" w:rsidRPr="002660CB" w:rsidRDefault="002660CB" w:rsidP="002660CB">
      <w:pPr>
        <w:rPr>
          <w:rFonts w:eastAsia="Calibri"/>
          <w:b/>
          <w:bCs/>
          <w:color w:val="FF0000"/>
          <w:u w:val="single"/>
          <w:lang w:eastAsia="en-US"/>
        </w:rPr>
      </w:pPr>
    </w:p>
    <w:p w14:paraId="478A4115" w14:textId="77777777" w:rsidR="002660CB" w:rsidRPr="002660CB" w:rsidRDefault="002660CB" w:rsidP="002660CB">
      <w:pPr>
        <w:rPr>
          <w:rFonts w:eastAsia="Calibri"/>
          <w:lang w:eastAsia="en-US"/>
        </w:rPr>
      </w:pPr>
      <w:r w:rsidRPr="002660CB">
        <w:rPr>
          <w:rFonts w:eastAsia="Calibri"/>
          <w:lang w:eastAsia="en-US"/>
        </w:rPr>
        <w:t xml:space="preserve">      Za provođenje ovog programa, odnosno za pokriće troškova Poludnevnog boravka ukupno je utrošeno </w:t>
      </w:r>
      <w:r w:rsidRPr="002660CB">
        <w:rPr>
          <w:rFonts w:eastAsia="Calibri"/>
          <w:bCs/>
          <w:lang w:eastAsia="en-US"/>
        </w:rPr>
        <w:t>80.267,54</w:t>
      </w:r>
      <w:r w:rsidRPr="002660CB">
        <w:rPr>
          <w:rFonts w:eastAsia="Calibri"/>
          <w:lang w:eastAsia="en-US"/>
        </w:rPr>
        <w:t xml:space="preserve"> eura, a Grad Poreč-Parenzo je iz proračuna za ovu namjenu izdvojio iznos od 47.349,91eura, što predstavlja udio od 59 % u financiranju ukupnog programa.  </w:t>
      </w:r>
    </w:p>
    <w:p w14:paraId="1DEFB0B3" w14:textId="77777777" w:rsidR="002660CB" w:rsidRPr="002660CB" w:rsidRDefault="002660CB" w:rsidP="002660CB">
      <w:pPr>
        <w:rPr>
          <w:rFonts w:eastAsia="Calibri"/>
          <w:lang w:eastAsia="en-US"/>
        </w:rPr>
      </w:pPr>
      <w:r w:rsidRPr="002660CB">
        <w:rPr>
          <w:rFonts w:eastAsia="Calibri"/>
          <w:lang w:eastAsia="en-US"/>
        </w:rPr>
        <w:t xml:space="preserve">      Cijena usluge Poludnevnog boravka definirana je 2008. godine i od tada se nije mijenjala te iznosi 318,53 eura mjesečno, dok je za korisnike s područja Grada Poreča-Parenzo taj iznos sufinanciran s 50% te iznosi 159,27 eura mjesečno. </w:t>
      </w:r>
    </w:p>
    <w:p w14:paraId="0F5A965A" w14:textId="77777777" w:rsidR="002660CB" w:rsidRPr="002660CB" w:rsidRDefault="002660CB" w:rsidP="002660CB">
      <w:pPr>
        <w:rPr>
          <w:rFonts w:eastAsia="Calibri"/>
          <w:color w:val="FF0000"/>
          <w:lang w:eastAsia="en-US"/>
        </w:rPr>
      </w:pPr>
    </w:p>
    <w:p w14:paraId="2146AD93" w14:textId="77777777" w:rsidR="002660CB" w:rsidRPr="002660CB" w:rsidRDefault="002660CB" w:rsidP="002660CB">
      <w:pPr>
        <w:ind w:firstLine="708"/>
        <w:rPr>
          <w:rFonts w:eastAsia="Calibri"/>
          <w:color w:val="FF0000"/>
          <w:lang w:eastAsia="en-US"/>
        </w:rPr>
      </w:pPr>
    </w:p>
    <w:tbl>
      <w:tblPr>
        <w:tblW w:w="8662" w:type="dxa"/>
        <w:tblInd w:w="93" w:type="dxa"/>
        <w:tblLook w:val="04A0" w:firstRow="1" w:lastRow="0" w:firstColumn="1" w:lastColumn="0" w:noHBand="0" w:noVBand="1"/>
      </w:tblPr>
      <w:tblGrid>
        <w:gridCol w:w="617"/>
        <w:gridCol w:w="4383"/>
        <w:gridCol w:w="1275"/>
        <w:gridCol w:w="1217"/>
        <w:gridCol w:w="1237"/>
      </w:tblGrid>
      <w:tr w:rsidR="002660CB" w:rsidRPr="002660CB" w14:paraId="019579AC" w14:textId="77777777" w:rsidTr="00897263">
        <w:trPr>
          <w:trHeight w:val="270"/>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DA0B1" w14:textId="77777777" w:rsidR="002660CB" w:rsidRPr="002660CB" w:rsidRDefault="002660CB" w:rsidP="002660CB">
            <w:pPr>
              <w:rPr>
                <w:rFonts w:eastAsia="Calibri"/>
                <w:bCs/>
                <w:lang w:eastAsia="en-US"/>
              </w:rPr>
            </w:pPr>
            <w:proofErr w:type="spellStart"/>
            <w:r w:rsidRPr="002660CB">
              <w:rPr>
                <w:rFonts w:eastAsia="Calibri"/>
                <w:bCs/>
                <w:lang w:eastAsia="en-US"/>
              </w:rPr>
              <w:t>R.b</w:t>
            </w:r>
            <w:proofErr w:type="spellEnd"/>
            <w:r w:rsidRPr="002660CB">
              <w:rPr>
                <w:rFonts w:eastAsia="Calibri"/>
                <w:bCs/>
                <w:lang w:eastAsia="en-US"/>
              </w:rPr>
              <w:t>.</w:t>
            </w:r>
          </w:p>
        </w:tc>
        <w:tc>
          <w:tcPr>
            <w:tcW w:w="4383"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018A7A4D" w14:textId="77777777" w:rsidR="002660CB" w:rsidRPr="002660CB" w:rsidRDefault="002660CB" w:rsidP="002660CB">
            <w:pPr>
              <w:rPr>
                <w:rFonts w:eastAsia="Calibri"/>
                <w:bCs/>
                <w:lang w:eastAsia="en-US"/>
              </w:rPr>
            </w:pPr>
            <w:r w:rsidRPr="002660CB">
              <w:rPr>
                <w:rFonts w:eastAsia="Calibri"/>
                <w:bCs/>
                <w:lang w:eastAsia="en-US"/>
              </w:rPr>
              <w:t>Opis</w:t>
            </w:r>
          </w:p>
        </w:tc>
        <w:tc>
          <w:tcPr>
            <w:tcW w:w="36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8280D7" w14:textId="77777777" w:rsidR="002660CB" w:rsidRPr="002660CB" w:rsidRDefault="002660CB" w:rsidP="002660CB">
            <w:pPr>
              <w:rPr>
                <w:rFonts w:eastAsia="Calibri"/>
                <w:bCs/>
                <w:lang w:eastAsia="en-US"/>
              </w:rPr>
            </w:pPr>
            <w:r w:rsidRPr="002660CB">
              <w:rPr>
                <w:rFonts w:eastAsia="Calibri"/>
                <w:bCs/>
                <w:lang w:eastAsia="en-US"/>
              </w:rPr>
              <w:t>POLUDNEVNI BORAVAK</w:t>
            </w:r>
          </w:p>
        </w:tc>
      </w:tr>
      <w:tr w:rsidR="002660CB" w:rsidRPr="002660CB" w14:paraId="63EF8842" w14:textId="77777777" w:rsidTr="00897263">
        <w:trPr>
          <w:trHeight w:val="270"/>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5E6977F3" w14:textId="77777777" w:rsidR="002660CB" w:rsidRPr="002660CB" w:rsidRDefault="002660CB" w:rsidP="002660CB">
            <w:pPr>
              <w:rPr>
                <w:rFonts w:eastAsia="Calibri"/>
                <w:bCs/>
                <w:lang w:eastAsia="en-US"/>
              </w:rPr>
            </w:pPr>
          </w:p>
        </w:tc>
        <w:tc>
          <w:tcPr>
            <w:tcW w:w="4383" w:type="dxa"/>
            <w:vMerge/>
            <w:tcBorders>
              <w:top w:val="single" w:sz="4" w:space="0" w:color="auto"/>
              <w:left w:val="single" w:sz="4" w:space="0" w:color="auto"/>
              <w:bottom w:val="single" w:sz="4" w:space="0" w:color="auto"/>
              <w:right w:val="nil"/>
            </w:tcBorders>
            <w:vAlign w:val="center"/>
            <w:hideMark/>
          </w:tcPr>
          <w:p w14:paraId="0F2B9586" w14:textId="77777777" w:rsidR="002660CB" w:rsidRPr="002660CB" w:rsidRDefault="002660CB" w:rsidP="002660CB">
            <w:pPr>
              <w:rPr>
                <w:rFonts w:eastAsia="Calibri"/>
                <w:bCs/>
                <w:lang w:eastAsia="en-US"/>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613F85E" w14:textId="77777777" w:rsidR="002660CB" w:rsidRPr="002660CB" w:rsidRDefault="002660CB" w:rsidP="002660CB">
            <w:pPr>
              <w:rPr>
                <w:rFonts w:eastAsia="Calibri"/>
                <w:bCs/>
                <w:lang w:eastAsia="en-US"/>
              </w:rPr>
            </w:pPr>
            <w:r w:rsidRPr="002660CB">
              <w:rPr>
                <w:rFonts w:eastAsia="Calibri"/>
                <w:bCs/>
                <w:lang w:eastAsia="en-US"/>
              </w:rPr>
              <w:t>UKUPNO</w:t>
            </w:r>
          </w:p>
        </w:tc>
        <w:tc>
          <w:tcPr>
            <w:tcW w:w="1217" w:type="dxa"/>
            <w:tcBorders>
              <w:top w:val="nil"/>
              <w:left w:val="nil"/>
              <w:bottom w:val="single" w:sz="4" w:space="0" w:color="auto"/>
              <w:right w:val="single" w:sz="4" w:space="0" w:color="auto"/>
            </w:tcBorders>
            <w:shd w:val="clear" w:color="auto" w:fill="auto"/>
            <w:noWrap/>
            <w:vAlign w:val="center"/>
            <w:hideMark/>
          </w:tcPr>
          <w:p w14:paraId="172BFAF4" w14:textId="77777777" w:rsidR="002660CB" w:rsidRPr="002660CB" w:rsidRDefault="002660CB" w:rsidP="002660CB">
            <w:pPr>
              <w:rPr>
                <w:rFonts w:eastAsia="Calibri"/>
                <w:bCs/>
                <w:lang w:eastAsia="en-US"/>
              </w:rPr>
            </w:pPr>
            <w:r w:rsidRPr="002660CB">
              <w:rPr>
                <w:rFonts w:eastAsia="Calibri"/>
                <w:bCs/>
                <w:lang w:eastAsia="en-US"/>
              </w:rPr>
              <w:t>GRAD</w:t>
            </w:r>
          </w:p>
        </w:tc>
        <w:tc>
          <w:tcPr>
            <w:tcW w:w="1193" w:type="dxa"/>
            <w:tcBorders>
              <w:top w:val="nil"/>
              <w:left w:val="nil"/>
              <w:bottom w:val="single" w:sz="4" w:space="0" w:color="auto"/>
              <w:right w:val="single" w:sz="4" w:space="0" w:color="auto"/>
            </w:tcBorders>
            <w:shd w:val="clear" w:color="auto" w:fill="auto"/>
            <w:noWrap/>
            <w:vAlign w:val="center"/>
            <w:hideMark/>
          </w:tcPr>
          <w:p w14:paraId="0D471D17" w14:textId="77777777" w:rsidR="002660CB" w:rsidRPr="002660CB" w:rsidRDefault="002660CB" w:rsidP="002660CB">
            <w:pPr>
              <w:rPr>
                <w:rFonts w:eastAsia="Calibri"/>
                <w:bCs/>
                <w:lang w:eastAsia="en-US"/>
              </w:rPr>
            </w:pPr>
            <w:r w:rsidRPr="002660CB">
              <w:rPr>
                <w:rFonts w:eastAsia="Calibri"/>
                <w:bCs/>
                <w:lang w:eastAsia="en-US"/>
              </w:rPr>
              <w:t>KORISN./</w:t>
            </w:r>
          </w:p>
          <w:p w14:paraId="7C33A28A" w14:textId="77777777" w:rsidR="002660CB" w:rsidRPr="002660CB" w:rsidRDefault="002660CB" w:rsidP="002660CB">
            <w:pPr>
              <w:rPr>
                <w:rFonts w:eastAsia="Calibri"/>
                <w:bCs/>
                <w:lang w:eastAsia="en-US"/>
              </w:rPr>
            </w:pPr>
            <w:r w:rsidRPr="002660CB">
              <w:rPr>
                <w:rFonts w:eastAsia="Calibri"/>
                <w:bCs/>
                <w:lang w:eastAsia="en-US"/>
              </w:rPr>
              <w:t>OST.IZV.</w:t>
            </w:r>
          </w:p>
        </w:tc>
      </w:tr>
      <w:tr w:rsidR="002660CB" w:rsidRPr="002660CB" w14:paraId="05FB9EB6" w14:textId="77777777" w:rsidTr="00897263">
        <w:trPr>
          <w:trHeight w:val="27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774B3D31" w14:textId="77777777" w:rsidR="002660CB" w:rsidRPr="002660CB" w:rsidRDefault="002660CB" w:rsidP="002660CB">
            <w:pPr>
              <w:rPr>
                <w:rFonts w:eastAsia="Calibri"/>
                <w:bCs/>
                <w:lang w:eastAsia="en-US"/>
              </w:rPr>
            </w:pPr>
            <w:r w:rsidRPr="002660CB">
              <w:rPr>
                <w:rFonts w:eastAsia="Calibri"/>
                <w:bCs/>
                <w:lang w:eastAsia="en-US"/>
              </w:rPr>
              <w:t>I.</w:t>
            </w:r>
          </w:p>
        </w:tc>
        <w:tc>
          <w:tcPr>
            <w:tcW w:w="4383" w:type="dxa"/>
            <w:tcBorders>
              <w:top w:val="nil"/>
              <w:left w:val="nil"/>
              <w:bottom w:val="single" w:sz="4" w:space="0" w:color="auto"/>
              <w:right w:val="single" w:sz="4" w:space="0" w:color="auto"/>
            </w:tcBorders>
            <w:shd w:val="clear" w:color="auto" w:fill="auto"/>
            <w:noWrap/>
            <w:vAlign w:val="bottom"/>
            <w:hideMark/>
          </w:tcPr>
          <w:p w14:paraId="1C776C40" w14:textId="77777777" w:rsidR="002660CB" w:rsidRPr="002660CB" w:rsidRDefault="002660CB" w:rsidP="002660CB">
            <w:pPr>
              <w:rPr>
                <w:rFonts w:eastAsia="Calibri"/>
                <w:bCs/>
                <w:lang w:eastAsia="en-US"/>
              </w:rPr>
            </w:pPr>
            <w:r w:rsidRPr="002660CB">
              <w:rPr>
                <w:rFonts w:eastAsia="Calibri"/>
                <w:bCs/>
                <w:lang w:eastAsia="en-US"/>
              </w:rPr>
              <w:t>PRIHODI</w:t>
            </w:r>
          </w:p>
        </w:tc>
        <w:tc>
          <w:tcPr>
            <w:tcW w:w="1275" w:type="dxa"/>
            <w:tcBorders>
              <w:top w:val="nil"/>
              <w:left w:val="nil"/>
              <w:bottom w:val="single" w:sz="4" w:space="0" w:color="auto"/>
              <w:right w:val="single" w:sz="4" w:space="0" w:color="auto"/>
            </w:tcBorders>
            <w:shd w:val="clear" w:color="auto" w:fill="auto"/>
            <w:noWrap/>
            <w:vAlign w:val="bottom"/>
            <w:hideMark/>
          </w:tcPr>
          <w:p w14:paraId="2C809902" w14:textId="77777777" w:rsidR="002660CB" w:rsidRPr="002660CB" w:rsidRDefault="002660CB" w:rsidP="002660CB">
            <w:pPr>
              <w:jc w:val="right"/>
              <w:rPr>
                <w:rFonts w:eastAsia="Calibri"/>
                <w:lang w:eastAsia="en-US"/>
              </w:rPr>
            </w:pPr>
            <w:r w:rsidRPr="002660CB">
              <w:rPr>
                <w:rFonts w:eastAsia="Calibri"/>
                <w:lang w:eastAsia="en-US"/>
              </w:rPr>
              <w:t> </w:t>
            </w:r>
          </w:p>
        </w:tc>
        <w:tc>
          <w:tcPr>
            <w:tcW w:w="1217" w:type="dxa"/>
            <w:tcBorders>
              <w:top w:val="nil"/>
              <w:left w:val="nil"/>
              <w:bottom w:val="single" w:sz="4" w:space="0" w:color="auto"/>
              <w:right w:val="single" w:sz="4" w:space="0" w:color="auto"/>
            </w:tcBorders>
            <w:shd w:val="clear" w:color="auto" w:fill="auto"/>
            <w:noWrap/>
            <w:vAlign w:val="bottom"/>
            <w:hideMark/>
          </w:tcPr>
          <w:p w14:paraId="5C7ABFAF" w14:textId="77777777" w:rsidR="002660CB" w:rsidRPr="002660CB" w:rsidRDefault="002660CB" w:rsidP="002660CB">
            <w:pPr>
              <w:jc w:val="right"/>
              <w:rPr>
                <w:rFonts w:eastAsia="Calibri"/>
                <w:lang w:eastAsia="en-US"/>
              </w:rPr>
            </w:pPr>
            <w:r w:rsidRPr="002660CB">
              <w:rPr>
                <w:rFonts w:eastAsia="Calibri"/>
                <w:lang w:eastAsia="en-US"/>
              </w:rPr>
              <w:t> </w:t>
            </w:r>
          </w:p>
        </w:tc>
        <w:tc>
          <w:tcPr>
            <w:tcW w:w="1193" w:type="dxa"/>
            <w:tcBorders>
              <w:top w:val="nil"/>
              <w:left w:val="nil"/>
              <w:bottom w:val="single" w:sz="4" w:space="0" w:color="auto"/>
              <w:right w:val="single" w:sz="4" w:space="0" w:color="auto"/>
            </w:tcBorders>
            <w:shd w:val="clear" w:color="auto" w:fill="auto"/>
            <w:noWrap/>
            <w:vAlign w:val="bottom"/>
            <w:hideMark/>
          </w:tcPr>
          <w:p w14:paraId="6C18943B" w14:textId="77777777" w:rsidR="002660CB" w:rsidRPr="002660CB" w:rsidRDefault="002660CB" w:rsidP="002660CB">
            <w:pPr>
              <w:jc w:val="right"/>
              <w:rPr>
                <w:rFonts w:eastAsia="Calibri"/>
                <w:lang w:eastAsia="en-US"/>
              </w:rPr>
            </w:pPr>
            <w:r w:rsidRPr="002660CB">
              <w:rPr>
                <w:rFonts w:eastAsia="Calibri"/>
                <w:lang w:eastAsia="en-US"/>
              </w:rPr>
              <w:t> </w:t>
            </w:r>
          </w:p>
        </w:tc>
      </w:tr>
      <w:tr w:rsidR="002660CB" w:rsidRPr="002660CB" w14:paraId="25DB7180" w14:textId="77777777" w:rsidTr="00897263">
        <w:trPr>
          <w:trHeight w:val="27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21046896" w14:textId="77777777" w:rsidR="002660CB" w:rsidRPr="002660CB" w:rsidRDefault="002660CB" w:rsidP="002660CB">
            <w:pPr>
              <w:rPr>
                <w:rFonts w:eastAsia="Calibri"/>
                <w:lang w:eastAsia="en-US"/>
              </w:rPr>
            </w:pPr>
            <w:r w:rsidRPr="002660CB">
              <w:rPr>
                <w:rFonts w:eastAsia="Calibri"/>
                <w:lang w:eastAsia="en-US"/>
              </w:rPr>
              <w:t>1.</w:t>
            </w:r>
          </w:p>
        </w:tc>
        <w:tc>
          <w:tcPr>
            <w:tcW w:w="4383" w:type="dxa"/>
            <w:tcBorders>
              <w:top w:val="nil"/>
              <w:left w:val="nil"/>
              <w:bottom w:val="single" w:sz="4" w:space="0" w:color="auto"/>
              <w:right w:val="nil"/>
            </w:tcBorders>
            <w:shd w:val="clear" w:color="auto" w:fill="auto"/>
            <w:noWrap/>
            <w:vAlign w:val="bottom"/>
            <w:hideMark/>
          </w:tcPr>
          <w:p w14:paraId="412D0C5F" w14:textId="77777777" w:rsidR="002660CB" w:rsidRPr="002660CB" w:rsidRDefault="002660CB" w:rsidP="002660CB">
            <w:pPr>
              <w:rPr>
                <w:rFonts w:eastAsia="Calibri"/>
                <w:lang w:eastAsia="en-US"/>
              </w:rPr>
            </w:pPr>
            <w:r w:rsidRPr="002660CB">
              <w:rPr>
                <w:rFonts w:eastAsia="Calibri"/>
                <w:lang w:eastAsia="en-US"/>
              </w:rPr>
              <w:t>Prihodi od uplata korisnika</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8407618" w14:textId="77777777" w:rsidR="002660CB" w:rsidRPr="002660CB" w:rsidRDefault="002660CB" w:rsidP="002660CB">
            <w:pPr>
              <w:jc w:val="right"/>
              <w:rPr>
                <w:rFonts w:eastAsia="Calibri"/>
                <w:lang w:eastAsia="en-US"/>
              </w:rPr>
            </w:pPr>
            <w:r w:rsidRPr="002660CB">
              <w:rPr>
                <w:rFonts w:eastAsia="Calibri"/>
                <w:lang w:eastAsia="en-US"/>
              </w:rPr>
              <w:t>32.917,63</w:t>
            </w:r>
          </w:p>
        </w:tc>
        <w:tc>
          <w:tcPr>
            <w:tcW w:w="1217" w:type="dxa"/>
            <w:tcBorders>
              <w:top w:val="nil"/>
              <w:left w:val="nil"/>
              <w:bottom w:val="single" w:sz="4" w:space="0" w:color="auto"/>
              <w:right w:val="single" w:sz="4" w:space="0" w:color="auto"/>
            </w:tcBorders>
            <w:shd w:val="clear" w:color="auto" w:fill="auto"/>
            <w:noWrap/>
            <w:vAlign w:val="bottom"/>
            <w:hideMark/>
          </w:tcPr>
          <w:p w14:paraId="5BFF71E6" w14:textId="77777777" w:rsidR="002660CB" w:rsidRPr="002660CB" w:rsidRDefault="002660CB" w:rsidP="002660CB">
            <w:pPr>
              <w:jc w:val="right"/>
              <w:rPr>
                <w:rFonts w:eastAsia="Calibri"/>
                <w:lang w:eastAsia="en-US"/>
              </w:rPr>
            </w:pPr>
            <w:r w:rsidRPr="002660CB">
              <w:rPr>
                <w:rFonts w:eastAsia="Calibri"/>
                <w:lang w:eastAsia="en-US"/>
              </w:rPr>
              <w:t>0</w:t>
            </w:r>
          </w:p>
        </w:tc>
        <w:tc>
          <w:tcPr>
            <w:tcW w:w="1193" w:type="dxa"/>
            <w:tcBorders>
              <w:top w:val="nil"/>
              <w:left w:val="nil"/>
              <w:bottom w:val="single" w:sz="4" w:space="0" w:color="auto"/>
              <w:right w:val="single" w:sz="4" w:space="0" w:color="auto"/>
            </w:tcBorders>
            <w:shd w:val="clear" w:color="auto" w:fill="auto"/>
            <w:noWrap/>
            <w:vAlign w:val="bottom"/>
            <w:hideMark/>
          </w:tcPr>
          <w:p w14:paraId="71C17611" w14:textId="77777777" w:rsidR="002660CB" w:rsidRPr="002660CB" w:rsidRDefault="002660CB" w:rsidP="002660CB">
            <w:pPr>
              <w:jc w:val="right"/>
              <w:rPr>
                <w:rFonts w:eastAsia="Calibri"/>
                <w:lang w:eastAsia="en-US"/>
              </w:rPr>
            </w:pPr>
            <w:r w:rsidRPr="002660CB">
              <w:rPr>
                <w:rFonts w:eastAsia="Calibri"/>
                <w:lang w:eastAsia="en-US"/>
              </w:rPr>
              <w:t> 32.917,63</w:t>
            </w:r>
          </w:p>
        </w:tc>
      </w:tr>
      <w:tr w:rsidR="002660CB" w:rsidRPr="002660CB" w14:paraId="792CB09B" w14:textId="77777777" w:rsidTr="00897263">
        <w:trPr>
          <w:trHeight w:val="27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6E9DF0C6" w14:textId="77777777" w:rsidR="002660CB" w:rsidRPr="002660CB" w:rsidRDefault="002660CB" w:rsidP="002660CB">
            <w:pPr>
              <w:rPr>
                <w:rFonts w:eastAsia="Calibri"/>
                <w:lang w:eastAsia="en-US"/>
              </w:rPr>
            </w:pPr>
            <w:r w:rsidRPr="002660CB">
              <w:rPr>
                <w:rFonts w:eastAsia="Calibri"/>
                <w:lang w:eastAsia="en-US"/>
              </w:rPr>
              <w:t>2.</w:t>
            </w:r>
          </w:p>
        </w:tc>
        <w:tc>
          <w:tcPr>
            <w:tcW w:w="4383" w:type="dxa"/>
            <w:tcBorders>
              <w:top w:val="nil"/>
              <w:left w:val="nil"/>
              <w:bottom w:val="single" w:sz="4" w:space="0" w:color="auto"/>
              <w:right w:val="nil"/>
            </w:tcBorders>
            <w:shd w:val="clear" w:color="auto" w:fill="auto"/>
            <w:noWrap/>
            <w:vAlign w:val="bottom"/>
            <w:hideMark/>
          </w:tcPr>
          <w:p w14:paraId="3C2ABB64" w14:textId="77777777" w:rsidR="002660CB" w:rsidRPr="002660CB" w:rsidRDefault="002660CB" w:rsidP="002660CB">
            <w:pPr>
              <w:rPr>
                <w:rFonts w:eastAsia="Calibri"/>
                <w:lang w:eastAsia="en-US"/>
              </w:rPr>
            </w:pPr>
            <w:r w:rsidRPr="002660CB">
              <w:rPr>
                <w:rFonts w:eastAsia="Calibri"/>
                <w:lang w:eastAsia="en-US"/>
              </w:rPr>
              <w:t>Prihodi iz proračuna Grada Poreča-Parenzo</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E63AEB0" w14:textId="77777777" w:rsidR="002660CB" w:rsidRPr="002660CB" w:rsidRDefault="002660CB" w:rsidP="002660CB">
            <w:pPr>
              <w:jc w:val="right"/>
              <w:rPr>
                <w:rFonts w:eastAsia="Calibri"/>
                <w:lang w:eastAsia="en-US"/>
              </w:rPr>
            </w:pPr>
            <w:r w:rsidRPr="002660CB">
              <w:rPr>
                <w:rFonts w:eastAsia="Calibri"/>
                <w:lang w:eastAsia="en-US"/>
              </w:rPr>
              <w:t>47.349,91</w:t>
            </w:r>
          </w:p>
        </w:tc>
        <w:tc>
          <w:tcPr>
            <w:tcW w:w="1217" w:type="dxa"/>
            <w:tcBorders>
              <w:top w:val="nil"/>
              <w:left w:val="nil"/>
              <w:bottom w:val="single" w:sz="4" w:space="0" w:color="auto"/>
              <w:right w:val="single" w:sz="4" w:space="0" w:color="auto"/>
            </w:tcBorders>
            <w:shd w:val="clear" w:color="auto" w:fill="auto"/>
            <w:noWrap/>
            <w:vAlign w:val="bottom"/>
          </w:tcPr>
          <w:p w14:paraId="61317B17" w14:textId="77777777" w:rsidR="002660CB" w:rsidRPr="002660CB" w:rsidRDefault="002660CB" w:rsidP="002660CB">
            <w:pPr>
              <w:jc w:val="right"/>
              <w:rPr>
                <w:rFonts w:eastAsia="Calibri"/>
                <w:lang w:eastAsia="en-US"/>
              </w:rPr>
            </w:pPr>
            <w:r w:rsidRPr="002660CB">
              <w:rPr>
                <w:rFonts w:eastAsia="Calibri"/>
                <w:lang w:eastAsia="en-US"/>
              </w:rPr>
              <w:t>47.349,91</w:t>
            </w:r>
          </w:p>
        </w:tc>
        <w:tc>
          <w:tcPr>
            <w:tcW w:w="1193" w:type="dxa"/>
            <w:tcBorders>
              <w:top w:val="nil"/>
              <w:left w:val="nil"/>
              <w:bottom w:val="single" w:sz="4" w:space="0" w:color="auto"/>
              <w:right w:val="single" w:sz="4" w:space="0" w:color="auto"/>
            </w:tcBorders>
            <w:shd w:val="clear" w:color="auto" w:fill="auto"/>
            <w:noWrap/>
            <w:vAlign w:val="bottom"/>
            <w:hideMark/>
          </w:tcPr>
          <w:p w14:paraId="424C0370" w14:textId="77777777" w:rsidR="002660CB" w:rsidRPr="002660CB" w:rsidRDefault="002660CB" w:rsidP="002660CB">
            <w:pPr>
              <w:jc w:val="right"/>
              <w:rPr>
                <w:rFonts w:eastAsia="Calibri"/>
                <w:lang w:eastAsia="en-US"/>
              </w:rPr>
            </w:pPr>
            <w:r w:rsidRPr="002660CB">
              <w:rPr>
                <w:rFonts w:eastAsia="Calibri"/>
                <w:lang w:eastAsia="en-US"/>
              </w:rPr>
              <w:t>0</w:t>
            </w:r>
          </w:p>
        </w:tc>
      </w:tr>
      <w:tr w:rsidR="002660CB" w:rsidRPr="002660CB" w14:paraId="1F0D5B6C" w14:textId="77777777" w:rsidTr="00897263">
        <w:trPr>
          <w:trHeight w:val="270"/>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0311B" w14:textId="77777777" w:rsidR="002660CB" w:rsidRPr="002660CB" w:rsidRDefault="002660CB" w:rsidP="002660CB">
            <w:pPr>
              <w:rPr>
                <w:rFonts w:eastAsia="Calibri"/>
                <w:lang w:eastAsia="en-US"/>
              </w:rPr>
            </w:pPr>
            <w:r w:rsidRPr="002660CB">
              <w:rPr>
                <w:rFonts w:eastAsia="Calibri"/>
                <w:lang w:eastAsia="en-US"/>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8A9F5" w14:textId="77777777" w:rsidR="002660CB" w:rsidRPr="002660CB" w:rsidRDefault="002660CB" w:rsidP="002660CB">
            <w:pPr>
              <w:rPr>
                <w:rFonts w:eastAsia="Calibri"/>
                <w:bCs/>
                <w:lang w:eastAsia="en-US"/>
              </w:rPr>
            </w:pPr>
            <w:r w:rsidRPr="002660CB">
              <w:rPr>
                <w:rFonts w:eastAsia="Calibri"/>
                <w:bCs/>
                <w:lang w:eastAsia="en-US"/>
              </w:rPr>
              <w:t>UKUPNO PRIHODI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CEAFA" w14:textId="77777777" w:rsidR="002660CB" w:rsidRPr="002660CB" w:rsidRDefault="002660CB" w:rsidP="002660CB">
            <w:pPr>
              <w:jc w:val="right"/>
              <w:rPr>
                <w:rFonts w:eastAsia="Calibri"/>
                <w:bCs/>
                <w:lang w:eastAsia="en-US"/>
              </w:rPr>
            </w:pPr>
            <w:r w:rsidRPr="002660CB">
              <w:rPr>
                <w:rFonts w:eastAsia="Calibri"/>
                <w:bCs/>
                <w:lang w:eastAsia="en-US"/>
              </w:rPr>
              <w:t>80.267,54</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F63E6" w14:textId="77777777" w:rsidR="002660CB" w:rsidRPr="002660CB" w:rsidRDefault="002660CB" w:rsidP="002660CB">
            <w:pPr>
              <w:jc w:val="right"/>
              <w:rPr>
                <w:rFonts w:eastAsia="Calibri"/>
                <w:bCs/>
                <w:lang w:eastAsia="en-US"/>
              </w:rPr>
            </w:pPr>
            <w:r w:rsidRPr="002660CB">
              <w:rPr>
                <w:rFonts w:eastAsia="Calibri"/>
                <w:lang w:eastAsia="en-US"/>
              </w:rPr>
              <w:t>47.349,91</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81153" w14:textId="77777777" w:rsidR="002660CB" w:rsidRPr="002660CB" w:rsidRDefault="002660CB" w:rsidP="002660CB">
            <w:pPr>
              <w:jc w:val="right"/>
              <w:rPr>
                <w:rFonts w:eastAsia="Calibri"/>
                <w:bCs/>
                <w:lang w:eastAsia="en-US"/>
              </w:rPr>
            </w:pPr>
            <w:r w:rsidRPr="002660CB">
              <w:rPr>
                <w:rFonts w:eastAsia="Calibri"/>
                <w:lang w:eastAsia="en-US"/>
              </w:rPr>
              <w:t>32.917,63</w:t>
            </w:r>
          </w:p>
        </w:tc>
      </w:tr>
      <w:tr w:rsidR="002660CB" w:rsidRPr="002660CB" w14:paraId="439BCA3B" w14:textId="77777777" w:rsidTr="00897263">
        <w:trPr>
          <w:trHeight w:val="270"/>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9068A" w14:textId="77777777" w:rsidR="002660CB" w:rsidRPr="002660CB" w:rsidRDefault="002660CB" w:rsidP="002660CB">
            <w:pPr>
              <w:rPr>
                <w:rFonts w:eastAsia="Calibri"/>
                <w:lang w:eastAsia="en-US"/>
              </w:rPr>
            </w:pPr>
            <w:r w:rsidRPr="002660CB">
              <w:rPr>
                <w:rFonts w:eastAsia="Calibri"/>
                <w:lang w:eastAsia="en-US"/>
              </w:rPr>
              <w:t> </w:t>
            </w:r>
          </w:p>
        </w:tc>
        <w:tc>
          <w:tcPr>
            <w:tcW w:w="4383" w:type="dxa"/>
            <w:tcBorders>
              <w:top w:val="single" w:sz="4" w:space="0" w:color="auto"/>
              <w:left w:val="nil"/>
              <w:bottom w:val="single" w:sz="4" w:space="0" w:color="auto"/>
              <w:right w:val="single" w:sz="4" w:space="0" w:color="auto"/>
            </w:tcBorders>
            <w:shd w:val="clear" w:color="auto" w:fill="auto"/>
            <w:noWrap/>
            <w:vAlign w:val="bottom"/>
            <w:hideMark/>
          </w:tcPr>
          <w:p w14:paraId="63FCC0D6" w14:textId="77777777" w:rsidR="002660CB" w:rsidRPr="002660CB" w:rsidRDefault="002660CB" w:rsidP="002660CB">
            <w:pPr>
              <w:rPr>
                <w:rFonts w:eastAsia="Calibri"/>
                <w:bCs/>
                <w:lang w:eastAsia="en-US"/>
              </w:rPr>
            </w:pPr>
            <w:r w:rsidRPr="002660CB">
              <w:rPr>
                <w:rFonts w:eastAsia="Calibri"/>
                <w:bCs/>
                <w:lang w:eastAsia="en-US"/>
              </w:rPr>
              <w:t>FINANCIRANJE PROGRAMA-%</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27EB060" w14:textId="77777777" w:rsidR="002660CB" w:rsidRPr="002660CB" w:rsidRDefault="002660CB" w:rsidP="002660CB">
            <w:pPr>
              <w:jc w:val="right"/>
              <w:rPr>
                <w:rFonts w:eastAsia="Calibri"/>
                <w:bCs/>
                <w:lang w:eastAsia="en-US"/>
              </w:rPr>
            </w:pPr>
            <w:r w:rsidRPr="002660CB">
              <w:rPr>
                <w:rFonts w:eastAsia="Calibri"/>
                <w:bCs/>
                <w:lang w:eastAsia="en-US"/>
              </w:rPr>
              <w:t>100</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14:paraId="01413C87" w14:textId="77777777" w:rsidR="002660CB" w:rsidRPr="002660CB" w:rsidRDefault="002660CB" w:rsidP="002660CB">
            <w:pPr>
              <w:jc w:val="right"/>
              <w:rPr>
                <w:rFonts w:eastAsia="Calibri"/>
                <w:bCs/>
                <w:lang w:eastAsia="en-US"/>
              </w:rPr>
            </w:pPr>
            <w:r w:rsidRPr="002660CB">
              <w:rPr>
                <w:rFonts w:eastAsia="Calibri"/>
                <w:bCs/>
                <w:lang w:eastAsia="en-US"/>
              </w:rPr>
              <w:t>59</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14:paraId="3EBBBF04" w14:textId="77777777" w:rsidR="002660CB" w:rsidRPr="002660CB" w:rsidRDefault="002660CB" w:rsidP="002660CB">
            <w:pPr>
              <w:jc w:val="right"/>
              <w:rPr>
                <w:rFonts w:eastAsia="Calibri"/>
                <w:bCs/>
                <w:lang w:eastAsia="en-US"/>
              </w:rPr>
            </w:pPr>
            <w:r w:rsidRPr="002660CB">
              <w:rPr>
                <w:rFonts w:eastAsia="Calibri"/>
                <w:bCs/>
                <w:lang w:eastAsia="en-US"/>
              </w:rPr>
              <w:t>41</w:t>
            </w:r>
          </w:p>
        </w:tc>
      </w:tr>
    </w:tbl>
    <w:p w14:paraId="4AAA0D34" w14:textId="77777777" w:rsidR="002660CB" w:rsidRPr="002660CB" w:rsidRDefault="002660CB" w:rsidP="002660CB">
      <w:pPr>
        <w:tabs>
          <w:tab w:val="left" w:pos="567"/>
        </w:tabs>
        <w:rPr>
          <w:rFonts w:eastAsia="Calibri"/>
          <w:b/>
          <w:color w:val="FF0000"/>
          <w:u w:val="single"/>
          <w:lang w:eastAsia="en-US"/>
        </w:rPr>
      </w:pPr>
    </w:p>
    <w:p w14:paraId="78C96093" w14:textId="77777777" w:rsidR="002660CB" w:rsidRPr="002660CB" w:rsidRDefault="002660CB" w:rsidP="002660CB">
      <w:pPr>
        <w:tabs>
          <w:tab w:val="left" w:pos="567"/>
        </w:tabs>
        <w:rPr>
          <w:rFonts w:eastAsia="Calibri"/>
          <w:b/>
          <w:color w:val="FF0000"/>
          <w:u w:val="single"/>
          <w:lang w:eastAsia="en-US"/>
        </w:rPr>
      </w:pPr>
    </w:p>
    <w:p w14:paraId="608ADBB0" w14:textId="77777777" w:rsidR="002660CB" w:rsidRPr="002660CB" w:rsidRDefault="002660CB" w:rsidP="002660CB">
      <w:pPr>
        <w:tabs>
          <w:tab w:val="left" w:pos="567"/>
        </w:tabs>
        <w:rPr>
          <w:rFonts w:eastAsia="Calibri"/>
          <w:b/>
          <w:u w:val="single"/>
          <w:lang w:eastAsia="en-US"/>
        </w:rPr>
      </w:pPr>
      <w:r w:rsidRPr="002660CB">
        <w:rPr>
          <w:rFonts w:eastAsia="Calibri"/>
          <w:b/>
          <w:u w:val="single"/>
          <w:lang w:eastAsia="en-US"/>
        </w:rPr>
        <w:t>4.  PROGRAM HOSPICIJ–KUĆNA SKRB</w:t>
      </w:r>
    </w:p>
    <w:p w14:paraId="4A1AEB8B" w14:textId="77777777" w:rsidR="002660CB" w:rsidRPr="002660CB" w:rsidRDefault="002660CB" w:rsidP="002660CB">
      <w:pPr>
        <w:rPr>
          <w:rFonts w:eastAsia="Calibri"/>
          <w:lang w:eastAsia="en-US"/>
        </w:rPr>
      </w:pPr>
    </w:p>
    <w:p w14:paraId="05CB0FF6" w14:textId="77777777" w:rsidR="002660CB" w:rsidRPr="002660CB" w:rsidRDefault="002660CB" w:rsidP="002660CB">
      <w:pPr>
        <w:ind w:firstLine="426"/>
        <w:rPr>
          <w:rFonts w:eastAsia="Calibri"/>
          <w:lang w:eastAsia="en-US"/>
        </w:rPr>
      </w:pPr>
      <w:r w:rsidRPr="002660CB">
        <w:rPr>
          <w:rFonts w:eastAsia="Calibri"/>
          <w:lang w:eastAsia="en-US"/>
        </w:rPr>
        <w:t>Područje na koje se program odnosi je</w:t>
      </w:r>
      <w:r w:rsidRPr="002660CB">
        <w:rPr>
          <w:rFonts w:eastAsia="Calibri"/>
          <w:b/>
          <w:lang w:eastAsia="en-US"/>
        </w:rPr>
        <w:t xml:space="preserve"> </w:t>
      </w:r>
      <w:r w:rsidRPr="002660CB">
        <w:rPr>
          <w:rFonts w:eastAsia="Calibri"/>
          <w:lang w:eastAsia="en-US"/>
        </w:rPr>
        <w:t>skrb o starijim osobama</w:t>
      </w:r>
      <w:r w:rsidRPr="002660CB">
        <w:rPr>
          <w:rFonts w:eastAsia="Calibri"/>
          <w:b/>
          <w:lang w:eastAsia="en-US"/>
        </w:rPr>
        <w:t>,</w:t>
      </w:r>
      <w:r w:rsidRPr="002660CB">
        <w:rPr>
          <w:rFonts w:eastAsia="Calibri"/>
          <w:lang w:eastAsia="en-US"/>
        </w:rPr>
        <w:t xml:space="preserve"> poboljšanje kvalitete života osobama starije životne dobi, a posebno razvoja izvaninstitucionalnih oblika skrbi za starije. Model Hospicija koji se provodi na području Grada Poreča-Parenzo i okolnih općina je osmišljen i provodi se kao izvaninstitucionalna pomoć starim, nemoćnim, privremeno ili trajno </w:t>
      </w:r>
      <w:proofErr w:type="spellStart"/>
      <w:r w:rsidRPr="002660CB">
        <w:rPr>
          <w:rFonts w:eastAsia="Calibri"/>
          <w:lang w:eastAsia="en-US"/>
        </w:rPr>
        <w:t>neautonomnim</w:t>
      </w:r>
      <w:proofErr w:type="spellEnd"/>
      <w:r w:rsidRPr="002660CB">
        <w:rPr>
          <w:rFonts w:eastAsia="Calibri"/>
          <w:lang w:eastAsia="en-US"/>
        </w:rPr>
        <w:t xml:space="preserve"> osobama u </w:t>
      </w:r>
      <w:r w:rsidRPr="002660CB">
        <w:rPr>
          <w:rFonts w:eastAsia="Calibri"/>
          <w:bCs/>
          <w:lang w:eastAsia="en-US"/>
        </w:rPr>
        <w:t>segmentu kućne skrbi.</w:t>
      </w:r>
    </w:p>
    <w:p w14:paraId="5A300963" w14:textId="77777777" w:rsidR="002660CB" w:rsidRPr="002660CB" w:rsidRDefault="002660CB" w:rsidP="002660CB">
      <w:pPr>
        <w:ind w:firstLine="426"/>
        <w:rPr>
          <w:rFonts w:eastAsia="Calibri"/>
          <w:lang w:eastAsia="en-US"/>
        </w:rPr>
      </w:pPr>
      <w:r w:rsidRPr="002660CB">
        <w:rPr>
          <w:rFonts w:eastAsia="Calibri"/>
          <w:bCs/>
          <w:lang w:eastAsia="en-US"/>
        </w:rPr>
        <w:t>Timovi za kućnu skrb</w:t>
      </w:r>
      <w:r w:rsidRPr="002660CB">
        <w:rPr>
          <w:rFonts w:eastAsia="Calibri"/>
          <w:lang w:eastAsia="en-US"/>
        </w:rPr>
        <w:t xml:space="preserve"> temeljni su oblik </w:t>
      </w:r>
      <w:proofErr w:type="spellStart"/>
      <w:r w:rsidRPr="002660CB">
        <w:rPr>
          <w:rFonts w:eastAsia="Calibri"/>
          <w:lang w:eastAsia="en-US"/>
        </w:rPr>
        <w:t>hospicijske</w:t>
      </w:r>
      <w:proofErr w:type="spellEnd"/>
      <w:r w:rsidRPr="002660CB">
        <w:rPr>
          <w:rFonts w:eastAsia="Calibri"/>
          <w:lang w:eastAsia="en-US"/>
        </w:rPr>
        <w:t xml:space="preserve"> službe, oni ne zamjenjuju izborne liječnike i terenske medicinske sestre već zajedno s njima povećavaju vrijeme i raznovrsnost pomoći bolesniku i njegovoj obitelji. </w:t>
      </w:r>
    </w:p>
    <w:p w14:paraId="7FE4FD91" w14:textId="77777777" w:rsidR="002660CB" w:rsidRPr="002660CB" w:rsidRDefault="002660CB" w:rsidP="002660CB">
      <w:pPr>
        <w:tabs>
          <w:tab w:val="left" w:pos="709"/>
        </w:tabs>
        <w:rPr>
          <w:rFonts w:eastAsia="Calibri"/>
          <w:lang w:eastAsia="en-US"/>
        </w:rPr>
      </w:pPr>
      <w:r w:rsidRPr="002660CB">
        <w:rPr>
          <w:rFonts w:eastAsia="Calibri"/>
          <w:color w:val="FF0000"/>
          <w:lang w:eastAsia="en-US"/>
        </w:rPr>
        <w:t xml:space="preserve">     </w:t>
      </w:r>
      <w:r w:rsidRPr="002660CB">
        <w:rPr>
          <w:rFonts w:eastAsia="Calibri"/>
          <w:lang w:eastAsia="en-US"/>
        </w:rPr>
        <w:t xml:space="preserve">Program „Hospicij-kućna skrb“ provodi se od 2002. godine na području Grada Poreča-Parenzo i okolnih općina Poreštine i njegovo je provođenje pokazalo veliku potrebu za ovim uslugama. Iskustva u provođenju programa pokazala su se od izuzetnog značaja za razvoj palijativne skrbi u Istarskoj županiji i rada specijalističko-konzilijarnog mobilnog palijativnog tima, posebno u dijelu pružanja socijalne palijativne skrbi. </w:t>
      </w:r>
    </w:p>
    <w:p w14:paraId="0EE0A561" w14:textId="77777777" w:rsidR="002660CB" w:rsidRPr="002660CB" w:rsidRDefault="002660CB" w:rsidP="002660CB">
      <w:pPr>
        <w:tabs>
          <w:tab w:val="left" w:pos="709"/>
        </w:tabs>
        <w:rPr>
          <w:rFonts w:eastAsia="Calibri"/>
          <w:lang w:eastAsia="en-US"/>
        </w:rPr>
      </w:pPr>
      <w:r w:rsidRPr="002660CB">
        <w:rPr>
          <w:rFonts w:eastAsia="Calibri"/>
          <w:lang w:eastAsia="en-US"/>
        </w:rPr>
        <w:t xml:space="preserve">     Od 2005. godine djeluje Posudionica ortopedskih pomagala čiju osnovu čine slijedeća oprema: </w:t>
      </w:r>
    </w:p>
    <w:p w14:paraId="5B353DE6" w14:textId="77777777" w:rsidR="002660CB" w:rsidRPr="002660CB" w:rsidRDefault="002660CB" w:rsidP="002660CB">
      <w:pPr>
        <w:numPr>
          <w:ilvl w:val="0"/>
          <w:numId w:val="8"/>
        </w:numPr>
        <w:spacing w:after="200" w:line="276" w:lineRule="auto"/>
        <w:ind w:left="851" w:hanging="567"/>
        <w:rPr>
          <w:rFonts w:eastAsia="Calibri"/>
          <w:lang w:eastAsia="en-US"/>
        </w:rPr>
      </w:pPr>
      <w:r w:rsidRPr="002660CB">
        <w:rPr>
          <w:rFonts w:eastAsia="Calibri"/>
          <w:lang w:eastAsia="en-US"/>
        </w:rPr>
        <w:t>19 električnih medicinskih kreveta s madracima i ormarićima za hranjenje,</w:t>
      </w:r>
    </w:p>
    <w:p w14:paraId="24947B38" w14:textId="77777777" w:rsidR="002660CB" w:rsidRPr="002660CB" w:rsidRDefault="002660CB" w:rsidP="002660CB">
      <w:pPr>
        <w:numPr>
          <w:ilvl w:val="0"/>
          <w:numId w:val="8"/>
        </w:numPr>
        <w:spacing w:after="200" w:line="276" w:lineRule="auto"/>
        <w:ind w:left="851" w:hanging="567"/>
        <w:rPr>
          <w:rFonts w:eastAsia="Calibri"/>
          <w:lang w:eastAsia="en-US"/>
        </w:rPr>
      </w:pPr>
      <w:r w:rsidRPr="002660CB">
        <w:rPr>
          <w:rFonts w:eastAsia="Calibri"/>
          <w:lang w:eastAsia="en-US"/>
        </w:rPr>
        <w:t xml:space="preserve">10 mehaničkih medicinskih kreveta, </w:t>
      </w:r>
    </w:p>
    <w:p w14:paraId="6F47E4F0" w14:textId="77777777" w:rsidR="002660CB" w:rsidRPr="002660CB" w:rsidRDefault="002660CB" w:rsidP="002660CB">
      <w:pPr>
        <w:numPr>
          <w:ilvl w:val="0"/>
          <w:numId w:val="8"/>
        </w:numPr>
        <w:spacing w:after="200" w:line="276" w:lineRule="auto"/>
        <w:ind w:left="851" w:hanging="567"/>
        <w:rPr>
          <w:rFonts w:eastAsia="Calibri"/>
          <w:lang w:eastAsia="en-US"/>
        </w:rPr>
      </w:pPr>
      <w:r w:rsidRPr="002660CB">
        <w:rPr>
          <w:rFonts w:eastAsia="Calibri"/>
          <w:lang w:eastAsia="en-US"/>
        </w:rPr>
        <w:t xml:space="preserve">15 fotelja s kotačima, </w:t>
      </w:r>
    </w:p>
    <w:p w14:paraId="3426C3F9" w14:textId="77777777" w:rsidR="002660CB" w:rsidRPr="002660CB" w:rsidRDefault="002660CB" w:rsidP="002660CB">
      <w:pPr>
        <w:numPr>
          <w:ilvl w:val="0"/>
          <w:numId w:val="8"/>
        </w:numPr>
        <w:spacing w:after="200" w:line="276" w:lineRule="auto"/>
        <w:ind w:left="851" w:hanging="567"/>
        <w:rPr>
          <w:rFonts w:eastAsia="Calibri"/>
          <w:lang w:eastAsia="en-US"/>
        </w:rPr>
      </w:pPr>
      <w:r w:rsidRPr="002660CB">
        <w:rPr>
          <w:rFonts w:eastAsia="Calibri"/>
          <w:lang w:eastAsia="en-US"/>
        </w:rPr>
        <w:t>14 toaletnih stolica–princeza,</w:t>
      </w:r>
    </w:p>
    <w:p w14:paraId="4E38F9CD" w14:textId="77777777" w:rsidR="002660CB" w:rsidRPr="002660CB" w:rsidRDefault="002660CB" w:rsidP="002660CB">
      <w:pPr>
        <w:numPr>
          <w:ilvl w:val="0"/>
          <w:numId w:val="8"/>
        </w:numPr>
        <w:spacing w:after="200" w:line="276" w:lineRule="auto"/>
        <w:ind w:left="851" w:hanging="567"/>
        <w:rPr>
          <w:rFonts w:eastAsia="Calibri"/>
          <w:lang w:eastAsia="en-US"/>
        </w:rPr>
      </w:pPr>
      <w:r w:rsidRPr="002660CB">
        <w:rPr>
          <w:rFonts w:eastAsia="Calibri"/>
          <w:lang w:eastAsia="en-US"/>
        </w:rPr>
        <w:t xml:space="preserve">10 invalidskih kolica, </w:t>
      </w:r>
    </w:p>
    <w:p w14:paraId="7AD41F36" w14:textId="77777777" w:rsidR="002660CB" w:rsidRPr="002660CB" w:rsidRDefault="002660CB" w:rsidP="002660CB">
      <w:pPr>
        <w:numPr>
          <w:ilvl w:val="0"/>
          <w:numId w:val="8"/>
        </w:numPr>
        <w:spacing w:after="200" w:line="276" w:lineRule="auto"/>
        <w:ind w:left="851" w:hanging="567"/>
        <w:rPr>
          <w:rFonts w:eastAsia="Calibri"/>
          <w:lang w:eastAsia="en-US"/>
        </w:rPr>
      </w:pPr>
      <w:r w:rsidRPr="002660CB">
        <w:rPr>
          <w:rFonts w:eastAsia="Calibri"/>
          <w:lang w:eastAsia="en-US"/>
        </w:rPr>
        <w:t>18 hodalica,</w:t>
      </w:r>
    </w:p>
    <w:p w14:paraId="36BE507B" w14:textId="77777777" w:rsidR="002660CB" w:rsidRPr="002660CB" w:rsidRDefault="002660CB" w:rsidP="002660CB">
      <w:pPr>
        <w:numPr>
          <w:ilvl w:val="0"/>
          <w:numId w:val="8"/>
        </w:numPr>
        <w:spacing w:after="200" w:line="276" w:lineRule="auto"/>
        <w:ind w:left="851" w:hanging="567"/>
        <w:rPr>
          <w:rFonts w:eastAsia="Calibri"/>
          <w:lang w:eastAsia="en-US"/>
        </w:rPr>
      </w:pPr>
      <w:r w:rsidRPr="002660CB">
        <w:rPr>
          <w:rFonts w:eastAsia="Calibri"/>
          <w:lang w:eastAsia="en-US"/>
        </w:rPr>
        <w:t>25 štaka,</w:t>
      </w:r>
    </w:p>
    <w:p w14:paraId="3E224DE2" w14:textId="77777777" w:rsidR="002660CB" w:rsidRPr="002660CB" w:rsidRDefault="002660CB" w:rsidP="002660CB">
      <w:pPr>
        <w:numPr>
          <w:ilvl w:val="0"/>
          <w:numId w:val="8"/>
        </w:numPr>
        <w:spacing w:after="200" w:line="276" w:lineRule="auto"/>
        <w:ind w:left="851" w:hanging="567"/>
        <w:rPr>
          <w:rFonts w:eastAsia="Calibri"/>
          <w:lang w:eastAsia="en-US"/>
        </w:rPr>
      </w:pPr>
      <w:r w:rsidRPr="002660CB">
        <w:rPr>
          <w:rFonts w:eastAsia="Calibri"/>
          <w:lang w:eastAsia="en-US"/>
        </w:rPr>
        <w:t>24 noćna ormarića,</w:t>
      </w:r>
    </w:p>
    <w:p w14:paraId="4512B0B7" w14:textId="77777777" w:rsidR="002660CB" w:rsidRPr="002660CB" w:rsidRDefault="002660CB" w:rsidP="002660CB">
      <w:pPr>
        <w:numPr>
          <w:ilvl w:val="0"/>
          <w:numId w:val="8"/>
        </w:numPr>
        <w:spacing w:after="200" w:line="276" w:lineRule="auto"/>
        <w:ind w:left="851" w:hanging="567"/>
        <w:rPr>
          <w:rFonts w:eastAsia="Calibri"/>
          <w:lang w:eastAsia="en-US"/>
        </w:rPr>
      </w:pPr>
      <w:r w:rsidRPr="002660CB">
        <w:rPr>
          <w:rFonts w:eastAsia="Calibri"/>
          <w:lang w:eastAsia="en-US"/>
        </w:rPr>
        <w:t>7 štapova s 4 nožice,</w:t>
      </w:r>
    </w:p>
    <w:p w14:paraId="79123F9C" w14:textId="77777777" w:rsidR="002660CB" w:rsidRPr="002660CB" w:rsidRDefault="002660CB" w:rsidP="002660CB">
      <w:pPr>
        <w:numPr>
          <w:ilvl w:val="0"/>
          <w:numId w:val="8"/>
        </w:numPr>
        <w:spacing w:after="200" w:line="276" w:lineRule="auto"/>
        <w:ind w:left="851" w:hanging="567"/>
        <w:rPr>
          <w:rFonts w:eastAsia="Calibri"/>
          <w:lang w:eastAsia="en-US"/>
        </w:rPr>
      </w:pPr>
      <w:r w:rsidRPr="002660CB">
        <w:rPr>
          <w:rFonts w:eastAsia="Calibri"/>
          <w:lang w:eastAsia="en-US"/>
        </w:rPr>
        <w:t xml:space="preserve">1 </w:t>
      </w:r>
      <w:proofErr w:type="spellStart"/>
      <w:r w:rsidRPr="002660CB">
        <w:rPr>
          <w:rFonts w:eastAsia="Calibri"/>
          <w:lang w:eastAsia="en-US"/>
        </w:rPr>
        <w:t>antidekubitalni</w:t>
      </w:r>
      <w:proofErr w:type="spellEnd"/>
      <w:r w:rsidRPr="002660CB">
        <w:rPr>
          <w:rFonts w:eastAsia="Calibri"/>
          <w:lang w:eastAsia="en-US"/>
        </w:rPr>
        <w:t xml:space="preserve"> madrac,</w:t>
      </w:r>
    </w:p>
    <w:p w14:paraId="4C1F296D" w14:textId="77777777" w:rsidR="002660CB" w:rsidRPr="002660CB" w:rsidRDefault="002660CB" w:rsidP="002660CB">
      <w:pPr>
        <w:rPr>
          <w:rFonts w:eastAsia="Calibri"/>
          <w:lang w:eastAsia="en-US"/>
        </w:rPr>
      </w:pPr>
      <w:r w:rsidRPr="002660CB">
        <w:rPr>
          <w:rFonts w:eastAsia="Calibri"/>
          <w:lang w:eastAsia="en-US"/>
        </w:rPr>
        <w:t>odnosno ukupno 143 pomagala.</w:t>
      </w:r>
    </w:p>
    <w:p w14:paraId="628507D9" w14:textId="77777777" w:rsidR="002660CB" w:rsidRPr="002660CB" w:rsidRDefault="002660CB" w:rsidP="002660CB">
      <w:pPr>
        <w:ind w:left="708"/>
        <w:rPr>
          <w:rFonts w:eastAsia="Calibri"/>
          <w:color w:val="FF0000"/>
          <w:lang w:eastAsia="en-US"/>
        </w:rPr>
      </w:pPr>
    </w:p>
    <w:p w14:paraId="248AF417" w14:textId="77777777" w:rsidR="002660CB" w:rsidRPr="002660CB" w:rsidRDefault="002660CB" w:rsidP="002660CB">
      <w:pPr>
        <w:rPr>
          <w:rFonts w:eastAsia="Calibri"/>
          <w:iCs/>
          <w:lang w:eastAsia="en-US"/>
        </w:rPr>
      </w:pPr>
      <w:r w:rsidRPr="002660CB">
        <w:rPr>
          <w:rFonts w:eastAsia="Calibri"/>
          <w:iCs/>
          <w:lang w:eastAsia="en-US"/>
        </w:rPr>
        <w:t xml:space="preserve">     Tijekom 2023. godine sveukupno je 170 osoba koristilo ortopedska pomagala i to: 62 osobe koristile su električne medicinske krevete, 22 osobe invalidska kolica, 37 osoba koristilo je hodalice, 31 osoba toaletne stolice, 1 osoba noćni ormarić, 15 osoba štake i 1 osoba </w:t>
      </w:r>
      <w:proofErr w:type="spellStart"/>
      <w:r w:rsidRPr="002660CB">
        <w:rPr>
          <w:rFonts w:eastAsia="Calibri"/>
          <w:iCs/>
          <w:lang w:eastAsia="en-US"/>
        </w:rPr>
        <w:t>antidekubitalni</w:t>
      </w:r>
      <w:proofErr w:type="spellEnd"/>
      <w:r w:rsidRPr="002660CB">
        <w:rPr>
          <w:rFonts w:eastAsia="Calibri"/>
          <w:iCs/>
          <w:lang w:eastAsia="en-US"/>
        </w:rPr>
        <w:t xml:space="preserve"> madrac.</w:t>
      </w:r>
    </w:p>
    <w:p w14:paraId="01C2CB2F" w14:textId="77777777" w:rsidR="002660CB" w:rsidRPr="002660CB" w:rsidRDefault="002660CB" w:rsidP="002660CB">
      <w:pPr>
        <w:rPr>
          <w:rFonts w:eastAsia="Calibri"/>
          <w:iCs/>
          <w:lang w:eastAsia="en-US"/>
        </w:rPr>
      </w:pPr>
    </w:p>
    <w:p w14:paraId="28F97FBA" w14:textId="77777777" w:rsidR="002660CB" w:rsidRPr="002660CB" w:rsidRDefault="002660CB" w:rsidP="002660CB">
      <w:pPr>
        <w:jc w:val="both"/>
        <w:rPr>
          <w:rFonts w:eastAsia="Calibri"/>
          <w:b/>
          <w:color w:val="000000"/>
          <w:lang w:eastAsia="en-US"/>
        </w:rPr>
      </w:pPr>
      <w:r w:rsidRPr="002660CB">
        <w:rPr>
          <w:rFonts w:eastAsia="Calibri"/>
          <w:lang w:eastAsia="en-US"/>
        </w:rPr>
        <w:t xml:space="preserve">      Izrada evidencija i dokumentacija za bolesnike/obitelji - usluge su pružene za 14 novih korisnika i članova obitelji, kod jedne obitelji izvršene su 3 kućne posjete kroz nekoliko mjeseci, za 13 obitelji izvršeno je telefonsko savjetovanje - zadovoljavanje potreba korisnika iz socijalne domene, informativni razgovor </w:t>
      </w:r>
      <w:r w:rsidRPr="002660CB">
        <w:rPr>
          <w:rFonts w:eastAsia="Calibri"/>
          <w:b/>
          <w:color w:val="000000"/>
          <w:lang w:eastAsia="en-US"/>
        </w:rPr>
        <w:t xml:space="preserve">. </w:t>
      </w:r>
      <w:r w:rsidRPr="002660CB">
        <w:rPr>
          <w:rFonts w:eastAsia="Calibri"/>
          <w:lang w:eastAsia="en-US"/>
        </w:rPr>
        <w:t xml:space="preserve">14 novih korisnika i njihovih obitelji upućeni su na njihova prava i usluge u socijalnoj skrbi, povećana je socijalna participacija korisnika i članova njihovih obitelji, dok je za dvije korisnice organiziran prioritetan prijem u Dom u suradnji s Mobilnim palijativnim timom Istarske županije i Hrvatskim zavodom za socijalni rad - Područnim uredom Poreč </w:t>
      </w:r>
    </w:p>
    <w:p w14:paraId="06A5B826" w14:textId="77777777" w:rsidR="002660CB" w:rsidRPr="002660CB" w:rsidRDefault="002660CB" w:rsidP="002660CB">
      <w:pPr>
        <w:rPr>
          <w:rFonts w:eastAsia="Calibri"/>
          <w:color w:val="FF0000"/>
          <w:lang w:eastAsia="en-US"/>
        </w:rPr>
      </w:pPr>
    </w:p>
    <w:p w14:paraId="1E964F6A" w14:textId="77777777" w:rsidR="002660CB" w:rsidRPr="002660CB" w:rsidRDefault="002660CB" w:rsidP="002660CB">
      <w:pPr>
        <w:spacing w:after="200" w:line="276" w:lineRule="auto"/>
        <w:rPr>
          <w:rFonts w:eastAsia="Calibri"/>
          <w:b/>
          <w:lang w:eastAsia="en-US"/>
        </w:rPr>
      </w:pPr>
      <w:r w:rsidRPr="002660CB">
        <w:rPr>
          <w:rFonts w:eastAsia="Calibri"/>
          <w:lang w:eastAsia="en-US"/>
        </w:rPr>
        <w:t xml:space="preserve">Usluge potpore bolesniku, savjetovanja, psihoterapije, </w:t>
      </w:r>
      <w:proofErr w:type="spellStart"/>
      <w:r w:rsidRPr="002660CB">
        <w:rPr>
          <w:rFonts w:eastAsia="Calibri"/>
          <w:lang w:eastAsia="en-US"/>
        </w:rPr>
        <w:t>psihoedukacija</w:t>
      </w:r>
      <w:proofErr w:type="spellEnd"/>
      <w:r w:rsidRPr="002660CB">
        <w:rPr>
          <w:rFonts w:eastAsia="Calibri"/>
          <w:lang w:eastAsia="en-US"/>
        </w:rPr>
        <w:t xml:space="preserve"> o načinu ponašanja i prihvaćanju bolesti, evaluacija uz poticanje na adekvatnu komunikaciju u smislu uvažavanja osjećaja članova obitelji i razvijanje tolerancije i razumijevanja te rad na prihvaćanju trenutnog zdravstvenog stanja pružena je za 3 korisnika te za članove njihovih obitelji</w:t>
      </w:r>
    </w:p>
    <w:p w14:paraId="07716589" w14:textId="77777777" w:rsidR="002660CB" w:rsidRPr="002660CB" w:rsidRDefault="002660CB" w:rsidP="002660CB">
      <w:pPr>
        <w:jc w:val="both"/>
        <w:rPr>
          <w:rFonts w:eastAsia="Calibri"/>
          <w:lang w:eastAsia="en-US"/>
        </w:rPr>
      </w:pPr>
      <w:r w:rsidRPr="002660CB">
        <w:rPr>
          <w:rFonts w:eastAsia="Calibri"/>
          <w:lang w:eastAsia="en-US"/>
        </w:rPr>
        <w:t xml:space="preserve">       Kroz program pružana je usluga specijalističkih fizijatrijskih pregleda i edukacija članova obitelji o postupanju s bolesnikom te je provođena fizikalna terapija u kući bolesnika. Naglasak ovog segmenta programa je u što ranijoj rehabilitaciji i osposobljavanju korisnika za što bolje sudjelovanje u aktivnostima svakodnevnog života. Tijekom 2023. godine ove usluge koristilo je  27 korisnika, od kojih neki korisnici i više mjeseci. Fizikalne terapije u kući korisnika pružane su za 9 korisnika po 8 procedura. </w:t>
      </w:r>
    </w:p>
    <w:p w14:paraId="2450EBF3" w14:textId="77777777" w:rsidR="002660CB" w:rsidRPr="002660CB" w:rsidRDefault="002660CB" w:rsidP="002660CB">
      <w:pPr>
        <w:jc w:val="both"/>
        <w:rPr>
          <w:rFonts w:eastAsia="Calibri"/>
          <w:lang w:eastAsia="en-US"/>
        </w:rPr>
      </w:pPr>
      <w:r w:rsidRPr="002660CB">
        <w:rPr>
          <w:rFonts w:eastAsia="Calibri"/>
          <w:lang w:eastAsia="en-US"/>
        </w:rPr>
        <w:t xml:space="preserve">       Najčešće se radi o vrlo teškim bolesnicima (nakon preboljenog moždanog inzulta, cerebralnog infarkta, trauma i </w:t>
      </w:r>
      <w:proofErr w:type="spellStart"/>
      <w:r w:rsidRPr="002660CB">
        <w:rPr>
          <w:rFonts w:eastAsia="Calibri"/>
          <w:lang w:eastAsia="en-US"/>
        </w:rPr>
        <w:t>politrauma</w:t>
      </w:r>
      <w:proofErr w:type="spellEnd"/>
      <w:r w:rsidRPr="002660CB">
        <w:rPr>
          <w:rFonts w:eastAsia="Calibri"/>
          <w:lang w:eastAsia="en-US"/>
        </w:rPr>
        <w:t xml:space="preserve"> </w:t>
      </w:r>
      <w:proofErr w:type="spellStart"/>
      <w:r w:rsidRPr="002660CB">
        <w:rPr>
          <w:rFonts w:eastAsia="Calibri"/>
          <w:lang w:eastAsia="en-US"/>
        </w:rPr>
        <w:t>itd</w:t>
      </w:r>
      <w:proofErr w:type="spellEnd"/>
      <w:r w:rsidRPr="002660CB">
        <w:rPr>
          <w:rFonts w:eastAsia="Calibri"/>
          <w:lang w:eastAsia="en-US"/>
        </w:rPr>
        <w:t xml:space="preserve">) koji bivaju otpušteni kući iz bolnica nakon akutnog zbrinjavanja. Po dolasku kući čekaju na termin upućivanja na stacionarnu rehabilitaciju. Upravo u ovom trenutku pokazala se potreba za intervencijom fizikalne terapije u kući kakva je pružena kroz projekt. </w:t>
      </w:r>
    </w:p>
    <w:p w14:paraId="4F787F13" w14:textId="77777777" w:rsidR="002660CB" w:rsidRPr="002660CB" w:rsidRDefault="002660CB" w:rsidP="002660CB">
      <w:pPr>
        <w:ind w:firstLine="425"/>
        <w:rPr>
          <w:rFonts w:eastAsia="Calibri"/>
          <w:color w:val="FF0000"/>
          <w:lang w:eastAsia="en-US"/>
        </w:rPr>
      </w:pPr>
      <w:r w:rsidRPr="002660CB">
        <w:rPr>
          <w:rFonts w:eastAsia="Calibri"/>
          <w:lang w:eastAsia="en-US"/>
        </w:rPr>
        <w:t>Uključivanjem u rad županijskog tima za palijativnu skrb i razmjenom iskustava te modela dobre prakse dan je doprinos ujednačenom razvoju socijalne palijativne skrbi na području cijele županije. Na online sastancima s članovima palijativnog tima ostvarena je koordinacija u pružanju palijativne skrbi, te su se dogovarale aktivnosti prema svakom pojedinom korisniku s područja Poreštine</w:t>
      </w:r>
      <w:r w:rsidRPr="002660CB">
        <w:rPr>
          <w:rFonts w:eastAsia="Calibri"/>
          <w:color w:val="FF0000"/>
          <w:lang w:eastAsia="en-US"/>
        </w:rPr>
        <w:t xml:space="preserve">. </w:t>
      </w:r>
      <w:r w:rsidRPr="002660CB">
        <w:rPr>
          <w:rFonts w:eastAsia="Calibri"/>
          <w:lang w:eastAsia="en-US"/>
        </w:rPr>
        <w:t>Palijativni pacijenti koji nisu bili uključeni u palijativnu skrb putem svog obiteljskog liječnika, a korisnici su programa, uključeni su bili u aktivnosti mobilnog palijativnog tima Istarske županije</w:t>
      </w:r>
      <w:r w:rsidRPr="002660CB">
        <w:rPr>
          <w:rFonts w:eastAsia="Calibri"/>
          <w:color w:val="FF0000"/>
          <w:lang w:eastAsia="en-US"/>
        </w:rPr>
        <w:t xml:space="preserve">. </w:t>
      </w:r>
    </w:p>
    <w:p w14:paraId="5CAFE5C6" w14:textId="77777777" w:rsidR="002660CB" w:rsidRPr="002660CB" w:rsidRDefault="002660CB" w:rsidP="002660CB">
      <w:pPr>
        <w:ind w:firstLine="426"/>
        <w:rPr>
          <w:rFonts w:eastAsia="Calibri"/>
          <w:lang w:eastAsia="en-US"/>
        </w:rPr>
      </w:pPr>
      <w:r w:rsidRPr="002660CB">
        <w:rPr>
          <w:rFonts w:eastAsia="Calibri"/>
          <w:lang w:eastAsia="en-US"/>
        </w:rPr>
        <w:t>Kriteriji po kojima se određuju korisnici programa su slijedeći:</w:t>
      </w:r>
    </w:p>
    <w:p w14:paraId="630ED005" w14:textId="77777777" w:rsidR="002660CB" w:rsidRPr="002660CB" w:rsidRDefault="002660CB" w:rsidP="002660CB">
      <w:pPr>
        <w:numPr>
          <w:ilvl w:val="0"/>
          <w:numId w:val="11"/>
        </w:numPr>
        <w:spacing w:after="200" w:line="276" w:lineRule="auto"/>
        <w:ind w:left="709" w:hanging="283"/>
        <w:rPr>
          <w:rFonts w:eastAsia="Calibri"/>
          <w:lang w:eastAsia="en-US"/>
        </w:rPr>
      </w:pPr>
      <w:r w:rsidRPr="002660CB">
        <w:rPr>
          <w:rFonts w:eastAsia="Calibri"/>
          <w:lang w:eastAsia="en-US"/>
        </w:rPr>
        <w:t xml:space="preserve">trenutno zdravstveno stanje korisnika koji je privremeno ili trajno </w:t>
      </w:r>
      <w:proofErr w:type="spellStart"/>
      <w:r w:rsidRPr="002660CB">
        <w:rPr>
          <w:rFonts w:eastAsia="Calibri"/>
          <w:lang w:eastAsia="en-US"/>
        </w:rPr>
        <w:t>neautonoman</w:t>
      </w:r>
      <w:proofErr w:type="spellEnd"/>
      <w:r w:rsidRPr="002660CB">
        <w:rPr>
          <w:rFonts w:eastAsia="Calibri"/>
          <w:lang w:eastAsia="en-US"/>
        </w:rPr>
        <w:t>,</w:t>
      </w:r>
    </w:p>
    <w:p w14:paraId="4A4F29A8" w14:textId="77777777" w:rsidR="002660CB" w:rsidRPr="002660CB" w:rsidRDefault="002660CB" w:rsidP="002660CB">
      <w:pPr>
        <w:numPr>
          <w:ilvl w:val="0"/>
          <w:numId w:val="11"/>
        </w:numPr>
        <w:spacing w:after="200" w:line="276" w:lineRule="auto"/>
        <w:ind w:left="709" w:hanging="283"/>
        <w:rPr>
          <w:rFonts w:eastAsia="Calibri"/>
          <w:lang w:eastAsia="en-US"/>
        </w:rPr>
      </w:pPr>
      <w:r w:rsidRPr="002660CB">
        <w:rPr>
          <w:rFonts w:eastAsia="Calibri"/>
          <w:lang w:eastAsia="en-US"/>
        </w:rPr>
        <w:t>pokazatelj trenutnog zdravstvenog stanja, koje se iz mjeseca u mjesec mijenja,</w:t>
      </w:r>
    </w:p>
    <w:p w14:paraId="59FDE3B4" w14:textId="77777777" w:rsidR="002660CB" w:rsidRPr="002660CB" w:rsidRDefault="002660CB" w:rsidP="002660CB">
      <w:pPr>
        <w:numPr>
          <w:ilvl w:val="0"/>
          <w:numId w:val="11"/>
        </w:numPr>
        <w:spacing w:after="200" w:line="276" w:lineRule="auto"/>
        <w:ind w:left="709" w:hanging="283"/>
        <w:rPr>
          <w:rFonts w:eastAsia="Calibri"/>
          <w:lang w:eastAsia="en-US"/>
        </w:rPr>
      </w:pPr>
      <w:r w:rsidRPr="002660CB">
        <w:rPr>
          <w:rFonts w:eastAsia="Calibri"/>
          <w:lang w:eastAsia="en-US"/>
        </w:rPr>
        <w:t xml:space="preserve">broj indiciranih/traženih usluga zdravstvene njege u kući za </w:t>
      </w:r>
      <w:proofErr w:type="spellStart"/>
      <w:r w:rsidRPr="002660CB">
        <w:rPr>
          <w:rFonts w:eastAsia="Calibri"/>
          <w:lang w:eastAsia="en-US"/>
        </w:rPr>
        <w:t>neautonomnog</w:t>
      </w:r>
      <w:proofErr w:type="spellEnd"/>
      <w:r w:rsidRPr="002660CB">
        <w:rPr>
          <w:rFonts w:eastAsia="Calibri"/>
          <w:lang w:eastAsia="en-US"/>
        </w:rPr>
        <w:t xml:space="preserve"> pacijenta od njegovog osobnog liječnika.  </w:t>
      </w:r>
    </w:p>
    <w:p w14:paraId="7C1549C7" w14:textId="77777777" w:rsidR="002660CB" w:rsidRPr="002660CB" w:rsidRDefault="002660CB" w:rsidP="002660CB">
      <w:pPr>
        <w:rPr>
          <w:rFonts w:eastAsia="Calibri"/>
          <w:lang w:eastAsia="en-US"/>
        </w:rPr>
      </w:pPr>
      <w:r w:rsidRPr="002660CB">
        <w:rPr>
          <w:rFonts w:eastAsia="Calibri"/>
          <w:lang w:eastAsia="en-US"/>
        </w:rPr>
        <w:t xml:space="preserve">        Dinamika rada na programu/projektu je kontinuirana tokom cijele godine, a određuje se na temelju momentalnog zdravstvenog stanja osobe za koje patronažna služba i služba medicinske njege u kući odredi posebnu potrebu. </w:t>
      </w:r>
    </w:p>
    <w:p w14:paraId="57BC4BE1" w14:textId="77777777" w:rsidR="002660CB" w:rsidRPr="002660CB" w:rsidRDefault="002660CB" w:rsidP="002660CB">
      <w:pPr>
        <w:ind w:firstLine="426"/>
        <w:rPr>
          <w:rFonts w:eastAsia="Calibri"/>
          <w:lang w:eastAsia="en-US"/>
        </w:rPr>
      </w:pPr>
      <w:r w:rsidRPr="002660CB">
        <w:rPr>
          <w:rFonts w:eastAsia="Calibri"/>
          <w:lang w:eastAsia="en-US"/>
        </w:rPr>
        <w:lastRenderedPageBreak/>
        <w:t>Prioritet u tretmanu imaju staračka i samačka domaćinstva niskog socioekonomskog statusa, koja nisu obuhvaćena radom postojećih drugih oblika skrbi, vodeći računa o mogućoj ukupnoj mjesečnoj potrošnji kod izvršenja rada na programu.</w:t>
      </w:r>
    </w:p>
    <w:p w14:paraId="6DB7E8DA" w14:textId="77777777" w:rsidR="002660CB" w:rsidRPr="002660CB" w:rsidRDefault="002660CB" w:rsidP="002660CB">
      <w:pPr>
        <w:rPr>
          <w:b/>
          <w:bCs/>
          <w:u w:val="single"/>
        </w:rPr>
      </w:pPr>
    </w:p>
    <w:p w14:paraId="436CE589" w14:textId="77777777" w:rsidR="002660CB" w:rsidRPr="002660CB" w:rsidRDefault="002660CB" w:rsidP="002660CB">
      <w:pPr>
        <w:rPr>
          <w:b/>
          <w:bCs/>
          <w:u w:val="single"/>
        </w:rPr>
      </w:pPr>
      <w:r w:rsidRPr="002660CB">
        <w:rPr>
          <w:b/>
          <w:bCs/>
          <w:u w:val="single"/>
        </w:rPr>
        <w:t xml:space="preserve">4.1. PRORAČUN SREDSTAVA ZA PROVOĐENJE PROGRAMA „HOSPICIJ – KUĆNA SKRB“ </w:t>
      </w:r>
    </w:p>
    <w:p w14:paraId="43AE99CD" w14:textId="77777777" w:rsidR="002660CB" w:rsidRPr="002660CB" w:rsidRDefault="002660CB" w:rsidP="002660CB">
      <w:pPr>
        <w:rPr>
          <w:b/>
          <w:bCs/>
          <w:color w:val="FF0000"/>
          <w:u w:val="single"/>
        </w:rPr>
      </w:pPr>
    </w:p>
    <w:p w14:paraId="1C4F2FEE" w14:textId="77777777" w:rsidR="002660CB" w:rsidRPr="002660CB" w:rsidRDefault="002660CB" w:rsidP="002660CB">
      <w:pPr>
        <w:ind w:firstLine="426"/>
        <w:jc w:val="both"/>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Za provođenje programa „Hospicij-kućna skrb“, odnosno za pokriće troškova ukupno  je utrošeno </w:t>
      </w: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48.206,00 eura</w:t>
      </w: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 Grad Poreč-Parenzo je iz Proračuna za ovu namjenu izdvojio iznos od 37.600,00 eura, što predstavlja udio od 78 % u financiranju ovog ukupnog programa.</w:t>
      </w:r>
    </w:p>
    <w:tbl>
      <w:tblPr>
        <w:tblW w:w="8829" w:type="dxa"/>
        <w:tblInd w:w="93" w:type="dxa"/>
        <w:tblLook w:val="04A0" w:firstRow="1" w:lastRow="0" w:firstColumn="1" w:lastColumn="0" w:noHBand="0" w:noVBand="1"/>
      </w:tblPr>
      <w:tblGrid>
        <w:gridCol w:w="617"/>
        <w:gridCol w:w="4383"/>
        <w:gridCol w:w="1296"/>
        <w:gridCol w:w="1296"/>
        <w:gridCol w:w="1237"/>
      </w:tblGrid>
      <w:tr w:rsidR="002660CB" w:rsidRPr="002660CB" w14:paraId="22055686" w14:textId="77777777" w:rsidTr="00897263">
        <w:trPr>
          <w:trHeight w:val="270"/>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E8ADD"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R.b</w:t>
            </w:r>
            <w:proofErr w:type="spellEnd"/>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4383"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6E520C1C"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Opis</w:t>
            </w:r>
          </w:p>
        </w:tc>
        <w:tc>
          <w:tcPr>
            <w:tcW w:w="382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A7877B"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HOSPICIJ-KUĆNA SKRB</w:t>
            </w:r>
          </w:p>
        </w:tc>
      </w:tr>
      <w:tr w:rsidR="002660CB" w:rsidRPr="002660CB" w14:paraId="3C996653" w14:textId="77777777" w:rsidTr="00897263">
        <w:trPr>
          <w:trHeight w:val="270"/>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41D5082E"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4383" w:type="dxa"/>
            <w:vMerge/>
            <w:tcBorders>
              <w:top w:val="single" w:sz="4" w:space="0" w:color="auto"/>
              <w:left w:val="single" w:sz="4" w:space="0" w:color="auto"/>
              <w:bottom w:val="single" w:sz="4" w:space="0" w:color="auto"/>
              <w:right w:val="nil"/>
            </w:tcBorders>
            <w:vAlign w:val="center"/>
            <w:hideMark/>
          </w:tcPr>
          <w:p w14:paraId="24A79AB7"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4CE71554"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UKUPNO</w:t>
            </w:r>
          </w:p>
        </w:tc>
        <w:tc>
          <w:tcPr>
            <w:tcW w:w="1296" w:type="dxa"/>
            <w:tcBorders>
              <w:top w:val="nil"/>
              <w:left w:val="nil"/>
              <w:bottom w:val="single" w:sz="4" w:space="0" w:color="auto"/>
              <w:right w:val="single" w:sz="4" w:space="0" w:color="auto"/>
            </w:tcBorders>
            <w:shd w:val="clear" w:color="auto" w:fill="auto"/>
            <w:noWrap/>
            <w:vAlign w:val="center"/>
            <w:hideMark/>
          </w:tcPr>
          <w:p w14:paraId="582A0FDB"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GRAD</w:t>
            </w:r>
          </w:p>
        </w:tc>
        <w:tc>
          <w:tcPr>
            <w:tcW w:w="1237" w:type="dxa"/>
            <w:tcBorders>
              <w:top w:val="nil"/>
              <w:left w:val="nil"/>
              <w:bottom w:val="single" w:sz="4" w:space="0" w:color="auto"/>
              <w:right w:val="single" w:sz="4" w:space="0" w:color="auto"/>
            </w:tcBorders>
            <w:shd w:val="clear" w:color="auto" w:fill="auto"/>
            <w:noWrap/>
            <w:vAlign w:val="center"/>
            <w:hideMark/>
          </w:tcPr>
          <w:p w14:paraId="60AF2451"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KORISN./</w:t>
            </w:r>
          </w:p>
          <w:p w14:paraId="3A111683"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OST.IZV.</w:t>
            </w:r>
          </w:p>
        </w:tc>
      </w:tr>
      <w:tr w:rsidR="002660CB" w:rsidRPr="002660CB" w14:paraId="6DF3DCAC"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3F7439C"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p>
        </w:tc>
        <w:tc>
          <w:tcPr>
            <w:tcW w:w="4383" w:type="dxa"/>
            <w:tcBorders>
              <w:top w:val="nil"/>
              <w:left w:val="nil"/>
              <w:bottom w:val="single" w:sz="4" w:space="0" w:color="auto"/>
              <w:right w:val="single" w:sz="4" w:space="0" w:color="auto"/>
            </w:tcBorders>
            <w:shd w:val="clear" w:color="auto" w:fill="auto"/>
            <w:noWrap/>
            <w:vAlign w:val="bottom"/>
            <w:hideMark/>
          </w:tcPr>
          <w:p w14:paraId="1FE9A020"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w:t>
            </w:r>
          </w:p>
        </w:tc>
        <w:tc>
          <w:tcPr>
            <w:tcW w:w="1296" w:type="dxa"/>
            <w:tcBorders>
              <w:top w:val="nil"/>
              <w:left w:val="nil"/>
              <w:bottom w:val="single" w:sz="4" w:space="0" w:color="auto"/>
              <w:right w:val="single" w:sz="4" w:space="0" w:color="auto"/>
            </w:tcBorders>
            <w:shd w:val="clear" w:color="auto" w:fill="auto"/>
            <w:noWrap/>
            <w:vAlign w:val="bottom"/>
            <w:hideMark/>
          </w:tcPr>
          <w:p w14:paraId="60B0A70B"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1296" w:type="dxa"/>
            <w:tcBorders>
              <w:top w:val="nil"/>
              <w:left w:val="nil"/>
              <w:bottom w:val="single" w:sz="4" w:space="0" w:color="auto"/>
              <w:right w:val="single" w:sz="4" w:space="0" w:color="auto"/>
            </w:tcBorders>
            <w:shd w:val="clear" w:color="auto" w:fill="auto"/>
            <w:noWrap/>
            <w:vAlign w:val="bottom"/>
            <w:hideMark/>
          </w:tcPr>
          <w:p w14:paraId="74052C68"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1237" w:type="dxa"/>
            <w:tcBorders>
              <w:top w:val="nil"/>
              <w:left w:val="nil"/>
              <w:bottom w:val="single" w:sz="4" w:space="0" w:color="auto"/>
              <w:right w:val="single" w:sz="4" w:space="0" w:color="auto"/>
            </w:tcBorders>
            <w:shd w:val="clear" w:color="auto" w:fill="auto"/>
            <w:noWrap/>
            <w:vAlign w:val="bottom"/>
            <w:hideMark/>
          </w:tcPr>
          <w:p w14:paraId="058582B4"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r>
      <w:tr w:rsidR="002660CB" w:rsidRPr="002660CB" w14:paraId="17CD6D9B"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3F65B5E9"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4383" w:type="dxa"/>
            <w:tcBorders>
              <w:top w:val="nil"/>
              <w:left w:val="nil"/>
              <w:bottom w:val="single" w:sz="4" w:space="0" w:color="auto"/>
              <w:right w:val="nil"/>
            </w:tcBorders>
            <w:shd w:val="clear" w:color="auto" w:fill="auto"/>
            <w:noWrap/>
            <w:vAlign w:val="bottom"/>
            <w:hideMark/>
          </w:tcPr>
          <w:p w14:paraId="3C007633"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iz proračuna grada-hospicij-kućna skrb</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78C35219"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37.600,00</w:t>
            </w:r>
          </w:p>
        </w:tc>
        <w:tc>
          <w:tcPr>
            <w:tcW w:w="1296" w:type="dxa"/>
            <w:tcBorders>
              <w:top w:val="nil"/>
              <w:left w:val="nil"/>
              <w:bottom w:val="single" w:sz="4" w:space="0" w:color="auto"/>
              <w:right w:val="single" w:sz="4" w:space="0" w:color="auto"/>
            </w:tcBorders>
            <w:shd w:val="clear" w:color="auto" w:fill="auto"/>
            <w:noWrap/>
            <w:vAlign w:val="bottom"/>
            <w:hideMark/>
          </w:tcPr>
          <w:p w14:paraId="78318589"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37.600,00</w:t>
            </w:r>
          </w:p>
        </w:tc>
        <w:tc>
          <w:tcPr>
            <w:tcW w:w="1237" w:type="dxa"/>
            <w:tcBorders>
              <w:top w:val="nil"/>
              <w:left w:val="nil"/>
              <w:bottom w:val="single" w:sz="4" w:space="0" w:color="auto"/>
              <w:right w:val="single" w:sz="4" w:space="0" w:color="auto"/>
            </w:tcBorders>
            <w:shd w:val="clear" w:color="auto" w:fill="auto"/>
            <w:noWrap/>
            <w:vAlign w:val="bottom"/>
            <w:hideMark/>
          </w:tcPr>
          <w:p w14:paraId="1EDCCDBC"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0</w:t>
            </w:r>
          </w:p>
        </w:tc>
      </w:tr>
      <w:tr w:rsidR="002660CB" w:rsidRPr="002660CB" w14:paraId="42F51274"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3EF291A6"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4383" w:type="dxa"/>
            <w:tcBorders>
              <w:top w:val="nil"/>
              <w:left w:val="nil"/>
              <w:bottom w:val="single" w:sz="4" w:space="0" w:color="auto"/>
              <w:right w:val="nil"/>
            </w:tcBorders>
            <w:shd w:val="clear" w:color="auto" w:fill="auto"/>
            <w:noWrap/>
            <w:vAlign w:val="bottom"/>
            <w:hideMark/>
          </w:tcPr>
          <w:p w14:paraId="7ACA6BF0"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iz proračuna za hospicij-JLS</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29BBFD6"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1.070,00</w:t>
            </w:r>
          </w:p>
        </w:tc>
        <w:tc>
          <w:tcPr>
            <w:tcW w:w="1296" w:type="dxa"/>
            <w:tcBorders>
              <w:top w:val="nil"/>
              <w:left w:val="nil"/>
              <w:bottom w:val="single" w:sz="4" w:space="0" w:color="auto"/>
              <w:right w:val="single" w:sz="4" w:space="0" w:color="auto"/>
            </w:tcBorders>
            <w:shd w:val="clear" w:color="auto" w:fill="auto"/>
            <w:noWrap/>
            <w:vAlign w:val="bottom"/>
            <w:hideMark/>
          </w:tcPr>
          <w:p w14:paraId="6C1B5313"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0</w:t>
            </w:r>
          </w:p>
        </w:tc>
        <w:tc>
          <w:tcPr>
            <w:tcW w:w="1237" w:type="dxa"/>
            <w:tcBorders>
              <w:top w:val="nil"/>
              <w:left w:val="nil"/>
              <w:bottom w:val="single" w:sz="4" w:space="0" w:color="auto"/>
              <w:right w:val="single" w:sz="4" w:space="0" w:color="auto"/>
            </w:tcBorders>
            <w:shd w:val="clear" w:color="auto" w:fill="auto"/>
            <w:noWrap/>
            <w:vAlign w:val="bottom"/>
            <w:hideMark/>
          </w:tcPr>
          <w:p w14:paraId="6F4EF40A"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1.070,00</w:t>
            </w:r>
          </w:p>
        </w:tc>
      </w:tr>
      <w:tr w:rsidR="002660CB" w:rsidRPr="002660CB" w14:paraId="46A78737"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4ED1B87E"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4383" w:type="dxa"/>
            <w:tcBorders>
              <w:top w:val="nil"/>
              <w:left w:val="nil"/>
              <w:bottom w:val="single" w:sz="4" w:space="0" w:color="auto"/>
              <w:right w:val="nil"/>
            </w:tcBorders>
            <w:shd w:val="clear" w:color="auto" w:fill="auto"/>
            <w:noWrap/>
            <w:vAlign w:val="bottom"/>
            <w:hideMark/>
          </w:tcPr>
          <w:p w14:paraId="5E9F9722"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od JLS-županija</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2B75D9A1"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9.536,00</w:t>
            </w:r>
          </w:p>
        </w:tc>
        <w:tc>
          <w:tcPr>
            <w:tcW w:w="1296" w:type="dxa"/>
            <w:tcBorders>
              <w:top w:val="nil"/>
              <w:left w:val="nil"/>
              <w:bottom w:val="single" w:sz="4" w:space="0" w:color="auto"/>
              <w:right w:val="single" w:sz="4" w:space="0" w:color="auto"/>
            </w:tcBorders>
            <w:shd w:val="clear" w:color="auto" w:fill="auto"/>
            <w:noWrap/>
            <w:vAlign w:val="bottom"/>
            <w:hideMark/>
          </w:tcPr>
          <w:p w14:paraId="632ACD01"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0</w:t>
            </w:r>
          </w:p>
        </w:tc>
        <w:tc>
          <w:tcPr>
            <w:tcW w:w="1237" w:type="dxa"/>
            <w:tcBorders>
              <w:top w:val="nil"/>
              <w:left w:val="nil"/>
              <w:bottom w:val="single" w:sz="4" w:space="0" w:color="auto"/>
              <w:right w:val="single" w:sz="4" w:space="0" w:color="auto"/>
            </w:tcBorders>
            <w:shd w:val="clear" w:color="auto" w:fill="auto"/>
            <w:noWrap/>
            <w:vAlign w:val="bottom"/>
            <w:hideMark/>
          </w:tcPr>
          <w:p w14:paraId="7C077F31"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9.536,00</w:t>
            </w:r>
          </w:p>
        </w:tc>
      </w:tr>
      <w:tr w:rsidR="002660CB" w:rsidRPr="002660CB" w14:paraId="36F00418" w14:textId="77777777" w:rsidTr="00897263">
        <w:trPr>
          <w:trHeight w:val="27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B321B"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E0993"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UKUPNO PRIHODI</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24F73"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48.206,00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EE324"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37.600,00</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CB95D"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10.606,00</w:t>
            </w:r>
          </w:p>
        </w:tc>
      </w:tr>
      <w:tr w:rsidR="002660CB" w:rsidRPr="002660CB" w14:paraId="6A2FB125" w14:textId="77777777" w:rsidTr="00897263">
        <w:trPr>
          <w:trHeight w:val="27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9E85B"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4383" w:type="dxa"/>
            <w:tcBorders>
              <w:top w:val="single" w:sz="4" w:space="0" w:color="auto"/>
              <w:left w:val="nil"/>
              <w:bottom w:val="single" w:sz="4" w:space="0" w:color="auto"/>
              <w:right w:val="single" w:sz="4" w:space="0" w:color="auto"/>
            </w:tcBorders>
            <w:shd w:val="clear" w:color="auto" w:fill="auto"/>
            <w:noWrap/>
            <w:vAlign w:val="bottom"/>
            <w:hideMark/>
          </w:tcPr>
          <w:p w14:paraId="32B3CA85"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FINANCIRANJE PROGRAMA-%</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366D1387"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1192F943"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78</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14:paraId="4E71434D"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p>
        </w:tc>
      </w:tr>
    </w:tbl>
    <w:p w14:paraId="42ABBFEB" w14:textId="77777777" w:rsidR="002660CB" w:rsidRPr="002660CB" w:rsidRDefault="002660CB" w:rsidP="002660CB">
      <w:pPr>
        <w:outlineLvl w:val="0"/>
        <w:rPr>
          <w:rFonts w:eastAsia="Calibri"/>
          <w:b/>
          <w:color w:val="FF0000"/>
          <w:u w:val="single"/>
          <w:lang w:eastAsia="en-US"/>
        </w:rPr>
      </w:pPr>
    </w:p>
    <w:p w14:paraId="51EE6E4A" w14:textId="77777777" w:rsidR="002660CB" w:rsidRPr="002660CB" w:rsidRDefault="002660CB" w:rsidP="002660CB">
      <w:pPr>
        <w:outlineLvl w:val="0"/>
        <w:rPr>
          <w:rFonts w:eastAsia="Calibri"/>
          <w:b/>
          <w:color w:val="FF0000"/>
          <w:u w:val="single"/>
          <w:lang w:eastAsia="en-US"/>
        </w:rPr>
      </w:pPr>
    </w:p>
    <w:p w14:paraId="4309F782" w14:textId="77777777" w:rsidR="002660CB" w:rsidRPr="002660CB" w:rsidRDefault="002660CB" w:rsidP="002660CB">
      <w:pPr>
        <w:outlineLvl w:val="0"/>
        <w:rPr>
          <w:rFonts w:eastAsia="Calibri"/>
          <w:b/>
          <w:u w:val="single"/>
          <w:lang w:eastAsia="en-US"/>
        </w:rPr>
      </w:pPr>
      <w:r w:rsidRPr="002660CB">
        <w:rPr>
          <w:rFonts w:eastAsia="Calibri"/>
          <w:b/>
          <w:u w:val="single"/>
          <w:lang w:eastAsia="en-US"/>
        </w:rPr>
        <w:t>5. MEDICINSKA REKREACIJA ZA STARIJE OSOBE</w:t>
      </w:r>
    </w:p>
    <w:p w14:paraId="7068FBE8" w14:textId="77777777" w:rsidR="002660CB" w:rsidRPr="002660CB" w:rsidRDefault="002660CB" w:rsidP="002660CB">
      <w:pPr>
        <w:rPr>
          <w:rFonts w:eastAsia="Calibri"/>
          <w:lang w:eastAsia="en-US"/>
        </w:rPr>
      </w:pPr>
    </w:p>
    <w:p w14:paraId="0694F0A4" w14:textId="77777777" w:rsidR="002660CB" w:rsidRPr="002660CB" w:rsidRDefault="002660CB" w:rsidP="002660CB">
      <w:pPr>
        <w:ind w:firstLine="426"/>
        <w:rPr>
          <w:rFonts w:eastAsia="Calibri"/>
          <w:lang w:eastAsia="en-US"/>
        </w:rPr>
      </w:pPr>
      <w:r w:rsidRPr="002660CB">
        <w:rPr>
          <w:rFonts w:eastAsia="Calibri"/>
          <w:lang w:eastAsia="en-US"/>
        </w:rPr>
        <w:t>Program Medicinske rekreacije za starije predstavlja vježbanje uglavnom ženske starije populacije pod stručnim vodstvom višeg fizioterapeuta, a provodi se organizacijski samostalno po mjesnim odborima Grada Poreča-Parenzo s primarnim ciljem očuvanja funkcionalne sposobnosti i neovisnosti starijih osoba redovnom tjelesnom aktivnošću, a radi poticanja tjelesne aktivnosti starijih i kretanja kao važnog faktora u prevenciji bolesnog starenja.</w:t>
      </w:r>
    </w:p>
    <w:p w14:paraId="1AE072B6" w14:textId="77777777" w:rsidR="002660CB" w:rsidRPr="002660CB" w:rsidRDefault="002660CB" w:rsidP="002660CB">
      <w:pPr>
        <w:ind w:firstLine="426"/>
        <w:rPr>
          <w:rFonts w:eastAsia="Calibri"/>
          <w:lang w:eastAsia="en-US"/>
        </w:rPr>
      </w:pPr>
      <w:r w:rsidRPr="002660CB">
        <w:rPr>
          <w:rFonts w:eastAsia="Calibri"/>
          <w:lang w:eastAsia="en-US"/>
        </w:rPr>
        <w:t xml:space="preserve">Poticanje </w:t>
      </w:r>
      <w:proofErr w:type="spellStart"/>
      <w:r w:rsidRPr="002660CB">
        <w:rPr>
          <w:rFonts w:eastAsia="Calibri"/>
          <w:lang w:eastAsia="en-US"/>
        </w:rPr>
        <w:t>samoodgovornosti</w:t>
      </w:r>
      <w:proofErr w:type="spellEnd"/>
      <w:r w:rsidRPr="002660CB">
        <w:rPr>
          <w:rFonts w:eastAsia="Calibri"/>
          <w:lang w:eastAsia="en-US"/>
        </w:rPr>
        <w:t xml:space="preserve"> za vlastito zdravlje sprečavanjem negativnog zdravstvenog ponašanja, naročito kontrolom i sprečavanjem debljine, važna je funkcija ovog programa. </w:t>
      </w:r>
    </w:p>
    <w:p w14:paraId="2F9D6D43" w14:textId="77777777" w:rsidR="002660CB" w:rsidRPr="002660CB" w:rsidRDefault="002660CB" w:rsidP="002660CB">
      <w:pPr>
        <w:spacing w:after="200" w:line="276" w:lineRule="auto"/>
        <w:rPr>
          <w:rFonts w:eastAsia="Calibri"/>
          <w:bCs/>
          <w:lang w:eastAsia="en-US"/>
        </w:rPr>
      </w:pPr>
      <w:r w:rsidRPr="002660CB">
        <w:rPr>
          <w:rFonts w:eastAsia="Calibri"/>
          <w:bCs/>
          <w:lang w:eastAsia="en-US"/>
        </w:rPr>
        <w:t xml:space="preserve">      Ukupno je tijekom cijele godine program koristilo oko 230 osoba. </w:t>
      </w:r>
    </w:p>
    <w:p w14:paraId="45755F35" w14:textId="77777777" w:rsidR="002660CB" w:rsidRPr="002660CB" w:rsidRDefault="002660CB" w:rsidP="002660CB">
      <w:pPr>
        <w:ind w:firstLine="426"/>
        <w:rPr>
          <w:rFonts w:eastAsia="Calibri"/>
          <w:lang w:eastAsia="en-US"/>
        </w:rPr>
      </w:pPr>
      <w:r w:rsidRPr="002660CB">
        <w:rPr>
          <w:rFonts w:eastAsia="Calibri"/>
          <w:lang w:eastAsia="en-US"/>
        </w:rPr>
        <w:t xml:space="preserve">Nakon pandemije COVID-19 ponovno je započelo provođenje programa u rujnu 2022. godine u prostorima SRC </w:t>
      </w:r>
      <w:proofErr w:type="spellStart"/>
      <w:r w:rsidRPr="002660CB">
        <w:rPr>
          <w:rFonts w:eastAsia="Calibri"/>
          <w:lang w:eastAsia="en-US"/>
        </w:rPr>
        <w:t>Palestra</w:t>
      </w:r>
      <w:proofErr w:type="spellEnd"/>
      <w:r w:rsidRPr="002660CB">
        <w:rPr>
          <w:rFonts w:eastAsia="Calibri"/>
          <w:lang w:eastAsia="en-US"/>
        </w:rPr>
        <w:t xml:space="preserve"> sa dvije grupe polaznica te u studenom 2022. godine u prostorima Društvenog doma Kukci sa dvije grupe polaznica. Tijekom 2023. godine program je organiziran u svim mjesnim odborima Grada Poreča-Parenzo te u većem obimu nego ranije obzirom da je za provođenje programa osiguran prostor i u MO Veli Maj. </w:t>
      </w:r>
    </w:p>
    <w:p w14:paraId="42D2531D" w14:textId="77777777" w:rsidR="002660CB" w:rsidRPr="002660CB" w:rsidRDefault="002660CB" w:rsidP="002660CB">
      <w:pPr>
        <w:rPr>
          <w:rFonts w:eastAsia="Calibri"/>
          <w:color w:val="FF0000"/>
          <w:lang w:eastAsia="en-US"/>
        </w:rPr>
      </w:pPr>
    </w:p>
    <w:p w14:paraId="19CB57BA" w14:textId="77777777" w:rsidR="002660CB" w:rsidRPr="002660CB" w:rsidRDefault="002660CB" w:rsidP="002660CB">
      <w:pPr>
        <w:ind w:firstLine="426"/>
        <w:rPr>
          <w:rFonts w:eastAsia="Calibri"/>
          <w:color w:val="FF0000"/>
          <w:lang w:eastAsia="en-US"/>
        </w:rPr>
      </w:pPr>
    </w:p>
    <w:tbl>
      <w:tblPr>
        <w:tblStyle w:val="Reetkatablice3"/>
        <w:tblW w:w="0" w:type="auto"/>
        <w:tblLook w:val="04A0" w:firstRow="1" w:lastRow="0" w:firstColumn="1" w:lastColumn="0" w:noHBand="0" w:noVBand="1"/>
      </w:tblPr>
      <w:tblGrid>
        <w:gridCol w:w="3628"/>
        <w:gridCol w:w="1823"/>
        <w:gridCol w:w="1478"/>
        <w:gridCol w:w="2131"/>
      </w:tblGrid>
      <w:tr w:rsidR="002660CB" w:rsidRPr="002660CB" w14:paraId="168A1604" w14:textId="77777777" w:rsidTr="00897263">
        <w:tc>
          <w:tcPr>
            <w:tcW w:w="3780" w:type="dxa"/>
          </w:tcPr>
          <w:p w14:paraId="28F14C65" w14:textId="77777777" w:rsidR="002660CB" w:rsidRPr="002660CB" w:rsidRDefault="002660CB" w:rsidP="002660CB">
            <w:pPr>
              <w:spacing w:after="200" w:line="276" w:lineRule="auto"/>
              <w:rPr>
                <w:smallCaps/>
                <w:spacing w:val="5"/>
              </w:rPr>
            </w:pPr>
            <w:r w:rsidRPr="002660CB">
              <w:rPr>
                <w:smallCaps/>
                <w:spacing w:val="5"/>
              </w:rPr>
              <w:t>M</w:t>
            </w:r>
            <w:r w:rsidRPr="002660CB">
              <w:rPr>
                <w:b/>
                <w:bCs/>
                <w:smallCaps/>
                <w:spacing w:val="5"/>
              </w:rPr>
              <w:t xml:space="preserve">jesni odbor </w:t>
            </w:r>
          </w:p>
        </w:tc>
        <w:tc>
          <w:tcPr>
            <w:tcW w:w="5565" w:type="dxa"/>
            <w:gridSpan w:val="3"/>
          </w:tcPr>
          <w:p w14:paraId="4C0C7FA7" w14:textId="77777777" w:rsidR="002660CB" w:rsidRPr="002660CB" w:rsidRDefault="002660CB" w:rsidP="002660CB">
            <w:pPr>
              <w:spacing w:after="200" w:line="276" w:lineRule="auto"/>
              <w:jc w:val="center"/>
            </w:pPr>
            <w:r w:rsidRPr="002660CB">
              <w:t>Tjedni raspored</w:t>
            </w:r>
          </w:p>
        </w:tc>
      </w:tr>
      <w:tr w:rsidR="002660CB" w:rsidRPr="002660CB" w14:paraId="4CC3BD47" w14:textId="77777777" w:rsidTr="00897263">
        <w:tc>
          <w:tcPr>
            <w:tcW w:w="3780" w:type="dxa"/>
          </w:tcPr>
          <w:p w14:paraId="4A7B63F4" w14:textId="77777777" w:rsidR="002660CB" w:rsidRPr="002660CB" w:rsidRDefault="002660CB" w:rsidP="002660CB">
            <w:pPr>
              <w:spacing w:after="200" w:line="276" w:lineRule="auto"/>
            </w:pPr>
            <w:r w:rsidRPr="002660CB">
              <w:rPr>
                <w:smallCaps/>
                <w:spacing w:val="5"/>
              </w:rPr>
              <w:t>S</w:t>
            </w:r>
            <w:r w:rsidRPr="002660CB">
              <w:rPr>
                <w:b/>
                <w:bCs/>
                <w:smallCaps/>
                <w:spacing w:val="5"/>
              </w:rPr>
              <w:t xml:space="preserve">RC </w:t>
            </w:r>
            <w:proofErr w:type="spellStart"/>
            <w:r w:rsidRPr="002660CB">
              <w:rPr>
                <w:smallCaps/>
                <w:spacing w:val="5"/>
              </w:rPr>
              <w:t>Palestra</w:t>
            </w:r>
            <w:proofErr w:type="spellEnd"/>
            <w:r w:rsidRPr="002660CB">
              <w:t xml:space="preserve"> – </w:t>
            </w:r>
          </w:p>
          <w:p w14:paraId="7AB672EF" w14:textId="77777777" w:rsidR="002660CB" w:rsidRPr="002660CB" w:rsidRDefault="002660CB" w:rsidP="002660CB">
            <w:pPr>
              <w:spacing w:after="200" w:line="276" w:lineRule="auto"/>
              <w:ind w:left="360"/>
            </w:pPr>
            <w:r w:rsidRPr="002660CB">
              <w:t>MO Joakim Rakovac i</w:t>
            </w:r>
          </w:p>
          <w:p w14:paraId="44643F39" w14:textId="77777777" w:rsidR="002660CB" w:rsidRPr="002660CB" w:rsidRDefault="002660CB" w:rsidP="002660CB">
            <w:pPr>
              <w:spacing w:after="200" w:line="276" w:lineRule="auto"/>
              <w:ind w:left="360"/>
            </w:pPr>
            <w:r w:rsidRPr="002660CB">
              <w:t xml:space="preserve">MO Mate Balota </w:t>
            </w:r>
          </w:p>
        </w:tc>
        <w:tc>
          <w:tcPr>
            <w:tcW w:w="1843" w:type="dxa"/>
          </w:tcPr>
          <w:p w14:paraId="54DA460C" w14:textId="77777777" w:rsidR="002660CB" w:rsidRPr="002660CB" w:rsidRDefault="002660CB" w:rsidP="002660CB">
            <w:pPr>
              <w:spacing w:after="200" w:line="276" w:lineRule="auto"/>
            </w:pPr>
            <w:r w:rsidRPr="002660CB">
              <w:t>PONEDJELJAK            8,00 – 9,00 SATI, 9,00 – 10,00   SATI</w:t>
            </w:r>
          </w:p>
        </w:tc>
        <w:tc>
          <w:tcPr>
            <w:tcW w:w="1496" w:type="dxa"/>
          </w:tcPr>
          <w:p w14:paraId="54BE1A1E" w14:textId="77777777" w:rsidR="002660CB" w:rsidRPr="002660CB" w:rsidRDefault="002660CB" w:rsidP="002660CB">
            <w:pPr>
              <w:spacing w:after="200" w:line="276" w:lineRule="auto"/>
            </w:pPr>
            <w:r w:rsidRPr="002660CB">
              <w:t xml:space="preserve">SRIJEDA                        8,00 – 9,00 SATI, 9,00 – 10,00   SATI       </w:t>
            </w:r>
          </w:p>
        </w:tc>
        <w:tc>
          <w:tcPr>
            <w:tcW w:w="2226" w:type="dxa"/>
          </w:tcPr>
          <w:p w14:paraId="1BFCCFFC" w14:textId="77777777" w:rsidR="002660CB" w:rsidRPr="002660CB" w:rsidRDefault="002660CB" w:rsidP="002660CB">
            <w:pPr>
              <w:spacing w:after="200" w:line="276" w:lineRule="auto"/>
            </w:pPr>
            <w:r w:rsidRPr="002660CB">
              <w:t>PETAK                           8,00 – 9,00 SA TI, 9,00 – 10,00   SATI</w:t>
            </w:r>
          </w:p>
        </w:tc>
      </w:tr>
      <w:tr w:rsidR="002660CB" w:rsidRPr="002660CB" w14:paraId="6419EF83" w14:textId="77777777" w:rsidTr="00897263">
        <w:tc>
          <w:tcPr>
            <w:tcW w:w="3780" w:type="dxa"/>
          </w:tcPr>
          <w:p w14:paraId="0C41389E" w14:textId="77777777" w:rsidR="002660CB" w:rsidRPr="002660CB" w:rsidRDefault="002660CB" w:rsidP="002660CB">
            <w:pPr>
              <w:spacing w:after="200" w:line="276" w:lineRule="auto"/>
            </w:pPr>
            <w:r w:rsidRPr="002660CB">
              <w:rPr>
                <w:smallCaps/>
                <w:color w:val="000000"/>
                <w:spacing w:val="5"/>
              </w:rPr>
              <w:lastRenderedPageBreak/>
              <w:t>MO  ANKA BUTORAC</w:t>
            </w:r>
            <w:r w:rsidRPr="002660CB">
              <w:t xml:space="preserve"> – Prostorije DND, Trg k. Branimira br. 4</w:t>
            </w:r>
          </w:p>
        </w:tc>
        <w:tc>
          <w:tcPr>
            <w:tcW w:w="1843" w:type="dxa"/>
          </w:tcPr>
          <w:p w14:paraId="3D25C77C" w14:textId="77777777" w:rsidR="002660CB" w:rsidRPr="002660CB" w:rsidRDefault="002660CB" w:rsidP="002660CB">
            <w:pPr>
              <w:spacing w:after="200" w:line="276" w:lineRule="auto"/>
            </w:pPr>
            <w:r w:rsidRPr="002660CB">
              <w:t>PONEDJELJAK            10,15 – 11,15   SATI</w:t>
            </w:r>
          </w:p>
        </w:tc>
        <w:tc>
          <w:tcPr>
            <w:tcW w:w="1496" w:type="dxa"/>
          </w:tcPr>
          <w:p w14:paraId="6D62C1D3" w14:textId="77777777" w:rsidR="002660CB" w:rsidRPr="002660CB" w:rsidRDefault="002660CB" w:rsidP="002660CB">
            <w:pPr>
              <w:spacing w:after="200" w:line="276" w:lineRule="auto"/>
            </w:pPr>
            <w:r w:rsidRPr="002660CB">
              <w:t>SRIJEDA                        10,15 – 11,15   SATI</w:t>
            </w:r>
          </w:p>
        </w:tc>
        <w:tc>
          <w:tcPr>
            <w:tcW w:w="2226" w:type="dxa"/>
          </w:tcPr>
          <w:p w14:paraId="00B2BD6F" w14:textId="77777777" w:rsidR="002660CB" w:rsidRPr="002660CB" w:rsidRDefault="002660CB" w:rsidP="002660CB">
            <w:pPr>
              <w:spacing w:after="200" w:line="276" w:lineRule="auto"/>
            </w:pPr>
            <w:r w:rsidRPr="002660CB">
              <w:t>PETAK                           10,15 – 11,15   SATI</w:t>
            </w:r>
          </w:p>
        </w:tc>
      </w:tr>
      <w:tr w:rsidR="002660CB" w:rsidRPr="002660CB" w14:paraId="240002E7" w14:textId="77777777" w:rsidTr="00897263">
        <w:tc>
          <w:tcPr>
            <w:tcW w:w="3780" w:type="dxa"/>
          </w:tcPr>
          <w:p w14:paraId="52066A87" w14:textId="77777777" w:rsidR="002660CB" w:rsidRPr="002660CB" w:rsidRDefault="002660CB" w:rsidP="002660CB">
            <w:pPr>
              <w:spacing w:after="200" w:line="276" w:lineRule="auto"/>
            </w:pPr>
            <w:r w:rsidRPr="002660CB">
              <w:t>MO VELI MAJ</w:t>
            </w:r>
            <w:r w:rsidRPr="002660CB">
              <w:rPr>
                <w:u w:val="single"/>
              </w:rPr>
              <w:t xml:space="preserve"> </w:t>
            </w:r>
            <w:r w:rsidRPr="002660CB">
              <w:t>– Prostorije MO</w:t>
            </w:r>
          </w:p>
        </w:tc>
        <w:tc>
          <w:tcPr>
            <w:tcW w:w="1843" w:type="dxa"/>
          </w:tcPr>
          <w:p w14:paraId="5B319E99" w14:textId="77777777" w:rsidR="002660CB" w:rsidRPr="002660CB" w:rsidRDefault="002660CB" w:rsidP="002660CB">
            <w:pPr>
              <w:spacing w:after="200" w:line="276" w:lineRule="auto"/>
            </w:pPr>
            <w:r w:rsidRPr="002660CB">
              <w:t>PONEDJELJAK            11,30 – 12,30   SATI</w:t>
            </w:r>
          </w:p>
        </w:tc>
        <w:tc>
          <w:tcPr>
            <w:tcW w:w="1496" w:type="dxa"/>
          </w:tcPr>
          <w:p w14:paraId="199E4075" w14:textId="77777777" w:rsidR="002660CB" w:rsidRPr="002660CB" w:rsidRDefault="002660CB" w:rsidP="002660CB">
            <w:pPr>
              <w:spacing w:after="200" w:line="276" w:lineRule="auto"/>
            </w:pPr>
            <w:r w:rsidRPr="002660CB">
              <w:t>SRIJEDA                        11,30 – 12,30   SATI</w:t>
            </w:r>
          </w:p>
        </w:tc>
        <w:tc>
          <w:tcPr>
            <w:tcW w:w="2226" w:type="dxa"/>
          </w:tcPr>
          <w:p w14:paraId="671B790E" w14:textId="77777777" w:rsidR="002660CB" w:rsidRPr="002660CB" w:rsidRDefault="002660CB" w:rsidP="002660CB">
            <w:pPr>
              <w:spacing w:after="200" w:line="276" w:lineRule="auto"/>
            </w:pPr>
          </w:p>
        </w:tc>
      </w:tr>
      <w:tr w:rsidR="002660CB" w:rsidRPr="002660CB" w14:paraId="3F7BCDBC" w14:textId="77777777" w:rsidTr="00897263">
        <w:tc>
          <w:tcPr>
            <w:tcW w:w="3780" w:type="dxa"/>
          </w:tcPr>
          <w:p w14:paraId="2F7C1237" w14:textId="77777777" w:rsidR="002660CB" w:rsidRPr="002660CB" w:rsidRDefault="002660CB" w:rsidP="002660CB">
            <w:pPr>
              <w:spacing w:after="200" w:line="276" w:lineRule="auto"/>
            </w:pPr>
            <w:r w:rsidRPr="002660CB">
              <w:t xml:space="preserve"> MO ČERVAR PORAT – Prostorije MO Červar Porat</w:t>
            </w:r>
          </w:p>
        </w:tc>
        <w:tc>
          <w:tcPr>
            <w:tcW w:w="1843" w:type="dxa"/>
          </w:tcPr>
          <w:p w14:paraId="45D38798" w14:textId="77777777" w:rsidR="002660CB" w:rsidRPr="002660CB" w:rsidRDefault="002660CB" w:rsidP="002660CB">
            <w:pPr>
              <w:spacing w:after="200" w:line="276" w:lineRule="auto"/>
            </w:pPr>
            <w:r w:rsidRPr="002660CB">
              <w:t>PONEDJELJAK        17,00 – 18,00   SATI</w:t>
            </w:r>
          </w:p>
        </w:tc>
        <w:tc>
          <w:tcPr>
            <w:tcW w:w="1496" w:type="dxa"/>
          </w:tcPr>
          <w:p w14:paraId="5F05B439" w14:textId="77777777" w:rsidR="002660CB" w:rsidRPr="002660CB" w:rsidRDefault="002660CB" w:rsidP="002660CB">
            <w:pPr>
              <w:spacing w:after="200" w:line="276" w:lineRule="auto"/>
            </w:pPr>
            <w:r w:rsidRPr="002660CB">
              <w:t>SRIJEDA                    17,00 – 18,00   SATI</w:t>
            </w:r>
          </w:p>
        </w:tc>
        <w:tc>
          <w:tcPr>
            <w:tcW w:w="2226" w:type="dxa"/>
          </w:tcPr>
          <w:p w14:paraId="78DFDF05" w14:textId="77777777" w:rsidR="002660CB" w:rsidRPr="002660CB" w:rsidRDefault="002660CB" w:rsidP="002660CB">
            <w:pPr>
              <w:spacing w:after="200" w:line="276" w:lineRule="auto"/>
            </w:pPr>
          </w:p>
        </w:tc>
      </w:tr>
      <w:tr w:rsidR="002660CB" w:rsidRPr="002660CB" w14:paraId="56EE3AFE" w14:textId="77777777" w:rsidTr="00897263">
        <w:tc>
          <w:tcPr>
            <w:tcW w:w="3780" w:type="dxa"/>
          </w:tcPr>
          <w:p w14:paraId="0B907626" w14:textId="77777777" w:rsidR="002660CB" w:rsidRPr="002660CB" w:rsidRDefault="002660CB" w:rsidP="002660CB">
            <w:pPr>
              <w:spacing w:after="200" w:line="276" w:lineRule="auto"/>
              <w:rPr>
                <w:u w:val="single"/>
              </w:rPr>
            </w:pPr>
            <w:r w:rsidRPr="002660CB">
              <w:rPr>
                <w:u w:val="single"/>
              </w:rPr>
              <w:t>4. MO VRVARI</w:t>
            </w:r>
            <w:r w:rsidRPr="002660CB">
              <w:t xml:space="preserve"> – Prostorije MO </w:t>
            </w:r>
            <w:proofErr w:type="spellStart"/>
            <w:r w:rsidRPr="002660CB">
              <w:t>Vrvari</w:t>
            </w:r>
            <w:proofErr w:type="spellEnd"/>
            <w:r w:rsidRPr="002660CB">
              <w:t xml:space="preserve"> – Škola</w:t>
            </w:r>
          </w:p>
        </w:tc>
        <w:tc>
          <w:tcPr>
            <w:tcW w:w="1843" w:type="dxa"/>
          </w:tcPr>
          <w:p w14:paraId="401142E8" w14:textId="77777777" w:rsidR="002660CB" w:rsidRPr="002660CB" w:rsidRDefault="002660CB" w:rsidP="002660CB">
            <w:pPr>
              <w:spacing w:after="200" w:line="276" w:lineRule="auto"/>
            </w:pPr>
            <w:r w:rsidRPr="002660CB">
              <w:t>PONEDJELJAK        15,30 – 16,30   SATI</w:t>
            </w:r>
          </w:p>
        </w:tc>
        <w:tc>
          <w:tcPr>
            <w:tcW w:w="1496" w:type="dxa"/>
          </w:tcPr>
          <w:p w14:paraId="71409379" w14:textId="77777777" w:rsidR="002660CB" w:rsidRPr="002660CB" w:rsidRDefault="002660CB" w:rsidP="002660CB">
            <w:pPr>
              <w:spacing w:after="200" w:line="276" w:lineRule="auto"/>
            </w:pPr>
            <w:r w:rsidRPr="002660CB">
              <w:t>SRIJEDA                    15,30 – 16,30   SATI</w:t>
            </w:r>
          </w:p>
        </w:tc>
        <w:tc>
          <w:tcPr>
            <w:tcW w:w="2226" w:type="dxa"/>
          </w:tcPr>
          <w:p w14:paraId="556676F3" w14:textId="77777777" w:rsidR="002660CB" w:rsidRPr="002660CB" w:rsidRDefault="002660CB" w:rsidP="002660CB">
            <w:pPr>
              <w:spacing w:after="200" w:line="276" w:lineRule="auto"/>
            </w:pPr>
          </w:p>
        </w:tc>
      </w:tr>
      <w:tr w:rsidR="002660CB" w:rsidRPr="002660CB" w14:paraId="654BF074" w14:textId="77777777" w:rsidTr="00897263">
        <w:tc>
          <w:tcPr>
            <w:tcW w:w="3780" w:type="dxa"/>
          </w:tcPr>
          <w:p w14:paraId="0C59FFA3" w14:textId="77777777" w:rsidR="002660CB" w:rsidRPr="002660CB" w:rsidRDefault="002660CB" w:rsidP="002660CB">
            <w:pPr>
              <w:spacing w:after="200" w:line="276" w:lineRule="auto"/>
            </w:pPr>
            <w:r w:rsidRPr="002660CB">
              <w:rPr>
                <w:u w:val="single"/>
              </w:rPr>
              <w:t>6. MO NOVA VAS - KUKCI</w:t>
            </w:r>
            <w:r w:rsidRPr="002660CB">
              <w:t xml:space="preserve">  - Društveni dom Kukci</w:t>
            </w:r>
          </w:p>
        </w:tc>
        <w:tc>
          <w:tcPr>
            <w:tcW w:w="1843" w:type="dxa"/>
          </w:tcPr>
          <w:p w14:paraId="73B0D020" w14:textId="77777777" w:rsidR="002660CB" w:rsidRPr="002660CB" w:rsidRDefault="002660CB" w:rsidP="002660CB">
            <w:pPr>
              <w:spacing w:after="200" w:line="276" w:lineRule="auto"/>
            </w:pPr>
            <w:r w:rsidRPr="002660CB">
              <w:t xml:space="preserve">PONEDJELJAK    </w:t>
            </w:r>
          </w:p>
          <w:p w14:paraId="612D5981" w14:textId="77777777" w:rsidR="002660CB" w:rsidRPr="002660CB" w:rsidRDefault="002660CB" w:rsidP="002660CB">
            <w:pPr>
              <w:spacing w:after="200" w:line="276" w:lineRule="auto"/>
            </w:pPr>
            <w:r w:rsidRPr="002660CB">
              <w:t>18,30 – 19,30   SATI, 19,30 – 20,30 SATI</w:t>
            </w:r>
          </w:p>
        </w:tc>
        <w:tc>
          <w:tcPr>
            <w:tcW w:w="1496" w:type="dxa"/>
          </w:tcPr>
          <w:p w14:paraId="23CF89B3" w14:textId="77777777" w:rsidR="002660CB" w:rsidRPr="002660CB" w:rsidRDefault="002660CB" w:rsidP="002660CB">
            <w:pPr>
              <w:spacing w:after="200" w:line="276" w:lineRule="auto"/>
              <w:rPr>
                <w:u w:val="single"/>
              </w:rPr>
            </w:pPr>
            <w:r w:rsidRPr="002660CB">
              <w:t>SRIJEDA                      18,30 – 19,30   SATI, 19,30 – 20,30 SATI</w:t>
            </w:r>
          </w:p>
        </w:tc>
        <w:tc>
          <w:tcPr>
            <w:tcW w:w="2226" w:type="dxa"/>
          </w:tcPr>
          <w:p w14:paraId="6BE257B7" w14:textId="77777777" w:rsidR="002660CB" w:rsidRPr="002660CB" w:rsidRDefault="002660CB" w:rsidP="002660CB">
            <w:pPr>
              <w:spacing w:after="200" w:line="276" w:lineRule="auto"/>
            </w:pPr>
          </w:p>
        </w:tc>
      </w:tr>
      <w:tr w:rsidR="002660CB" w:rsidRPr="002660CB" w14:paraId="7D216863" w14:textId="77777777" w:rsidTr="00897263">
        <w:trPr>
          <w:trHeight w:val="1385"/>
        </w:trPr>
        <w:tc>
          <w:tcPr>
            <w:tcW w:w="3780" w:type="dxa"/>
          </w:tcPr>
          <w:p w14:paraId="2D547E6A" w14:textId="77777777" w:rsidR="002660CB" w:rsidRPr="002660CB" w:rsidRDefault="002660CB" w:rsidP="002660CB">
            <w:pPr>
              <w:spacing w:after="200" w:line="276" w:lineRule="auto"/>
            </w:pPr>
            <w:r w:rsidRPr="002660CB">
              <w:rPr>
                <w:u w:val="single"/>
              </w:rPr>
              <w:t>7. MO FUŠKULIN</w:t>
            </w:r>
            <w:r w:rsidRPr="002660CB">
              <w:t xml:space="preserve"> - Prostorije MO </w:t>
            </w:r>
            <w:proofErr w:type="spellStart"/>
            <w:r w:rsidRPr="002660CB">
              <w:t>Fuškulin</w:t>
            </w:r>
            <w:proofErr w:type="spellEnd"/>
          </w:p>
        </w:tc>
        <w:tc>
          <w:tcPr>
            <w:tcW w:w="1843" w:type="dxa"/>
          </w:tcPr>
          <w:p w14:paraId="1D826E0B" w14:textId="77777777" w:rsidR="002660CB" w:rsidRPr="002660CB" w:rsidRDefault="002660CB" w:rsidP="002660CB">
            <w:pPr>
              <w:spacing w:after="200" w:line="276" w:lineRule="auto"/>
            </w:pPr>
            <w:r w:rsidRPr="002660CB">
              <w:t>UTORAK                    15,00 – 16,00   SATI</w:t>
            </w:r>
          </w:p>
        </w:tc>
        <w:tc>
          <w:tcPr>
            <w:tcW w:w="1496" w:type="dxa"/>
          </w:tcPr>
          <w:p w14:paraId="2FC4650D" w14:textId="77777777" w:rsidR="002660CB" w:rsidRPr="002660CB" w:rsidRDefault="002660CB" w:rsidP="002660CB">
            <w:pPr>
              <w:spacing w:after="200" w:line="276" w:lineRule="auto"/>
            </w:pPr>
            <w:r w:rsidRPr="002660CB">
              <w:t>ČETVRTAK               15,00 -  16,00   SATI</w:t>
            </w:r>
          </w:p>
        </w:tc>
        <w:tc>
          <w:tcPr>
            <w:tcW w:w="2226" w:type="dxa"/>
          </w:tcPr>
          <w:p w14:paraId="1C658163" w14:textId="77777777" w:rsidR="002660CB" w:rsidRPr="002660CB" w:rsidRDefault="002660CB" w:rsidP="002660CB">
            <w:pPr>
              <w:spacing w:after="200" w:line="276" w:lineRule="auto"/>
            </w:pPr>
            <w:r w:rsidRPr="002660CB">
              <w:t xml:space="preserve">      </w:t>
            </w:r>
          </w:p>
        </w:tc>
      </w:tr>
      <w:tr w:rsidR="002660CB" w:rsidRPr="002660CB" w14:paraId="68B39342" w14:textId="77777777" w:rsidTr="00897263">
        <w:tc>
          <w:tcPr>
            <w:tcW w:w="3780" w:type="dxa"/>
          </w:tcPr>
          <w:p w14:paraId="05AE8B5D" w14:textId="77777777" w:rsidR="002660CB" w:rsidRPr="002660CB" w:rsidRDefault="002660CB" w:rsidP="002660CB">
            <w:pPr>
              <w:spacing w:after="200" w:line="276" w:lineRule="auto"/>
              <w:rPr>
                <w:u w:val="single"/>
              </w:rPr>
            </w:pPr>
            <w:r w:rsidRPr="002660CB">
              <w:rPr>
                <w:u w:val="single"/>
              </w:rPr>
              <w:t>8. MO ŽBANDAJ</w:t>
            </w:r>
            <w:r w:rsidRPr="002660CB">
              <w:t xml:space="preserve"> –  Školska dvorana PŠ </w:t>
            </w:r>
            <w:proofErr w:type="spellStart"/>
            <w:r w:rsidRPr="002660CB">
              <w:t>Žbandaj</w:t>
            </w:r>
            <w:proofErr w:type="spellEnd"/>
          </w:p>
        </w:tc>
        <w:tc>
          <w:tcPr>
            <w:tcW w:w="1843" w:type="dxa"/>
          </w:tcPr>
          <w:p w14:paraId="142529C2" w14:textId="77777777" w:rsidR="002660CB" w:rsidRPr="002660CB" w:rsidRDefault="002660CB" w:rsidP="002660CB">
            <w:pPr>
              <w:spacing w:after="200" w:line="276" w:lineRule="auto"/>
            </w:pPr>
            <w:r w:rsidRPr="002660CB">
              <w:t>UTORAK                   16,30 – 17,30   SATI</w:t>
            </w:r>
          </w:p>
        </w:tc>
        <w:tc>
          <w:tcPr>
            <w:tcW w:w="1496" w:type="dxa"/>
          </w:tcPr>
          <w:p w14:paraId="70BFA914" w14:textId="77777777" w:rsidR="002660CB" w:rsidRPr="002660CB" w:rsidRDefault="002660CB" w:rsidP="002660CB">
            <w:pPr>
              <w:spacing w:after="200" w:line="276" w:lineRule="auto"/>
            </w:pPr>
            <w:r w:rsidRPr="002660CB">
              <w:t>ČETVRTAK              16,30 – 17,30   SATI</w:t>
            </w:r>
          </w:p>
        </w:tc>
        <w:tc>
          <w:tcPr>
            <w:tcW w:w="2226" w:type="dxa"/>
          </w:tcPr>
          <w:p w14:paraId="03C6478D" w14:textId="77777777" w:rsidR="002660CB" w:rsidRPr="002660CB" w:rsidRDefault="002660CB" w:rsidP="002660CB">
            <w:pPr>
              <w:spacing w:after="200" w:line="276" w:lineRule="auto"/>
            </w:pPr>
          </w:p>
        </w:tc>
      </w:tr>
      <w:tr w:rsidR="002660CB" w:rsidRPr="002660CB" w14:paraId="4148DF40" w14:textId="77777777" w:rsidTr="00897263">
        <w:tc>
          <w:tcPr>
            <w:tcW w:w="3780" w:type="dxa"/>
          </w:tcPr>
          <w:p w14:paraId="4C253D2B" w14:textId="77777777" w:rsidR="002660CB" w:rsidRPr="002660CB" w:rsidRDefault="002660CB" w:rsidP="002660CB">
            <w:r w:rsidRPr="002660CB">
              <w:rPr>
                <w:u w:val="single"/>
              </w:rPr>
              <w:t>9. MO BADERNA</w:t>
            </w:r>
            <w:r w:rsidRPr="002660CB">
              <w:t xml:space="preserve">  -  Prostorije Zajednice Talijana </w:t>
            </w:r>
            <w:proofErr w:type="spellStart"/>
            <w:r w:rsidRPr="002660CB">
              <w:t>Baderna</w:t>
            </w:r>
            <w:proofErr w:type="spellEnd"/>
            <w:r w:rsidRPr="002660CB">
              <w:t xml:space="preserve"> </w:t>
            </w:r>
            <w:proofErr w:type="spellStart"/>
            <w:r w:rsidRPr="002660CB">
              <w:t>Comunita</w:t>
            </w:r>
            <w:proofErr w:type="spellEnd"/>
            <w:r w:rsidRPr="002660CB">
              <w:t xml:space="preserve"> </w:t>
            </w:r>
            <w:proofErr w:type="spellStart"/>
            <w:r w:rsidRPr="002660CB">
              <w:t>degli</w:t>
            </w:r>
            <w:proofErr w:type="spellEnd"/>
            <w:r w:rsidRPr="002660CB">
              <w:t xml:space="preserve"> </w:t>
            </w:r>
            <w:proofErr w:type="spellStart"/>
            <w:r w:rsidRPr="002660CB">
              <w:t>Italiani</w:t>
            </w:r>
            <w:proofErr w:type="spellEnd"/>
            <w:r w:rsidRPr="002660CB">
              <w:t xml:space="preserve"> </w:t>
            </w:r>
            <w:proofErr w:type="spellStart"/>
            <w:r w:rsidRPr="002660CB">
              <w:t>Mompaderno</w:t>
            </w:r>
            <w:proofErr w:type="spellEnd"/>
          </w:p>
        </w:tc>
        <w:tc>
          <w:tcPr>
            <w:tcW w:w="1843" w:type="dxa"/>
          </w:tcPr>
          <w:p w14:paraId="4BA86D91" w14:textId="77777777" w:rsidR="002660CB" w:rsidRPr="002660CB" w:rsidRDefault="002660CB" w:rsidP="002660CB">
            <w:pPr>
              <w:spacing w:after="200" w:line="276" w:lineRule="auto"/>
            </w:pPr>
            <w:r w:rsidRPr="002660CB">
              <w:t>UTORAK                   18,00 – 19,00   SATI</w:t>
            </w:r>
          </w:p>
        </w:tc>
        <w:tc>
          <w:tcPr>
            <w:tcW w:w="1496" w:type="dxa"/>
          </w:tcPr>
          <w:p w14:paraId="17803071" w14:textId="77777777" w:rsidR="002660CB" w:rsidRPr="002660CB" w:rsidRDefault="002660CB" w:rsidP="002660CB">
            <w:pPr>
              <w:spacing w:after="200" w:line="276" w:lineRule="auto"/>
            </w:pPr>
            <w:r w:rsidRPr="002660CB">
              <w:t>ČETVRTAK              18,00 -  19,00   SATI</w:t>
            </w:r>
          </w:p>
        </w:tc>
        <w:tc>
          <w:tcPr>
            <w:tcW w:w="2226" w:type="dxa"/>
          </w:tcPr>
          <w:p w14:paraId="2BCF0D95" w14:textId="77777777" w:rsidR="002660CB" w:rsidRPr="002660CB" w:rsidRDefault="002660CB" w:rsidP="002660CB">
            <w:pPr>
              <w:spacing w:after="200" w:line="276" w:lineRule="auto"/>
            </w:pPr>
          </w:p>
        </w:tc>
      </w:tr>
    </w:tbl>
    <w:p w14:paraId="23A97717" w14:textId="77777777" w:rsidR="002660CB" w:rsidRPr="002660CB" w:rsidRDefault="002660CB" w:rsidP="002660CB">
      <w:pPr>
        <w:spacing w:after="200" w:line="276" w:lineRule="auto"/>
        <w:rPr>
          <w:rFonts w:ascii="Calibri" w:eastAsia="Calibri" w:hAnsi="Calibri" w:cs="Calibri"/>
          <w:b/>
          <w:sz w:val="22"/>
          <w:szCs w:val="22"/>
          <w:lang w:eastAsia="en-US"/>
        </w:rPr>
      </w:pPr>
    </w:p>
    <w:p w14:paraId="374A62DB" w14:textId="77777777" w:rsidR="002660CB" w:rsidRPr="002660CB" w:rsidRDefault="002660CB" w:rsidP="002660CB">
      <w:pPr>
        <w:spacing w:after="200" w:line="276" w:lineRule="auto"/>
        <w:rPr>
          <w:rFonts w:eastAsia="Calibri"/>
          <w:bCs/>
          <w:lang w:eastAsia="en-US"/>
        </w:rPr>
      </w:pPr>
      <w:r w:rsidRPr="002660CB">
        <w:rPr>
          <w:rFonts w:eastAsia="Calibri"/>
          <w:bCs/>
          <w:lang w:eastAsia="en-US"/>
        </w:rPr>
        <w:t xml:space="preserve">        Program je realiziran uz financijsku podršku Osnivača, dok se cijena za korisnike/</w:t>
      </w:r>
      <w:proofErr w:type="spellStart"/>
      <w:r w:rsidRPr="002660CB">
        <w:rPr>
          <w:rFonts w:eastAsia="Calibri"/>
          <w:bCs/>
          <w:lang w:eastAsia="en-US"/>
        </w:rPr>
        <w:t>ce</w:t>
      </w:r>
      <w:proofErr w:type="spellEnd"/>
      <w:r w:rsidRPr="002660CB">
        <w:rPr>
          <w:rFonts w:eastAsia="Calibri"/>
          <w:bCs/>
          <w:lang w:eastAsia="en-US"/>
        </w:rPr>
        <w:t xml:space="preserve"> programa nije mijenjala od njegovog početka i iznosila je 7 eura mjesečno za 2 puta tjedno i 10 eura mjesečno za 3 puta tjedno.  </w:t>
      </w:r>
    </w:p>
    <w:p w14:paraId="3BBF398F" w14:textId="77777777" w:rsidR="002660CB" w:rsidRPr="002660CB" w:rsidRDefault="002660CB" w:rsidP="002660CB">
      <w:pPr>
        <w:rPr>
          <w:b/>
          <w:bCs/>
          <w:color w:val="FF0000"/>
          <w:u w:val="single"/>
        </w:rPr>
      </w:pPr>
    </w:p>
    <w:p w14:paraId="32100029" w14:textId="77777777" w:rsidR="002660CB" w:rsidRPr="002660CB" w:rsidRDefault="002660CB" w:rsidP="002660CB">
      <w:pPr>
        <w:rPr>
          <w:b/>
          <w:bCs/>
          <w:u w:val="single"/>
        </w:rPr>
      </w:pPr>
      <w:r w:rsidRPr="002660CB">
        <w:rPr>
          <w:b/>
          <w:bCs/>
          <w:u w:val="single"/>
        </w:rPr>
        <w:t>5.1. PRORAČUN SREDSTAVA ZA PROVOĐENJE PROGRAMA MEDICINSKA REKREACIJA</w:t>
      </w:r>
    </w:p>
    <w:p w14:paraId="2AE2FD3D" w14:textId="77777777" w:rsidR="002660CB" w:rsidRPr="002660CB" w:rsidRDefault="002660CB" w:rsidP="002660CB">
      <w:pPr>
        <w:rPr>
          <w:b/>
          <w:bCs/>
          <w:color w:val="FF0000"/>
          <w:u w:val="single"/>
        </w:rPr>
      </w:pPr>
    </w:p>
    <w:p w14:paraId="6119C68E" w14:textId="77777777" w:rsidR="002660CB" w:rsidRPr="002660CB" w:rsidRDefault="002660CB" w:rsidP="002660CB">
      <w:pPr>
        <w:rPr>
          <w:b/>
          <w:bCs/>
          <w:color w:val="FF0000"/>
          <w:u w:val="single"/>
        </w:rPr>
      </w:pPr>
    </w:p>
    <w:tbl>
      <w:tblPr>
        <w:tblW w:w="8704" w:type="dxa"/>
        <w:tblInd w:w="93" w:type="dxa"/>
        <w:tblLook w:val="04A0" w:firstRow="1" w:lastRow="0" w:firstColumn="1" w:lastColumn="0" w:noHBand="0" w:noVBand="1"/>
      </w:tblPr>
      <w:tblGrid>
        <w:gridCol w:w="691"/>
        <w:gridCol w:w="4002"/>
        <w:gridCol w:w="1418"/>
        <w:gridCol w:w="1176"/>
        <w:gridCol w:w="1417"/>
      </w:tblGrid>
      <w:tr w:rsidR="002660CB" w:rsidRPr="002660CB" w14:paraId="7C5E9EEB" w14:textId="77777777" w:rsidTr="00897263">
        <w:trPr>
          <w:trHeight w:val="270"/>
        </w:trPr>
        <w:tc>
          <w:tcPr>
            <w:tcW w:w="6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314AC"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R.b</w:t>
            </w:r>
            <w:proofErr w:type="spellEnd"/>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4002"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069CD138"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Opis</w:t>
            </w:r>
          </w:p>
        </w:tc>
        <w:tc>
          <w:tcPr>
            <w:tcW w:w="4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1316CD"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MEDICINSKA REKREACIJA - PRENAMJENA</w:t>
            </w:r>
          </w:p>
        </w:tc>
      </w:tr>
      <w:tr w:rsidR="002660CB" w:rsidRPr="002660CB" w14:paraId="2991AEE2" w14:textId="77777777" w:rsidTr="00897263">
        <w:trPr>
          <w:trHeight w:val="270"/>
        </w:trPr>
        <w:tc>
          <w:tcPr>
            <w:tcW w:w="691" w:type="dxa"/>
            <w:vMerge/>
            <w:tcBorders>
              <w:top w:val="single" w:sz="4" w:space="0" w:color="auto"/>
              <w:left w:val="single" w:sz="4" w:space="0" w:color="auto"/>
              <w:bottom w:val="single" w:sz="4" w:space="0" w:color="auto"/>
              <w:right w:val="single" w:sz="4" w:space="0" w:color="auto"/>
            </w:tcBorders>
            <w:vAlign w:val="center"/>
            <w:hideMark/>
          </w:tcPr>
          <w:p w14:paraId="5503A584"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4002" w:type="dxa"/>
            <w:vMerge/>
            <w:tcBorders>
              <w:top w:val="single" w:sz="4" w:space="0" w:color="auto"/>
              <w:left w:val="single" w:sz="4" w:space="0" w:color="auto"/>
              <w:bottom w:val="single" w:sz="4" w:space="0" w:color="auto"/>
              <w:right w:val="nil"/>
            </w:tcBorders>
            <w:vAlign w:val="center"/>
            <w:hideMark/>
          </w:tcPr>
          <w:p w14:paraId="07F19472"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D88492"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UKUPNO</w:t>
            </w:r>
          </w:p>
        </w:tc>
        <w:tc>
          <w:tcPr>
            <w:tcW w:w="1176" w:type="dxa"/>
            <w:tcBorders>
              <w:top w:val="nil"/>
              <w:left w:val="nil"/>
              <w:bottom w:val="single" w:sz="4" w:space="0" w:color="auto"/>
              <w:right w:val="single" w:sz="4" w:space="0" w:color="auto"/>
            </w:tcBorders>
            <w:shd w:val="clear" w:color="auto" w:fill="auto"/>
            <w:noWrap/>
            <w:vAlign w:val="center"/>
            <w:hideMark/>
          </w:tcPr>
          <w:p w14:paraId="6262C6DA"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GRAD</w:t>
            </w:r>
          </w:p>
        </w:tc>
        <w:tc>
          <w:tcPr>
            <w:tcW w:w="1417" w:type="dxa"/>
            <w:tcBorders>
              <w:top w:val="nil"/>
              <w:left w:val="nil"/>
              <w:bottom w:val="single" w:sz="4" w:space="0" w:color="auto"/>
              <w:right w:val="single" w:sz="4" w:space="0" w:color="auto"/>
            </w:tcBorders>
            <w:shd w:val="clear" w:color="auto" w:fill="auto"/>
            <w:noWrap/>
            <w:vAlign w:val="center"/>
            <w:hideMark/>
          </w:tcPr>
          <w:p w14:paraId="02739608"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KORISN./</w:t>
            </w:r>
          </w:p>
          <w:p w14:paraId="274F558C"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OST.IZV.</w:t>
            </w:r>
          </w:p>
        </w:tc>
      </w:tr>
      <w:tr w:rsidR="002660CB" w:rsidRPr="002660CB" w14:paraId="3AF024F3" w14:textId="77777777" w:rsidTr="00897263">
        <w:trPr>
          <w:trHeight w:val="270"/>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14:paraId="54EEE878"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p>
        </w:tc>
        <w:tc>
          <w:tcPr>
            <w:tcW w:w="4002" w:type="dxa"/>
            <w:tcBorders>
              <w:top w:val="nil"/>
              <w:left w:val="nil"/>
              <w:bottom w:val="single" w:sz="4" w:space="0" w:color="auto"/>
              <w:right w:val="single" w:sz="4" w:space="0" w:color="auto"/>
            </w:tcBorders>
            <w:shd w:val="clear" w:color="auto" w:fill="auto"/>
            <w:noWrap/>
            <w:vAlign w:val="bottom"/>
            <w:hideMark/>
          </w:tcPr>
          <w:p w14:paraId="6C5931A9"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w:t>
            </w:r>
          </w:p>
        </w:tc>
        <w:tc>
          <w:tcPr>
            <w:tcW w:w="1418" w:type="dxa"/>
            <w:tcBorders>
              <w:top w:val="nil"/>
              <w:left w:val="nil"/>
              <w:bottom w:val="single" w:sz="4" w:space="0" w:color="auto"/>
              <w:right w:val="single" w:sz="4" w:space="0" w:color="auto"/>
            </w:tcBorders>
            <w:shd w:val="clear" w:color="auto" w:fill="auto"/>
            <w:noWrap/>
            <w:vAlign w:val="bottom"/>
            <w:hideMark/>
          </w:tcPr>
          <w:p w14:paraId="34D31A14"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1176" w:type="dxa"/>
            <w:tcBorders>
              <w:top w:val="nil"/>
              <w:left w:val="nil"/>
              <w:bottom w:val="single" w:sz="4" w:space="0" w:color="auto"/>
              <w:right w:val="single" w:sz="4" w:space="0" w:color="auto"/>
            </w:tcBorders>
            <w:shd w:val="clear" w:color="auto" w:fill="auto"/>
            <w:noWrap/>
            <w:vAlign w:val="bottom"/>
            <w:hideMark/>
          </w:tcPr>
          <w:p w14:paraId="219C4A82"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03E31D85"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r>
      <w:tr w:rsidR="002660CB" w:rsidRPr="002660CB" w14:paraId="0F309A07" w14:textId="77777777" w:rsidTr="00897263">
        <w:trPr>
          <w:trHeight w:val="270"/>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14:paraId="29C64982"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4002" w:type="dxa"/>
            <w:tcBorders>
              <w:top w:val="nil"/>
              <w:left w:val="nil"/>
              <w:bottom w:val="single" w:sz="4" w:space="0" w:color="auto"/>
              <w:right w:val="nil"/>
            </w:tcBorders>
            <w:shd w:val="clear" w:color="auto" w:fill="auto"/>
            <w:noWrap/>
            <w:vAlign w:val="bottom"/>
            <w:hideMark/>
          </w:tcPr>
          <w:p w14:paraId="36FEC1CA"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od uplata građana</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65D39BF"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11.754,50</w:t>
            </w:r>
          </w:p>
        </w:tc>
        <w:tc>
          <w:tcPr>
            <w:tcW w:w="1176" w:type="dxa"/>
            <w:tcBorders>
              <w:top w:val="nil"/>
              <w:left w:val="nil"/>
              <w:bottom w:val="single" w:sz="4" w:space="0" w:color="auto"/>
              <w:right w:val="single" w:sz="4" w:space="0" w:color="auto"/>
            </w:tcBorders>
            <w:shd w:val="clear" w:color="auto" w:fill="auto"/>
            <w:noWrap/>
            <w:vAlign w:val="bottom"/>
            <w:hideMark/>
          </w:tcPr>
          <w:p w14:paraId="217D4CA6"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c>
          <w:tcPr>
            <w:tcW w:w="1417" w:type="dxa"/>
            <w:tcBorders>
              <w:top w:val="nil"/>
              <w:left w:val="nil"/>
              <w:bottom w:val="single" w:sz="4" w:space="0" w:color="auto"/>
              <w:right w:val="single" w:sz="4" w:space="0" w:color="auto"/>
            </w:tcBorders>
            <w:shd w:val="clear" w:color="auto" w:fill="auto"/>
            <w:noWrap/>
            <w:vAlign w:val="bottom"/>
            <w:hideMark/>
          </w:tcPr>
          <w:p w14:paraId="5EF2443C"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11.754,50</w:t>
            </w:r>
          </w:p>
        </w:tc>
      </w:tr>
      <w:tr w:rsidR="002660CB" w:rsidRPr="002660CB" w14:paraId="584438D1" w14:textId="77777777" w:rsidTr="00897263">
        <w:trPr>
          <w:trHeight w:val="270"/>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14:paraId="5691A50E"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4002" w:type="dxa"/>
            <w:tcBorders>
              <w:top w:val="nil"/>
              <w:left w:val="nil"/>
              <w:bottom w:val="single" w:sz="4" w:space="0" w:color="auto"/>
              <w:right w:val="nil"/>
            </w:tcBorders>
            <w:shd w:val="clear" w:color="auto" w:fill="auto"/>
            <w:noWrap/>
            <w:vAlign w:val="bottom"/>
            <w:hideMark/>
          </w:tcPr>
          <w:p w14:paraId="2C75F1DD"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iz proračuna grada</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3CC74B7"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12.000,00</w:t>
            </w:r>
          </w:p>
        </w:tc>
        <w:tc>
          <w:tcPr>
            <w:tcW w:w="1176" w:type="dxa"/>
            <w:tcBorders>
              <w:top w:val="nil"/>
              <w:left w:val="nil"/>
              <w:bottom w:val="single" w:sz="4" w:space="0" w:color="auto"/>
              <w:right w:val="single" w:sz="4" w:space="0" w:color="auto"/>
            </w:tcBorders>
            <w:shd w:val="clear" w:color="auto" w:fill="auto"/>
            <w:noWrap/>
            <w:vAlign w:val="bottom"/>
            <w:hideMark/>
          </w:tcPr>
          <w:p w14:paraId="15A66A9F"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12.000,00</w:t>
            </w:r>
          </w:p>
        </w:tc>
        <w:tc>
          <w:tcPr>
            <w:tcW w:w="1417" w:type="dxa"/>
            <w:tcBorders>
              <w:top w:val="nil"/>
              <w:left w:val="nil"/>
              <w:bottom w:val="single" w:sz="4" w:space="0" w:color="auto"/>
              <w:right w:val="single" w:sz="4" w:space="0" w:color="auto"/>
            </w:tcBorders>
            <w:shd w:val="clear" w:color="auto" w:fill="auto"/>
            <w:noWrap/>
            <w:vAlign w:val="bottom"/>
            <w:hideMark/>
          </w:tcPr>
          <w:p w14:paraId="2C551CF2"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r>
      <w:tr w:rsidR="002660CB" w:rsidRPr="002660CB" w14:paraId="17EB3CF9" w14:textId="77777777" w:rsidTr="00897263">
        <w:trPr>
          <w:trHeight w:val="270"/>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14:paraId="4C44A003"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4002" w:type="dxa"/>
            <w:tcBorders>
              <w:top w:val="nil"/>
              <w:left w:val="nil"/>
              <w:bottom w:val="single" w:sz="4" w:space="0" w:color="auto"/>
              <w:right w:val="nil"/>
            </w:tcBorders>
            <w:shd w:val="clear" w:color="auto" w:fill="auto"/>
            <w:noWrap/>
            <w:vAlign w:val="bottom"/>
            <w:hideMark/>
          </w:tcPr>
          <w:p w14:paraId="7FBB771E"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UKUPNO PRIHODI</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D5A68B"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23.754,50</w:t>
            </w:r>
          </w:p>
        </w:tc>
        <w:tc>
          <w:tcPr>
            <w:tcW w:w="1176" w:type="dxa"/>
            <w:tcBorders>
              <w:top w:val="nil"/>
              <w:left w:val="nil"/>
              <w:bottom w:val="single" w:sz="4" w:space="0" w:color="auto"/>
              <w:right w:val="single" w:sz="4" w:space="0" w:color="auto"/>
            </w:tcBorders>
            <w:shd w:val="clear" w:color="auto" w:fill="auto"/>
            <w:noWrap/>
            <w:vAlign w:val="bottom"/>
          </w:tcPr>
          <w:p w14:paraId="00630B06"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12.000,00</w:t>
            </w:r>
          </w:p>
        </w:tc>
        <w:tc>
          <w:tcPr>
            <w:tcW w:w="1417" w:type="dxa"/>
            <w:tcBorders>
              <w:top w:val="nil"/>
              <w:left w:val="nil"/>
              <w:bottom w:val="single" w:sz="4" w:space="0" w:color="auto"/>
              <w:right w:val="single" w:sz="4" w:space="0" w:color="auto"/>
            </w:tcBorders>
            <w:shd w:val="clear" w:color="auto" w:fill="auto"/>
            <w:noWrap/>
            <w:vAlign w:val="bottom"/>
            <w:hideMark/>
          </w:tcPr>
          <w:p w14:paraId="72AAA790"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11.754,50</w:t>
            </w:r>
          </w:p>
        </w:tc>
      </w:tr>
      <w:tr w:rsidR="002660CB" w:rsidRPr="002660CB" w14:paraId="115267E8" w14:textId="77777777" w:rsidTr="00897263">
        <w:trPr>
          <w:trHeight w:val="270"/>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14:paraId="368ECF7C"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4002" w:type="dxa"/>
            <w:tcBorders>
              <w:top w:val="nil"/>
              <w:left w:val="nil"/>
              <w:bottom w:val="single" w:sz="4" w:space="0" w:color="auto"/>
              <w:right w:val="single" w:sz="4" w:space="0" w:color="auto"/>
            </w:tcBorders>
            <w:shd w:val="clear" w:color="auto" w:fill="auto"/>
            <w:noWrap/>
            <w:vAlign w:val="bottom"/>
            <w:hideMark/>
          </w:tcPr>
          <w:p w14:paraId="1FBA9646"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FINANCIRANJE PROGRAMA-%</w:t>
            </w:r>
          </w:p>
        </w:tc>
        <w:tc>
          <w:tcPr>
            <w:tcW w:w="1418" w:type="dxa"/>
            <w:tcBorders>
              <w:top w:val="nil"/>
              <w:left w:val="nil"/>
              <w:bottom w:val="single" w:sz="4" w:space="0" w:color="auto"/>
              <w:right w:val="single" w:sz="4" w:space="0" w:color="auto"/>
            </w:tcBorders>
            <w:shd w:val="clear" w:color="auto" w:fill="auto"/>
            <w:noWrap/>
            <w:vAlign w:val="bottom"/>
            <w:hideMark/>
          </w:tcPr>
          <w:p w14:paraId="5423C72E"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w:t>
            </w:r>
          </w:p>
        </w:tc>
        <w:tc>
          <w:tcPr>
            <w:tcW w:w="1176" w:type="dxa"/>
            <w:tcBorders>
              <w:top w:val="nil"/>
              <w:left w:val="nil"/>
              <w:bottom w:val="single" w:sz="4" w:space="0" w:color="auto"/>
              <w:right w:val="single" w:sz="4" w:space="0" w:color="auto"/>
            </w:tcBorders>
            <w:shd w:val="clear" w:color="auto" w:fill="auto"/>
            <w:noWrap/>
            <w:vAlign w:val="bottom"/>
          </w:tcPr>
          <w:p w14:paraId="7B9D220C"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51</w:t>
            </w:r>
          </w:p>
        </w:tc>
        <w:tc>
          <w:tcPr>
            <w:tcW w:w="1417" w:type="dxa"/>
            <w:tcBorders>
              <w:top w:val="nil"/>
              <w:left w:val="nil"/>
              <w:bottom w:val="single" w:sz="4" w:space="0" w:color="auto"/>
              <w:right w:val="single" w:sz="4" w:space="0" w:color="auto"/>
            </w:tcBorders>
            <w:shd w:val="clear" w:color="auto" w:fill="auto"/>
            <w:noWrap/>
            <w:vAlign w:val="bottom"/>
            <w:hideMark/>
          </w:tcPr>
          <w:p w14:paraId="56302D9B"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49</w:t>
            </w:r>
          </w:p>
        </w:tc>
      </w:tr>
    </w:tbl>
    <w:p w14:paraId="2168E588" w14:textId="77777777" w:rsidR="002660CB" w:rsidRPr="002660CB" w:rsidRDefault="002660CB" w:rsidP="002660CB">
      <w:pPr>
        <w:outlineLvl w:val="0"/>
        <w:rPr>
          <w:rFonts w:eastAsia="Calibri"/>
          <w:b/>
          <w:color w:val="FF0000"/>
          <w:u w:val="single"/>
          <w:lang w:eastAsia="en-US"/>
        </w:rPr>
      </w:pPr>
    </w:p>
    <w:p w14:paraId="503A595D" w14:textId="77777777" w:rsidR="002660CB" w:rsidRPr="002660CB" w:rsidRDefault="002660CB" w:rsidP="002660CB">
      <w:pPr>
        <w:outlineLvl w:val="0"/>
        <w:rPr>
          <w:rFonts w:eastAsia="Calibri"/>
          <w:b/>
          <w:u w:val="single"/>
          <w:lang w:eastAsia="en-US"/>
        </w:rPr>
      </w:pPr>
      <w:r w:rsidRPr="002660CB">
        <w:rPr>
          <w:rFonts w:eastAsia="Calibri"/>
          <w:b/>
          <w:u w:val="single"/>
          <w:lang w:eastAsia="en-US"/>
        </w:rPr>
        <w:t xml:space="preserve">6.  POMOĆ I NJEGA U KUĆI  </w:t>
      </w:r>
    </w:p>
    <w:p w14:paraId="69831F25" w14:textId="77777777" w:rsidR="002660CB" w:rsidRPr="002660CB" w:rsidRDefault="002660CB" w:rsidP="002660CB">
      <w:pPr>
        <w:outlineLvl w:val="0"/>
        <w:rPr>
          <w:rFonts w:eastAsia="Calibri"/>
          <w:b/>
          <w:u w:val="single"/>
          <w:lang w:eastAsia="en-US"/>
        </w:rPr>
      </w:pPr>
    </w:p>
    <w:p w14:paraId="664ED0E4" w14:textId="77777777" w:rsidR="002660CB" w:rsidRPr="002660CB" w:rsidRDefault="002660CB" w:rsidP="002660CB">
      <w:pPr>
        <w:spacing w:after="120"/>
        <w:rPr>
          <w:szCs w:val="20"/>
        </w:rPr>
      </w:pPr>
      <w:r w:rsidRPr="002660CB">
        <w:rPr>
          <w:szCs w:val="20"/>
        </w:rPr>
        <w:t xml:space="preserve">      Grad</w:t>
      </w:r>
      <w:r w:rsidRPr="002660CB">
        <w:rPr>
          <w:spacing w:val="-4"/>
          <w:szCs w:val="20"/>
        </w:rPr>
        <w:t xml:space="preserve"> </w:t>
      </w:r>
      <w:r w:rsidRPr="002660CB">
        <w:rPr>
          <w:szCs w:val="20"/>
        </w:rPr>
        <w:t>Poreč-Parenzo se</w:t>
      </w:r>
      <w:r w:rsidRPr="002660CB">
        <w:rPr>
          <w:spacing w:val="-1"/>
          <w:szCs w:val="20"/>
        </w:rPr>
        <w:t xml:space="preserve"> </w:t>
      </w:r>
      <w:r w:rsidRPr="002660CB">
        <w:rPr>
          <w:szCs w:val="20"/>
        </w:rPr>
        <w:t>u</w:t>
      </w:r>
      <w:r w:rsidRPr="002660CB">
        <w:rPr>
          <w:spacing w:val="-1"/>
          <w:szCs w:val="20"/>
        </w:rPr>
        <w:t xml:space="preserve"> </w:t>
      </w:r>
      <w:r w:rsidRPr="002660CB">
        <w:rPr>
          <w:szCs w:val="20"/>
        </w:rPr>
        <w:t>posljednje</w:t>
      </w:r>
      <w:r w:rsidRPr="002660CB">
        <w:rPr>
          <w:spacing w:val="-2"/>
          <w:szCs w:val="20"/>
        </w:rPr>
        <w:t xml:space="preserve"> </w:t>
      </w:r>
      <w:r w:rsidRPr="002660CB">
        <w:rPr>
          <w:szCs w:val="20"/>
        </w:rPr>
        <w:t>vrijeme sve</w:t>
      </w:r>
      <w:r w:rsidRPr="002660CB">
        <w:rPr>
          <w:spacing w:val="-3"/>
          <w:szCs w:val="20"/>
        </w:rPr>
        <w:t xml:space="preserve"> </w:t>
      </w:r>
      <w:r w:rsidRPr="002660CB">
        <w:rPr>
          <w:szCs w:val="20"/>
        </w:rPr>
        <w:t>više</w:t>
      </w:r>
      <w:r w:rsidRPr="002660CB">
        <w:rPr>
          <w:spacing w:val="-1"/>
          <w:szCs w:val="20"/>
        </w:rPr>
        <w:t xml:space="preserve"> </w:t>
      </w:r>
      <w:r w:rsidRPr="002660CB">
        <w:rPr>
          <w:szCs w:val="20"/>
        </w:rPr>
        <w:t>suočava</w:t>
      </w:r>
      <w:r w:rsidRPr="002660CB">
        <w:rPr>
          <w:spacing w:val="-2"/>
          <w:szCs w:val="20"/>
        </w:rPr>
        <w:t xml:space="preserve"> </w:t>
      </w:r>
      <w:r w:rsidRPr="002660CB">
        <w:rPr>
          <w:szCs w:val="20"/>
        </w:rPr>
        <w:t>s</w:t>
      </w:r>
      <w:r w:rsidRPr="002660CB">
        <w:rPr>
          <w:spacing w:val="-1"/>
          <w:szCs w:val="20"/>
        </w:rPr>
        <w:t xml:space="preserve"> </w:t>
      </w:r>
      <w:r w:rsidRPr="002660CB">
        <w:rPr>
          <w:spacing w:val="-2"/>
          <w:szCs w:val="20"/>
        </w:rPr>
        <w:t>suvremenim</w:t>
      </w:r>
      <w:r w:rsidRPr="002660CB">
        <w:rPr>
          <w:szCs w:val="20"/>
        </w:rPr>
        <w:t xml:space="preserve"> problemima koji su prisutni i u ostalim zajednicama, a to je povećanje udjela starije populacije i potreba</w:t>
      </w:r>
      <w:r w:rsidRPr="002660CB">
        <w:rPr>
          <w:spacing w:val="-4"/>
          <w:szCs w:val="20"/>
        </w:rPr>
        <w:t xml:space="preserve"> </w:t>
      </w:r>
      <w:r w:rsidRPr="002660CB">
        <w:rPr>
          <w:szCs w:val="20"/>
        </w:rPr>
        <w:t>za</w:t>
      </w:r>
      <w:r w:rsidRPr="002660CB">
        <w:rPr>
          <w:spacing w:val="-4"/>
          <w:szCs w:val="20"/>
        </w:rPr>
        <w:t xml:space="preserve"> </w:t>
      </w:r>
      <w:r w:rsidRPr="002660CB">
        <w:rPr>
          <w:szCs w:val="20"/>
        </w:rPr>
        <w:t>dugotrajnom</w:t>
      </w:r>
      <w:r w:rsidRPr="002660CB">
        <w:rPr>
          <w:spacing w:val="-3"/>
          <w:szCs w:val="20"/>
        </w:rPr>
        <w:t xml:space="preserve"> </w:t>
      </w:r>
      <w:r w:rsidRPr="002660CB">
        <w:rPr>
          <w:szCs w:val="20"/>
        </w:rPr>
        <w:t>skrbi.</w:t>
      </w:r>
      <w:r w:rsidRPr="002660CB">
        <w:rPr>
          <w:spacing w:val="-3"/>
          <w:szCs w:val="20"/>
        </w:rPr>
        <w:t xml:space="preserve"> </w:t>
      </w:r>
      <w:r w:rsidRPr="002660CB">
        <w:rPr>
          <w:szCs w:val="20"/>
        </w:rPr>
        <w:t>Unatoč</w:t>
      </w:r>
      <w:r w:rsidRPr="002660CB">
        <w:rPr>
          <w:spacing w:val="-3"/>
          <w:szCs w:val="20"/>
        </w:rPr>
        <w:t xml:space="preserve"> </w:t>
      </w:r>
      <w:r w:rsidRPr="002660CB">
        <w:rPr>
          <w:szCs w:val="20"/>
        </w:rPr>
        <w:t>financiranju</w:t>
      </w:r>
      <w:r w:rsidRPr="002660CB">
        <w:rPr>
          <w:spacing w:val="-2"/>
          <w:szCs w:val="20"/>
        </w:rPr>
        <w:t xml:space="preserve"> </w:t>
      </w:r>
      <w:r w:rsidRPr="002660CB">
        <w:rPr>
          <w:szCs w:val="20"/>
        </w:rPr>
        <w:t>kvalitetne</w:t>
      </w:r>
      <w:r w:rsidRPr="002660CB">
        <w:rPr>
          <w:spacing w:val="-4"/>
          <w:szCs w:val="20"/>
        </w:rPr>
        <w:t xml:space="preserve"> </w:t>
      </w:r>
      <w:r w:rsidRPr="002660CB">
        <w:rPr>
          <w:szCs w:val="20"/>
        </w:rPr>
        <w:t>institucionalne</w:t>
      </w:r>
      <w:r w:rsidRPr="002660CB">
        <w:rPr>
          <w:spacing w:val="-4"/>
          <w:szCs w:val="20"/>
        </w:rPr>
        <w:t xml:space="preserve"> </w:t>
      </w:r>
      <w:r w:rsidRPr="002660CB">
        <w:rPr>
          <w:szCs w:val="20"/>
        </w:rPr>
        <w:t>skrbi</w:t>
      </w:r>
      <w:r w:rsidRPr="002660CB">
        <w:rPr>
          <w:spacing w:val="-3"/>
          <w:szCs w:val="20"/>
        </w:rPr>
        <w:t xml:space="preserve"> </w:t>
      </w:r>
      <w:r w:rsidRPr="002660CB">
        <w:rPr>
          <w:szCs w:val="20"/>
        </w:rPr>
        <w:t>u</w:t>
      </w:r>
      <w:r w:rsidRPr="002660CB">
        <w:rPr>
          <w:spacing w:val="-3"/>
          <w:szCs w:val="20"/>
        </w:rPr>
        <w:t xml:space="preserve"> </w:t>
      </w:r>
      <w:r w:rsidRPr="002660CB">
        <w:rPr>
          <w:szCs w:val="20"/>
        </w:rPr>
        <w:t>Domu za</w:t>
      </w:r>
      <w:r w:rsidRPr="002660CB">
        <w:rPr>
          <w:spacing w:val="-4"/>
          <w:szCs w:val="20"/>
        </w:rPr>
        <w:t xml:space="preserve"> </w:t>
      </w:r>
      <w:r w:rsidRPr="002660CB">
        <w:rPr>
          <w:szCs w:val="20"/>
        </w:rPr>
        <w:t>starije</w:t>
      </w:r>
      <w:r w:rsidRPr="002660CB">
        <w:rPr>
          <w:spacing w:val="-4"/>
          <w:szCs w:val="20"/>
        </w:rPr>
        <w:t xml:space="preserve"> </w:t>
      </w:r>
      <w:r w:rsidRPr="002660CB">
        <w:rPr>
          <w:szCs w:val="20"/>
        </w:rPr>
        <w:t>i</w:t>
      </w:r>
      <w:r w:rsidRPr="002660CB">
        <w:rPr>
          <w:spacing w:val="-3"/>
          <w:szCs w:val="20"/>
        </w:rPr>
        <w:t xml:space="preserve"> </w:t>
      </w:r>
      <w:r w:rsidRPr="002660CB">
        <w:rPr>
          <w:szCs w:val="20"/>
        </w:rPr>
        <w:t>nemoćne</w:t>
      </w:r>
      <w:r w:rsidRPr="002660CB">
        <w:rPr>
          <w:spacing w:val="-4"/>
          <w:szCs w:val="20"/>
        </w:rPr>
        <w:t xml:space="preserve"> </w:t>
      </w:r>
      <w:r w:rsidRPr="002660CB">
        <w:rPr>
          <w:szCs w:val="20"/>
        </w:rPr>
        <w:t>osobe</w:t>
      </w:r>
      <w:r w:rsidRPr="002660CB">
        <w:rPr>
          <w:spacing w:val="-4"/>
          <w:szCs w:val="20"/>
        </w:rPr>
        <w:t xml:space="preserve"> </w:t>
      </w:r>
      <w:r w:rsidRPr="002660CB">
        <w:rPr>
          <w:szCs w:val="20"/>
        </w:rPr>
        <w:t>Poreč,</w:t>
      </w:r>
      <w:r w:rsidRPr="002660CB">
        <w:rPr>
          <w:spacing w:val="-3"/>
          <w:szCs w:val="20"/>
        </w:rPr>
        <w:t xml:space="preserve"> </w:t>
      </w:r>
      <w:r w:rsidRPr="002660CB">
        <w:rPr>
          <w:szCs w:val="20"/>
        </w:rPr>
        <w:t>te</w:t>
      </w:r>
      <w:r w:rsidRPr="002660CB">
        <w:rPr>
          <w:spacing w:val="-2"/>
          <w:szCs w:val="20"/>
        </w:rPr>
        <w:t xml:space="preserve"> </w:t>
      </w:r>
      <w:r w:rsidRPr="002660CB">
        <w:rPr>
          <w:szCs w:val="20"/>
        </w:rPr>
        <w:t>razvoju</w:t>
      </w:r>
      <w:r w:rsidRPr="002660CB">
        <w:rPr>
          <w:spacing w:val="-3"/>
          <w:szCs w:val="20"/>
        </w:rPr>
        <w:t xml:space="preserve"> </w:t>
      </w:r>
      <w:r w:rsidRPr="002660CB">
        <w:rPr>
          <w:szCs w:val="20"/>
        </w:rPr>
        <w:t>programa</w:t>
      </w:r>
      <w:r w:rsidRPr="002660CB">
        <w:rPr>
          <w:spacing w:val="-3"/>
          <w:szCs w:val="20"/>
        </w:rPr>
        <w:t xml:space="preserve"> </w:t>
      </w:r>
      <w:r w:rsidRPr="002660CB">
        <w:rPr>
          <w:szCs w:val="20"/>
        </w:rPr>
        <w:t>izvaninstitucionalne</w:t>
      </w:r>
      <w:r w:rsidRPr="002660CB">
        <w:rPr>
          <w:spacing w:val="-4"/>
          <w:szCs w:val="20"/>
        </w:rPr>
        <w:t xml:space="preserve"> </w:t>
      </w:r>
      <w:r w:rsidRPr="002660CB">
        <w:rPr>
          <w:szCs w:val="20"/>
        </w:rPr>
        <w:t>skrbi</w:t>
      </w:r>
      <w:r w:rsidRPr="002660CB">
        <w:rPr>
          <w:spacing w:val="-3"/>
          <w:szCs w:val="20"/>
        </w:rPr>
        <w:t xml:space="preserve"> </w:t>
      </w:r>
      <w:r w:rsidRPr="002660CB">
        <w:rPr>
          <w:szCs w:val="20"/>
        </w:rPr>
        <w:t>u</w:t>
      </w:r>
      <w:r w:rsidRPr="002660CB">
        <w:rPr>
          <w:spacing w:val="-3"/>
          <w:szCs w:val="20"/>
        </w:rPr>
        <w:t xml:space="preserve"> </w:t>
      </w:r>
      <w:r w:rsidRPr="002660CB">
        <w:rPr>
          <w:szCs w:val="20"/>
        </w:rPr>
        <w:t>prostoru Doma, postojeći programski i prostorni resursi ne odgovaraju na sve veće potrebe o skrbi starije populacije koja živi na ovom području. Porečki program Pomoć i njege u kući omogućuje starijim osobama što dulji samostalni život i ostanak u vlastitom domu kroz pomoć</w:t>
      </w:r>
      <w:r w:rsidRPr="002660CB">
        <w:rPr>
          <w:spacing w:val="-4"/>
          <w:szCs w:val="20"/>
        </w:rPr>
        <w:t xml:space="preserve"> u trajanju najviše 4 sata dnevno </w:t>
      </w:r>
      <w:r w:rsidRPr="002660CB">
        <w:rPr>
          <w:szCs w:val="20"/>
        </w:rPr>
        <w:t>u</w:t>
      </w:r>
      <w:r w:rsidRPr="002660CB">
        <w:rPr>
          <w:spacing w:val="-4"/>
          <w:szCs w:val="20"/>
        </w:rPr>
        <w:t xml:space="preserve"> </w:t>
      </w:r>
      <w:r w:rsidRPr="002660CB">
        <w:rPr>
          <w:szCs w:val="20"/>
        </w:rPr>
        <w:t>obavljanju</w:t>
      </w:r>
      <w:r w:rsidRPr="002660CB">
        <w:rPr>
          <w:spacing w:val="-4"/>
          <w:szCs w:val="20"/>
        </w:rPr>
        <w:t xml:space="preserve"> </w:t>
      </w:r>
      <w:r w:rsidRPr="002660CB">
        <w:rPr>
          <w:szCs w:val="20"/>
        </w:rPr>
        <w:t>svakodnevnih</w:t>
      </w:r>
      <w:r w:rsidRPr="002660CB">
        <w:rPr>
          <w:spacing w:val="-4"/>
          <w:szCs w:val="20"/>
        </w:rPr>
        <w:t xml:space="preserve"> </w:t>
      </w:r>
      <w:r w:rsidRPr="002660CB">
        <w:rPr>
          <w:szCs w:val="20"/>
        </w:rPr>
        <w:t>životnih</w:t>
      </w:r>
      <w:r w:rsidRPr="002660CB">
        <w:rPr>
          <w:spacing w:val="-4"/>
          <w:szCs w:val="20"/>
        </w:rPr>
        <w:t xml:space="preserve"> </w:t>
      </w:r>
      <w:r w:rsidRPr="002660CB">
        <w:rPr>
          <w:szCs w:val="20"/>
        </w:rPr>
        <w:t>aktivnosti</w:t>
      </w:r>
      <w:r w:rsidRPr="002660CB">
        <w:rPr>
          <w:spacing w:val="-3"/>
          <w:szCs w:val="20"/>
        </w:rPr>
        <w:t xml:space="preserve"> </w:t>
      </w:r>
      <w:r w:rsidRPr="002660CB">
        <w:rPr>
          <w:szCs w:val="20"/>
        </w:rPr>
        <w:t>neposredno</w:t>
      </w:r>
      <w:r w:rsidRPr="002660CB">
        <w:rPr>
          <w:spacing w:val="-4"/>
          <w:szCs w:val="20"/>
        </w:rPr>
        <w:t xml:space="preserve"> </w:t>
      </w:r>
      <w:r w:rsidRPr="002660CB">
        <w:rPr>
          <w:szCs w:val="20"/>
        </w:rPr>
        <w:t>u</w:t>
      </w:r>
      <w:r w:rsidRPr="002660CB">
        <w:rPr>
          <w:spacing w:val="-4"/>
          <w:szCs w:val="20"/>
        </w:rPr>
        <w:t xml:space="preserve"> </w:t>
      </w:r>
      <w:r w:rsidRPr="002660CB">
        <w:rPr>
          <w:szCs w:val="20"/>
        </w:rPr>
        <w:t>njihovim</w:t>
      </w:r>
      <w:r w:rsidRPr="002660CB">
        <w:rPr>
          <w:spacing w:val="-4"/>
          <w:szCs w:val="20"/>
        </w:rPr>
        <w:t xml:space="preserve"> </w:t>
      </w:r>
      <w:r w:rsidRPr="002660CB">
        <w:rPr>
          <w:szCs w:val="20"/>
        </w:rPr>
        <w:t>kućanstvima. Pomoć u kući prema Zakonu o socijalnoj skrbi obuhvaća:</w:t>
      </w:r>
    </w:p>
    <w:p w14:paraId="78B09DBB" w14:textId="77777777" w:rsidR="002660CB" w:rsidRPr="002660CB" w:rsidRDefault="002660CB" w:rsidP="002660CB">
      <w:pPr>
        <w:widowControl w:val="0"/>
        <w:numPr>
          <w:ilvl w:val="0"/>
          <w:numId w:val="45"/>
        </w:numPr>
        <w:tabs>
          <w:tab w:val="left" w:pos="939"/>
        </w:tabs>
        <w:autoSpaceDE w:val="0"/>
        <w:autoSpaceDN w:val="0"/>
        <w:spacing w:before="2" w:after="200" w:line="276" w:lineRule="auto"/>
        <w:ind w:left="939"/>
        <w:rPr>
          <w:rFonts w:eastAsia="Calibri"/>
          <w:szCs w:val="22"/>
          <w:lang w:eastAsia="en-US"/>
        </w:rPr>
      </w:pPr>
      <w:r w:rsidRPr="002660CB">
        <w:rPr>
          <w:rFonts w:eastAsia="Calibri"/>
          <w:szCs w:val="22"/>
          <w:lang w:eastAsia="en-US"/>
        </w:rPr>
        <w:t>Organiziranje</w:t>
      </w:r>
      <w:r w:rsidRPr="002660CB">
        <w:rPr>
          <w:rFonts w:eastAsia="Calibri"/>
          <w:spacing w:val="-9"/>
          <w:szCs w:val="22"/>
          <w:lang w:eastAsia="en-US"/>
        </w:rPr>
        <w:t xml:space="preserve"> </w:t>
      </w:r>
      <w:r w:rsidRPr="002660CB">
        <w:rPr>
          <w:rFonts w:eastAsia="Calibri"/>
          <w:szCs w:val="22"/>
          <w:lang w:eastAsia="en-US"/>
        </w:rPr>
        <w:t>prehrane</w:t>
      </w:r>
      <w:r w:rsidRPr="002660CB">
        <w:rPr>
          <w:rFonts w:eastAsia="Calibri"/>
          <w:spacing w:val="-10"/>
          <w:szCs w:val="22"/>
          <w:lang w:eastAsia="en-US"/>
        </w:rPr>
        <w:t xml:space="preserve"> </w:t>
      </w:r>
      <w:r w:rsidRPr="002660CB">
        <w:rPr>
          <w:rFonts w:eastAsia="Calibri"/>
          <w:szCs w:val="22"/>
          <w:lang w:eastAsia="en-US"/>
        </w:rPr>
        <w:t>(nabava</w:t>
      </w:r>
      <w:r w:rsidRPr="002660CB">
        <w:rPr>
          <w:rFonts w:eastAsia="Calibri"/>
          <w:spacing w:val="-9"/>
          <w:szCs w:val="22"/>
          <w:lang w:eastAsia="en-US"/>
        </w:rPr>
        <w:t xml:space="preserve"> </w:t>
      </w:r>
      <w:r w:rsidRPr="002660CB">
        <w:rPr>
          <w:rFonts w:eastAsia="Calibri"/>
          <w:szCs w:val="22"/>
          <w:lang w:eastAsia="en-US"/>
        </w:rPr>
        <w:t>i</w:t>
      </w:r>
      <w:r w:rsidRPr="002660CB">
        <w:rPr>
          <w:rFonts w:eastAsia="Calibri"/>
          <w:spacing w:val="-9"/>
          <w:szCs w:val="22"/>
          <w:lang w:eastAsia="en-US"/>
        </w:rPr>
        <w:t xml:space="preserve"> </w:t>
      </w:r>
      <w:r w:rsidRPr="002660CB">
        <w:rPr>
          <w:rFonts w:eastAsia="Calibri"/>
          <w:szCs w:val="22"/>
          <w:lang w:eastAsia="en-US"/>
        </w:rPr>
        <w:t>dostava</w:t>
      </w:r>
      <w:r w:rsidRPr="002660CB">
        <w:rPr>
          <w:rFonts w:eastAsia="Calibri"/>
          <w:spacing w:val="-9"/>
          <w:szCs w:val="22"/>
          <w:lang w:eastAsia="en-US"/>
        </w:rPr>
        <w:t xml:space="preserve"> </w:t>
      </w:r>
      <w:r w:rsidRPr="002660CB">
        <w:rPr>
          <w:rFonts w:eastAsia="Calibri"/>
          <w:szCs w:val="22"/>
          <w:lang w:eastAsia="en-US"/>
        </w:rPr>
        <w:t>gotovih</w:t>
      </w:r>
      <w:r w:rsidRPr="002660CB">
        <w:rPr>
          <w:rFonts w:eastAsia="Calibri"/>
          <w:spacing w:val="-6"/>
          <w:szCs w:val="22"/>
          <w:lang w:eastAsia="en-US"/>
        </w:rPr>
        <w:t xml:space="preserve"> </w:t>
      </w:r>
      <w:r w:rsidRPr="002660CB">
        <w:rPr>
          <w:rFonts w:eastAsia="Calibri"/>
          <w:szCs w:val="22"/>
          <w:lang w:eastAsia="en-US"/>
        </w:rPr>
        <w:t>obroka</w:t>
      </w:r>
      <w:r w:rsidRPr="002660CB">
        <w:rPr>
          <w:rFonts w:eastAsia="Calibri"/>
          <w:spacing w:val="-10"/>
          <w:szCs w:val="22"/>
          <w:lang w:eastAsia="en-US"/>
        </w:rPr>
        <w:t xml:space="preserve"> </w:t>
      </w:r>
      <w:r w:rsidRPr="002660CB">
        <w:rPr>
          <w:rFonts w:eastAsia="Calibri"/>
          <w:szCs w:val="22"/>
          <w:lang w:eastAsia="en-US"/>
        </w:rPr>
        <w:t>u</w:t>
      </w:r>
      <w:r w:rsidRPr="002660CB">
        <w:rPr>
          <w:rFonts w:eastAsia="Calibri"/>
          <w:spacing w:val="-9"/>
          <w:szCs w:val="22"/>
          <w:lang w:eastAsia="en-US"/>
        </w:rPr>
        <w:t xml:space="preserve"> </w:t>
      </w:r>
      <w:r w:rsidRPr="002660CB">
        <w:rPr>
          <w:rFonts w:eastAsia="Calibri"/>
          <w:spacing w:val="-2"/>
          <w:szCs w:val="22"/>
          <w:lang w:eastAsia="en-US"/>
        </w:rPr>
        <w:t>kuću)</w:t>
      </w:r>
    </w:p>
    <w:p w14:paraId="2AA00625" w14:textId="77777777" w:rsidR="002660CB" w:rsidRPr="002660CB" w:rsidRDefault="002660CB" w:rsidP="002660CB">
      <w:pPr>
        <w:widowControl w:val="0"/>
        <w:numPr>
          <w:ilvl w:val="0"/>
          <w:numId w:val="45"/>
        </w:numPr>
        <w:tabs>
          <w:tab w:val="left" w:pos="939"/>
          <w:tab w:val="left" w:pos="951"/>
        </w:tabs>
        <w:autoSpaceDE w:val="0"/>
        <w:autoSpaceDN w:val="0"/>
        <w:spacing w:before="39" w:after="200" w:line="278" w:lineRule="auto"/>
        <w:ind w:right="1013" w:hanging="360"/>
        <w:rPr>
          <w:rFonts w:eastAsia="Calibri"/>
          <w:szCs w:val="22"/>
          <w:lang w:eastAsia="en-US"/>
        </w:rPr>
      </w:pPr>
      <w:r w:rsidRPr="002660CB">
        <w:rPr>
          <w:rFonts w:eastAsia="Calibri"/>
          <w:szCs w:val="22"/>
          <w:lang w:eastAsia="en-US"/>
        </w:rPr>
        <w:t>Obavljanje</w:t>
      </w:r>
      <w:r w:rsidRPr="002660CB">
        <w:rPr>
          <w:rFonts w:eastAsia="Calibri"/>
          <w:spacing w:val="-4"/>
          <w:szCs w:val="22"/>
          <w:lang w:eastAsia="en-US"/>
        </w:rPr>
        <w:t xml:space="preserve"> </w:t>
      </w:r>
      <w:r w:rsidRPr="002660CB">
        <w:rPr>
          <w:rFonts w:eastAsia="Calibri"/>
          <w:szCs w:val="22"/>
          <w:lang w:eastAsia="en-US"/>
        </w:rPr>
        <w:t>kućnih</w:t>
      </w:r>
      <w:r w:rsidRPr="002660CB">
        <w:rPr>
          <w:rFonts w:eastAsia="Calibri"/>
          <w:spacing w:val="-4"/>
          <w:szCs w:val="22"/>
          <w:lang w:eastAsia="en-US"/>
        </w:rPr>
        <w:t xml:space="preserve"> </w:t>
      </w:r>
      <w:r w:rsidRPr="002660CB">
        <w:rPr>
          <w:rFonts w:eastAsia="Calibri"/>
          <w:szCs w:val="22"/>
          <w:lang w:eastAsia="en-US"/>
        </w:rPr>
        <w:t>poslova</w:t>
      </w:r>
      <w:r w:rsidRPr="002660CB">
        <w:rPr>
          <w:rFonts w:eastAsia="Calibri"/>
          <w:spacing w:val="-5"/>
          <w:szCs w:val="22"/>
          <w:lang w:eastAsia="en-US"/>
        </w:rPr>
        <w:t xml:space="preserve"> </w:t>
      </w:r>
      <w:r w:rsidRPr="002660CB">
        <w:rPr>
          <w:rFonts w:eastAsia="Calibri"/>
          <w:szCs w:val="22"/>
          <w:lang w:eastAsia="en-US"/>
        </w:rPr>
        <w:t>(nabava</w:t>
      </w:r>
      <w:r w:rsidRPr="002660CB">
        <w:rPr>
          <w:rFonts w:eastAsia="Calibri"/>
          <w:spacing w:val="-5"/>
          <w:szCs w:val="22"/>
          <w:lang w:eastAsia="en-US"/>
        </w:rPr>
        <w:t xml:space="preserve"> </w:t>
      </w:r>
      <w:r w:rsidRPr="002660CB">
        <w:rPr>
          <w:rFonts w:eastAsia="Calibri"/>
          <w:szCs w:val="22"/>
          <w:lang w:eastAsia="en-US"/>
        </w:rPr>
        <w:t>živežnih</w:t>
      </w:r>
      <w:r w:rsidRPr="002660CB">
        <w:rPr>
          <w:rFonts w:eastAsia="Calibri"/>
          <w:spacing w:val="-4"/>
          <w:szCs w:val="22"/>
          <w:lang w:eastAsia="en-US"/>
        </w:rPr>
        <w:t xml:space="preserve"> </w:t>
      </w:r>
      <w:r w:rsidRPr="002660CB">
        <w:rPr>
          <w:rFonts w:eastAsia="Calibri"/>
          <w:szCs w:val="22"/>
          <w:lang w:eastAsia="en-US"/>
        </w:rPr>
        <w:t>namirnica,</w:t>
      </w:r>
      <w:r w:rsidRPr="002660CB">
        <w:rPr>
          <w:rFonts w:eastAsia="Calibri"/>
          <w:spacing w:val="-4"/>
          <w:szCs w:val="22"/>
          <w:lang w:eastAsia="en-US"/>
        </w:rPr>
        <w:t xml:space="preserve"> </w:t>
      </w:r>
      <w:r w:rsidRPr="002660CB">
        <w:rPr>
          <w:rFonts w:eastAsia="Calibri"/>
          <w:szCs w:val="22"/>
          <w:lang w:eastAsia="en-US"/>
        </w:rPr>
        <w:t>pomoć</w:t>
      </w:r>
      <w:r w:rsidRPr="002660CB">
        <w:rPr>
          <w:rFonts w:eastAsia="Calibri"/>
          <w:spacing w:val="-4"/>
          <w:szCs w:val="22"/>
          <w:lang w:eastAsia="en-US"/>
        </w:rPr>
        <w:t xml:space="preserve"> </w:t>
      </w:r>
      <w:r w:rsidRPr="002660CB">
        <w:rPr>
          <w:rFonts w:eastAsia="Calibri"/>
          <w:szCs w:val="22"/>
          <w:lang w:eastAsia="en-US"/>
        </w:rPr>
        <w:t>u</w:t>
      </w:r>
      <w:r w:rsidRPr="002660CB">
        <w:rPr>
          <w:rFonts w:eastAsia="Calibri"/>
          <w:spacing w:val="-4"/>
          <w:szCs w:val="22"/>
          <w:lang w:eastAsia="en-US"/>
        </w:rPr>
        <w:t xml:space="preserve"> </w:t>
      </w:r>
      <w:r w:rsidRPr="002660CB">
        <w:rPr>
          <w:rFonts w:eastAsia="Calibri"/>
          <w:szCs w:val="22"/>
          <w:lang w:eastAsia="en-US"/>
        </w:rPr>
        <w:t>pripremanju obroka, pranje posuđa, pospremanje stana, donošenje vode, ogrijeva i slično,</w:t>
      </w:r>
    </w:p>
    <w:p w14:paraId="581892FB" w14:textId="77777777" w:rsidR="002660CB" w:rsidRPr="002660CB" w:rsidRDefault="002660CB" w:rsidP="002660CB">
      <w:pPr>
        <w:spacing w:after="120" w:line="272" w:lineRule="exact"/>
        <w:ind w:left="951"/>
        <w:rPr>
          <w:szCs w:val="20"/>
        </w:rPr>
      </w:pPr>
      <w:r w:rsidRPr="002660CB">
        <w:rPr>
          <w:szCs w:val="20"/>
        </w:rPr>
        <w:t>organiziranje</w:t>
      </w:r>
      <w:r w:rsidRPr="002660CB">
        <w:rPr>
          <w:spacing w:val="-2"/>
          <w:szCs w:val="20"/>
        </w:rPr>
        <w:t xml:space="preserve"> </w:t>
      </w:r>
      <w:r w:rsidRPr="002660CB">
        <w:rPr>
          <w:szCs w:val="20"/>
        </w:rPr>
        <w:t>pranja</w:t>
      </w:r>
      <w:r w:rsidRPr="002660CB">
        <w:rPr>
          <w:spacing w:val="-1"/>
          <w:szCs w:val="20"/>
        </w:rPr>
        <w:t xml:space="preserve"> </w:t>
      </w:r>
      <w:r w:rsidRPr="002660CB">
        <w:rPr>
          <w:szCs w:val="20"/>
        </w:rPr>
        <w:t>i glačanja</w:t>
      </w:r>
      <w:r w:rsidRPr="002660CB">
        <w:rPr>
          <w:spacing w:val="-1"/>
          <w:szCs w:val="20"/>
        </w:rPr>
        <w:t xml:space="preserve"> </w:t>
      </w:r>
      <w:r w:rsidRPr="002660CB">
        <w:rPr>
          <w:szCs w:val="20"/>
        </w:rPr>
        <w:t>rublja,</w:t>
      </w:r>
      <w:r w:rsidRPr="002660CB">
        <w:rPr>
          <w:spacing w:val="-1"/>
          <w:szCs w:val="20"/>
        </w:rPr>
        <w:t xml:space="preserve"> </w:t>
      </w:r>
      <w:r w:rsidRPr="002660CB">
        <w:rPr>
          <w:szCs w:val="20"/>
        </w:rPr>
        <w:t>nabava</w:t>
      </w:r>
      <w:r w:rsidRPr="002660CB">
        <w:rPr>
          <w:spacing w:val="-3"/>
          <w:szCs w:val="20"/>
        </w:rPr>
        <w:t xml:space="preserve"> </w:t>
      </w:r>
      <w:r w:rsidRPr="002660CB">
        <w:rPr>
          <w:szCs w:val="20"/>
        </w:rPr>
        <w:t>lijekova</w:t>
      </w:r>
      <w:r w:rsidRPr="002660CB">
        <w:rPr>
          <w:spacing w:val="-2"/>
          <w:szCs w:val="20"/>
        </w:rPr>
        <w:t xml:space="preserve"> </w:t>
      </w:r>
      <w:r w:rsidRPr="002660CB">
        <w:rPr>
          <w:szCs w:val="20"/>
        </w:rPr>
        <w:t>i</w:t>
      </w:r>
      <w:r w:rsidRPr="002660CB">
        <w:rPr>
          <w:spacing w:val="1"/>
          <w:szCs w:val="20"/>
        </w:rPr>
        <w:t xml:space="preserve"> </w:t>
      </w:r>
      <w:r w:rsidRPr="002660CB">
        <w:rPr>
          <w:szCs w:val="20"/>
        </w:rPr>
        <w:t>drugih</w:t>
      </w:r>
      <w:r w:rsidRPr="002660CB">
        <w:rPr>
          <w:spacing w:val="-2"/>
          <w:szCs w:val="20"/>
        </w:rPr>
        <w:t xml:space="preserve"> </w:t>
      </w:r>
      <w:r w:rsidRPr="002660CB">
        <w:rPr>
          <w:szCs w:val="20"/>
        </w:rPr>
        <w:t>potrepština</w:t>
      </w:r>
      <w:r w:rsidRPr="002660CB">
        <w:rPr>
          <w:spacing w:val="-2"/>
          <w:szCs w:val="20"/>
        </w:rPr>
        <w:t xml:space="preserve"> </w:t>
      </w:r>
      <w:r w:rsidRPr="002660CB">
        <w:rPr>
          <w:szCs w:val="20"/>
        </w:rPr>
        <w:t>i</w:t>
      </w:r>
      <w:r w:rsidRPr="002660CB">
        <w:rPr>
          <w:spacing w:val="-1"/>
          <w:szCs w:val="20"/>
        </w:rPr>
        <w:t xml:space="preserve"> </w:t>
      </w:r>
      <w:r w:rsidRPr="002660CB">
        <w:rPr>
          <w:spacing w:val="-4"/>
          <w:szCs w:val="20"/>
        </w:rPr>
        <w:t>dr.)</w:t>
      </w:r>
    </w:p>
    <w:p w14:paraId="41CB8358" w14:textId="77777777" w:rsidR="002660CB" w:rsidRPr="002660CB" w:rsidRDefault="002660CB" w:rsidP="002660CB">
      <w:pPr>
        <w:widowControl w:val="0"/>
        <w:numPr>
          <w:ilvl w:val="0"/>
          <w:numId w:val="45"/>
        </w:numPr>
        <w:tabs>
          <w:tab w:val="left" w:pos="939"/>
          <w:tab w:val="left" w:pos="951"/>
        </w:tabs>
        <w:autoSpaceDE w:val="0"/>
        <w:autoSpaceDN w:val="0"/>
        <w:spacing w:before="43" w:after="200" w:line="276" w:lineRule="auto"/>
        <w:ind w:right="475" w:hanging="360"/>
        <w:rPr>
          <w:rFonts w:eastAsia="Calibri"/>
          <w:szCs w:val="22"/>
          <w:lang w:eastAsia="en-US"/>
        </w:rPr>
      </w:pPr>
      <w:r w:rsidRPr="002660CB">
        <w:rPr>
          <w:rFonts w:eastAsia="Calibri"/>
          <w:szCs w:val="22"/>
          <w:lang w:eastAsia="en-US"/>
        </w:rPr>
        <w:t>Održavanje</w:t>
      </w:r>
      <w:r w:rsidRPr="002660CB">
        <w:rPr>
          <w:rFonts w:eastAsia="Calibri"/>
          <w:spacing w:val="-3"/>
          <w:szCs w:val="22"/>
          <w:lang w:eastAsia="en-US"/>
        </w:rPr>
        <w:t xml:space="preserve"> </w:t>
      </w:r>
      <w:r w:rsidRPr="002660CB">
        <w:rPr>
          <w:rFonts w:eastAsia="Calibri"/>
          <w:szCs w:val="22"/>
          <w:lang w:eastAsia="en-US"/>
        </w:rPr>
        <w:t>osobne</w:t>
      </w:r>
      <w:r w:rsidRPr="002660CB">
        <w:rPr>
          <w:rFonts w:eastAsia="Calibri"/>
          <w:spacing w:val="-5"/>
          <w:szCs w:val="22"/>
          <w:lang w:eastAsia="en-US"/>
        </w:rPr>
        <w:t xml:space="preserve"> </w:t>
      </w:r>
      <w:r w:rsidRPr="002660CB">
        <w:rPr>
          <w:rFonts w:eastAsia="Calibri"/>
          <w:szCs w:val="22"/>
          <w:lang w:eastAsia="en-US"/>
        </w:rPr>
        <w:t>higijene</w:t>
      </w:r>
      <w:r w:rsidRPr="002660CB">
        <w:rPr>
          <w:rFonts w:eastAsia="Calibri"/>
          <w:spacing w:val="-4"/>
          <w:szCs w:val="22"/>
          <w:lang w:eastAsia="en-US"/>
        </w:rPr>
        <w:t xml:space="preserve"> </w:t>
      </w:r>
      <w:r w:rsidRPr="002660CB">
        <w:rPr>
          <w:rFonts w:eastAsia="Calibri"/>
          <w:szCs w:val="22"/>
          <w:lang w:eastAsia="en-US"/>
        </w:rPr>
        <w:t>(pomoć</w:t>
      </w:r>
      <w:r w:rsidRPr="002660CB">
        <w:rPr>
          <w:rFonts w:eastAsia="Calibri"/>
          <w:spacing w:val="-5"/>
          <w:szCs w:val="22"/>
          <w:lang w:eastAsia="en-US"/>
        </w:rPr>
        <w:t xml:space="preserve"> </w:t>
      </w:r>
      <w:r w:rsidRPr="002660CB">
        <w:rPr>
          <w:rFonts w:eastAsia="Calibri"/>
          <w:szCs w:val="22"/>
          <w:lang w:eastAsia="en-US"/>
        </w:rPr>
        <w:t>u</w:t>
      </w:r>
      <w:r w:rsidRPr="002660CB">
        <w:rPr>
          <w:rFonts w:eastAsia="Calibri"/>
          <w:spacing w:val="-3"/>
          <w:szCs w:val="22"/>
          <w:lang w:eastAsia="en-US"/>
        </w:rPr>
        <w:t xml:space="preserve"> </w:t>
      </w:r>
      <w:r w:rsidRPr="002660CB">
        <w:rPr>
          <w:rFonts w:eastAsia="Calibri"/>
          <w:szCs w:val="22"/>
          <w:lang w:eastAsia="en-US"/>
        </w:rPr>
        <w:t>oblačenju</w:t>
      </w:r>
      <w:r w:rsidRPr="002660CB">
        <w:rPr>
          <w:rFonts w:eastAsia="Calibri"/>
          <w:spacing w:val="-3"/>
          <w:szCs w:val="22"/>
          <w:lang w:eastAsia="en-US"/>
        </w:rPr>
        <w:t xml:space="preserve"> </w:t>
      </w:r>
      <w:r w:rsidRPr="002660CB">
        <w:rPr>
          <w:rFonts w:eastAsia="Calibri"/>
          <w:szCs w:val="22"/>
          <w:lang w:eastAsia="en-US"/>
        </w:rPr>
        <w:t>i</w:t>
      </w:r>
      <w:r w:rsidRPr="002660CB">
        <w:rPr>
          <w:rFonts w:eastAsia="Calibri"/>
          <w:spacing w:val="-3"/>
          <w:szCs w:val="22"/>
          <w:lang w:eastAsia="en-US"/>
        </w:rPr>
        <w:t xml:space="preserve"> </w:t>
      </w:r>
      <w:r w:rsidRPr="002660CB">
        <w:rPr>
          <w:rFonts w:eastAsia="Calibri"/>
          <w:szCs w:val="22"/>
          <w:lang w:eastAsia="en-US"/>
        </w:rPr>
        <w:t>svlačenju,</w:t>
      </w:r>
      <w:r w:rsidRPr="002660CB">
        <w:rPr>
          <w:rFonts w:eastAsia="Calibri"/>
          <w:spacing w:val="-3"/>
          <w:szCs w:val="22"/>
          <w:lang w:eastAsia="en-US"/>
        </w:rPr>
        <w:t xml:space="preserve"> </w:t>
      </w:r>
      <w:r w:rsidRPr="002660CB">
        <w:rPr>
          <w:rFonts w:eastAsia="Calibri"/>
          <w:szCs w:val="22"/>
          <w:lang w:eastAsia="en-US"/>
        </w:rPr>
        <w:t>u</w:t>
      </w:r>
      <w:r w:rsidRPr="002660CB">
        <w:rPr>
          <w:rFonts w:eastAsia="Calibri"/>
          <w:spacing w:val="-3"/>
          <w:szCs w:val="22"/>
          <w:lang w:eastAsia="en-US"/>
        </w:rPr>
        <w:t xml:space="preserve"> </w:t>
      </w:r>
      <w:r w:rsidRPr="002660CB">
        <w:rPr>
          <w:rFonts w:eastAsia="Calibri"/>
          <w:szCs w:val="22"/>
          <w:lang w:eastAsia="en-US"/>
        </w:rPr>
        <w:t>kupanju</w:t>
      </w:r>
      <w:r w:rsidRPr="002660CB">
        <w:rPr>
          <w:rFonts w:eastAsia="Calibri"/>
          <w:spacing w:val="-3"/>
          <w:szCs w:val="22"/>
          <w:lang w:eastAsia="en-US"/>
        </w:rPr>
        <w:t xml:space="preserve"> </w:t>
      </w:r>
      <w:r w:rsidRPr="002660CB">
        <w:rPr>
          <w:rFonts w:eastAsia="Calibri"/>
          <w:szCs w:val="22"/>
          <w:lang w:eastAsia="en-US"/>
        </w:rPr>
        <w:t>i</w:t>
      </w:r>
      <w:r w:rsidRPr="002660CB">
        <w:rPr>
          <w:rFonts w:eastAsia="Calibri"/>
          <w:spacing w:val="-3"/>
          <w:szCs w:val="22"/>
          <w:lang w:eastAsia="en-US"/>
        </w:rPr>
        <w:t xml:space="preserve"> </w:t>
      </w:r>
      <w:r w:rsidRPr="002660CB">
        <w:rPr>
          <w:rFonts w:eastAsia="Calibri"/>
          <w:szCs w:val="22"/>
          <w:lang w:eastAsia="en-US"/>
        </w:rPr>
        <w:t>obavljanju drugih higijenskih potreba)</w:t>
      </w:r>
    </w:p>
    <w:p w14:paraId="377AB0D8" w14:textId="77777777" w:rsidR="002660CB" w:rsidRPr="002660CB" w:rsidRDefault="002660CB" w:rsidP="002660CB">
      <w:pPr>
        <w:widowControl w:val="0"/>
        <w:numPr>
          <w:ilvl w:val="0"/>
          <w:numId w:val="45"/>
        </w:numPr>
        <w:tabs>
          <w:tab w:val="left" w:pos="939"/>
        </w:tabs>
        <w:autoSpaceDE w:val="0"/>
        <w:autoSpaceDN w:val="0"/>
        <w:spacing w:after="200" w:line="276" w:lineRule="auto"/>
        <w:ind w:left="939"/>
        <w:rPr>
          <w:rFonts w:eastAsia="Calibri"/>
          <w:szCs w:val="22"/>
          <w:lang w:eastAsia="en-US"/>
        </w:rPr>
      </w:pPr>
      <w:r w:rsidRPr="002660CB">
        <w:rPr>
          <w:rFonts w:eastAsia="Calibri"/>
          <w:szCs w:val="22"/>
          <w:lang w:eastAsia="en-US"/>
        </w:rPr>
        <w:t>Zadovoljavanje</w:t>
      </w:r>
      <w:r w:rsidRPr="002660CB">
        <w:rPr>
          <w:rFonts w:eastAsia="Calibri"/>
          <w:spacing w:val="-15"/>
          <w:szCs w:val="22"/>
          <w:lang w:eastAsia="en-US"/>
        </w:rPr>
        <w:t xml:space="preserve"> </w:t>
      </w:r>
      <w:r w:rsidRPr="002660CB">
        <w:rPr>
          <w:rFonts w:eastAsia="Calibri"/>
          <w:szCs w:val="22"/>
          <w:lang w:eastAsia="en-US"/>
        </w:rPr>
        <w:t>drugih</w:t>
      </w:r>
      <w:r w:rsidRPr="002660CB">
        <w:rPr>
          <w:rFonts w:eastAsia="Calibri"/>
          <w:spacing w:val="-14"/>
          <w:szCs w:val="22"/>
          <w:lang w:eastAsia="en-US"/>
        </w:rPr>
        <w:t xml:space="preserve"> </w:t>
      </w:r>
      <w:r w:rsidRPr="002660CB">
        <w:rPr>
          <w:rFonts w:eastAsia="Calibri"/>
          <w:szCs w:val="22"/>
          <w:lang w:eastAsia="en-US"/>
        </w:rPr>
        <w:t>svakodnevnih</w:t>
      </w:r>
      <w:r w:rsidRPr="002660CB">
        <w:rPr>
          <w:rFonts w:eastAsia="Calibri"/>
          <w:spacing w:val="-15"/>
          <w:szCs w:val="22"/>
          <w:lang w:eastAsia="en-US"/>
        </w:rPr>
        <w:t xml:space="preserve"> </w:t>
      </w:r>
      <w:r w:rsidRPr="002660CB">
        <w:rPr>
          <w:rFonts w:eastAsia="Calibri"/>
          <w:spacing w:val="-2"/>
          <w:szCs w:val="22"/>
          <w:lang w:eastAsia="en-US"/>
        </w:rPr>
        <w:t>potreba.</w:t>
      </w:r>
    </w:p>
    <w:p w14:paraId="78DF1B31" w14:textId="77777777" w:rsidR="002660CB" w:rsidRPr="002660CB" w:rsidRDefault="002660CB" w:rsidP="002660CB">
      <w:pPr>
        <w:spacing w:before="41" w:after="120" w:line="276" w:lineRule="auto"/>
        <w:rPr>
          <w:szCs w:val="20"/>
        </w:rPr>
      </w:pPr>
      <w:r w:rsidRPr="002660CB">
        <w:rPr>
          <w:szCs w:val="20"/>
        </w:rPr>
        <w:t xml:space="preserve">     Tijekom 2023. godine nastavljeno je s intenzivnijom aktivnosti pomoć u kući zapošljavanjem 2 </w:t>
      </w:r>
      <w:proofErr w:type="spellStart"/>
      <w:r w:rsidRPr="002660CB">
        <w:rPr>
          <w:szCs w:val="20"/>
        </w:rPr>
        <w:t>gerontodomaćica</w:t>
      </w:r>
      <w:proofErr w:type="spellEnd"/>
      <w:r w:rsidRPr="002660CB">
        <w:rPr>
          <w:szCs w:val="20"/>
        </w:rPr>
        <w:t xml:space="preserve"> na pola radnog vremena (a koje su zaposlene u Društvu invalida Poreč na preostalih pola radnog vremena). Primarno se zadovoljavaju potrebe za pomoći u kući socijalnu ugroženih osoba te zatim i ostalih funkcionalno ovisnih starijih osoba kojima pomoć ne mogu osigurati članovi obitelji ili drugi obveznici uzdržavanja. Tijekom 2023. Godine usluge pomoći u kući putem socijalnog programa koristilo je 7 osoba, a 6 funkcionalno ovisnih osoba samostalno je plaćalo usluge. </w:t>
      </w:r>
    </w:p>
    <w:p w14:paraId="22232701" w14:textId="77777777" w:rsidR="002660CB" w:rsidRPr="002660CB" w:rsidRDefault="002660CB" w:rsidP="002660CB">
      <w:pPr>
        <w:outlineLvl w:val="0"/>
        <w:rPr>
          <w:rFonts w:eastAsia="Calibri"/>
          <w:b/>
          <w:color w:val="FF0000"/>
          <w:u w:val="single"/>
          <w:lang w:eastAsia="en-US"/>
        </w:rPr>
      </w:pPr>
    </w:p>
    <w:p w14:paraId="399C231C" w14:textId="77777777" w:rsidR="002660CB" w:rsidRPr="002660CB" w:rsidRDefault="002660CB" w:rsidP="002660CB">
      <w:pPr>
        <w:outlineLvl w:val="0"/>
        <w:rPr>
          <w:rFonts w:eastAsia="Calibri"/>
          <w:b/>
          <w:u w:val="single"/>
          <w:lang w:eastAsia="en-US"/>
        </w:rPr>
      </w:pPr>
      <w:r w:rsidRPr="002660CB">
        <w:rPr>
          <w:rFonts w:eastAsia="Calibri"/>
          <w:b/>
          <w:u w:val="single"/>
          <w:lang w:eastAsia="en-US"/>
        </w:rPr>
        <w:t>6.1. PRIPREMA I PODJELA TOPLIH OBROKA</w:t>
      </w:r>
    </w:p>
    <w:p w14:paraId="35FBC988" w14:textId="77777777" w:rsidR="002660CB" w:rsidRPr="002660CB" w:rsidRDefault="002660CB" w:rsidP="002660CB">
      <w:pPr>
        <w:outlineLvl w:val="0"/>
        <w:rPr>
          <w:rFonts w:eastAsia="Calibri"/>
          <w:b/>
          <w:u w:val="single"/>
          <w:lang w:eastAsia="en-US"/>
        </w:rPr>
      </w:pPr>
    </w:p>
    <w:p w14:paraId="176F3083" w14:textId="77777777" w:rsidR="002660CB" w:rsidRPr="002660CB" w:rsidRDefault="002660CB" w:rsidP="002660CB">
      <w:pPr>
        <w:rPr>
          <w:rFonts w:eastAsia="Calibri"/>
          <w:lang w:eastAsia="en-US"/>
        </w:rPr>
      </w:pPr>
    </w:p>
    <w:p w14:paraId="1FA4DDB8" w14:textId="77777777" w:rsidR="002660CB" w:rsidRPr="002660CB" w:rsidRDefault="002660CB" w:rsidP="002660CB">
      <w:pPr>
        <w:ind w:firstLine="426"/>
        <w:rPr>
          <w:rFonts w:eastAsia="Calibri"/>
          <w:lang w:eastAsia="en-US"/>
        </w:rPr>
      </w:pPr>
      <w:r w:rsidRPr="002660CB">
        <w:rPr>
          <w:rFonts w:eastAsia="Calibri"/>
          <w:lang w:eastAsia="en-US"/>
        </w:rPr>
        <w:t xml:space="preserve">Grad Poreč-Parenzo je, zbog postojanja materijalnih i kadrovskih mogućnosti u kuhinji Doma za starije i nemoćne osobe Poreč povjerio program pripreme i podjele jednog toplog </w:t>
      </w:r>
      <w:r w:rsidRPr="002660CB">
        <w:rPr>
          <w:rFonts w:eastAsia="Calibri"/>
          <w:lang w:eastAsia="en-US"/>
        </w:rPr>
        <w:lastRenderedPageBreak/>
        <w:t xml:space="preserve">obroka dnevno starijim i nemoćnim osobama, te drugim osobama iz njegovog socijalnog programa. </w:t>
      </w:r>
    </w:p>
    <w:p w14:paraId="12DAA44D" w14:textId="77777777" w:rsidR="002660CB" w:rsidRPr="002660CB" w:rsidRDefault="002660CB" w:rsidP="002660CB">
      <w:pPr>
        <w:spacing w:before="41" w:after="120" w:line="276" w:lineRule="auto"/>
        <w:rPr>
          <w:szCs w:val="20"/>
        </w:rPr>
      </w:pPr>
      <w:r w:rsidRPr="002660CB">
        <w:rPr>
          <w:szCs w:val="20"/>
        </w:rPr>
        <w:t xml:space="preserve">     Tijekom 2023. Godine organizirana je i dostava toplog obroka svakog dana za 12 korisnika socijalnog programa i 16 korisnika temeljem ugovora o pružanju usluge dostave toplog obroka.</w:t>
      </w:r>
    </w:p>
    <w:p w14:paraId="68DDEA3F" w14:textId="77777777" w:rsidR="002660CB" w:rsidRPr="002660CB" w:rsidRDefault="002660CB" w:rsidP="002660CB">
      <w:pPr>
        <w:ind w:firstLine="426"/>
        <w:rPr>
          <w:rFonts w:eastAsia="Calibri"/>
          <w:lang w:eastAsia="en-US"/>
        </w:rPr>
      </w:pPr>
      <w:r w:rsidRPr="002660CB">
        <w:rPr>
          <w:rFonts w:eastAsia="Calibri"/>
          <w:lang w:eastAsia="en-US"/>
        </w:rPr>
        <w:t>Cilj ovog programa je osiguranje redovite i kvalitetnije prehrane jednog dijela građana Grada Poreča, koji zbog svojih starosnih, zdravstvenih, psihofizičkih ili materijalnih životnih prilika nisu u mogućnosti si osigurati nabavu namirnica ili pripremati obroke za svoju redovitu svakodnevnu prehranu, te su prema gradskim kriterijima ušli u program socijalnog zbrinjavanja.</w:t>
      </w:r>
    </w:p>
    <w:p w14:paraId="24706FA5" w14:textId="77777777" w:rsidR="002660CB" w:rsidRPr="002660CB" w:rsidRDefault="002660CB" w:rsidP="002660CB">
      <w:pPr>
        <w:ind w:firstLine="426"/>
        <w:rPr>
          <w:rFonts w:eastAsia="Calibri"/>
          <w:color w:val="FF0000"/>
          <w:lang w:eastAsia="en-US"/>
        </w:rPr>
      </w:pPr>
    </w:p>
    <w:p w14:paraId="0877D0FB" w14:textId="77777777" w:rsidR="002660CB" w:rsidRPr="002660CB" w:rsidRDefault="002660CB" w:rsidP="002660CB">
      <w:pPr>
        <w:rPr>
          <w:rFonts w:eastAsia="Calibri"/>
          <w:color w:val="FF0000"/>
          <w:lang w:eastAsia="en-US"/>
        </w:rPr>
      </w:pPr>
    </w:p>
    <w:p w14:paraId="7798DDF5" w14:textId="77777777" w:rsidR="002660CB" w:rsidRPr="002660CB" w:rsidRDefault="002660CB" w:rsidP="002660CB">
      <w:pPr>
        <w:outlineLvl w:val="0"/>
        <w:rPr>
          <w:rFonts w:eastAsia="Calibri"/>
          <w:b/>
          <w:u w:val="single"/>
          <w:lang w:eastAsia="en-US"/>
        </w:rPr>
      </w:pPr>
      <w:r w:rsidRPr="002660CB">
        <w:rPr>
          <w:b/>
          <w:bCs/>
          <w:u w:val="single"/>
        </w:rPr>
        <w:t>6.2. PRORAČUN SREDSTAVA ZA PROVOĐENJE PROGRAMA POMOĆI I NJEGE U KUĆI</w:t>
      </w:r>
      <w:r w:rsidRPr="002660CB">
        <w:rPr>
          <w:rFonts w:eastAsia="Calibri"/>
          <w:b/>
          <w:u w:val="single"/>
          <w:lang w:eastAsia="en-US"/>
        </w:rPr>
        <w:t xml:space="preserve"> </w:t>
      </w:r>
    </w:p>
    <w:p w14:paraId="3E8809B9" w14:textId="77777777" w:rsidR="002660CB" w:rsidRPr="002660CB" w:rsidRDefault="002660CB" w:rsidP="002660CB">
      <w:pPr>
        <w:outlineLvl w:val="0"/>
        <w:rPr>
          <w:rFonts w:eastAsia="Calibri"/>
          <w:b/>
          <w:color w:val="FF0000"/>
          <w:u w:val="single"/>
          <w:lang w:eastAsia="en-US"/>
        </w:rPr>
      </w:pPr>
    </w:p>
    <w:p w14:paraId="03E9D2A8" w14:textId="77777777" w:rsidR="002660CB" w:rsidRPr="002660CB" w:rsidRDefault="002660CB" w:rsidP="002660CB">
      <w:pPr>
        <w:ind w:firstLine="708"/>
        <w:rPr>
          <w:rFonts w:eastAsia="Calibri"/>
          <w:color w:val="FF0000"/>
          <w:lang w:eastAsia="en-US"/>
        </w:rPr>
      </w:pPr>
    </w:p>
    <w:tbl>
      <w:tblPr>
        <w:tblW w:w="8662" w:type="dxa"/>
        <w:tblInd w:w="93" w:type="dxa"/>
        <w:tblLook w:val="04A0" w:firstRow="1" w:lastRow="0" w:firstColumn="1" w:lastColumn="0" w:noHBand="0" w:noVBand="1"/>
      </w:tblPr>
      <w:tblGrid>
        <w:gridCol w:w="695"/>
        <w:gridCol w:w="4140"/>
        <w:gridCol w:w="1276"/>
        <w:gridCol w:w="1275"/>
        <w:gridCol w:w="1276"/>
      </w:tblGrid>
      <w:tr w:rsidR="002660CB" w:rsidRPr="002660CB" w14:paraId="326DF1EE" w14:textId="77777777" w:rsidTr="00897263">
        <w:trPr>
          <w:trHeight w:val="270"/>
        </w:trPr>
        <w:tc>
          <w:tcPr>
            <w:tcW w:w="6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31F58"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R.b</w:t>
            </w:r>
            <w:proofErr w:type="spellEnd"/>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4140"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616422A"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Opis</w:t>
            </w:r>
          </w:p>
        </w:tc>
        <w:tc>
          <w:tcPr>
            <w:tcW w:w="382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F5453C"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TOPLI OBROK</w:t>
            </w:r>
          </w:p>
        </w:tc>
      </w:tr>
      <w:tr w:rsidR="002660CB" w:rsidRPr="002660CB" w14:paraId="2FD6523E" w14:textId="77777777" w:rsidTr="00897263">
        <w:trPr>
          <w:trHeight w:val="270"/>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EE6F6DA"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4140" w:type="dxa"/>
            <w:vMerge/>
            <w:tcBorders>
              <w:top w:val="single" w:sz="4" w:space="0" w:color="auto"/>
              <w:left w:val="single" w:sz="4" w:space="0" w:color="auto"/>
              <w:bottom w:val="single" w:sz="4" w:space="0" w:color="auto"/>
              <w:right w:val="nil"/>
            </w:tcBorders>
            <w:vAlign w:val="center"/>
            <w:hideMark/>
          </w:tcPr>
          <w:p w14:paraId="3D98D64C"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B61F7EE"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UKUPNO</w:t>
            </w:r>
          </w:p>
        </w:tc>
        <w:tc>
          <w:tcPr>
            <w:tcW w:w="1275" w:type="dxa"/>
            <w:tcBorders>
              <w:top w:val="nil"/>
              <w:left w:val="nil"/>
              <w:bottom w:val="single" w:sz="4" w:space="0" w:color="auto"/>
              <w:right w:val="single" w:sz="4" w:space="0" w:color="auto"/>
            </w:tcBorders>
            <w:shd w:val="clear" w:color="auto" w:fill="auto"/>
            <w:noWrap/>
            <w:vAlign w:val="center"/>
            <w:hideMark/>
          </w:tcPr>
          <w:p w14:paraId="68712286"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GRAD</w:t>
            </w:r>
          </w:p>
        </w:tc>
        <w:tc>
          <w:tcPr>
            <w:tcW w:w="1276" w:type="dxa"/>
            <w:tcBorders>
              <w:top w:val="nil"/>
              <w:left w:val="nil"/>
              <w:bottom w:val="single" w:sz="4" w:space="0" w:color="auto"/>
              <w:right w:val="single" w:sz="4" w:space="0" w:color="auto"/>
            </w:tcBorders>
            <w:shd w:val="clear" w:color="auto" w:fill="auto"/>
            <w:noWrap/>
            <w:vAlign w:val="center"/>
            <w:hideMark/>
          </w:tcPr>
          <w:p w14:paraId="5746704E"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KORIS./</w:t>
            </w:r>
          </w:p>
          <w:p w14:paraId="444F4351"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OST.IZ.</w:t>
            </w:r>
          </w:p>
        </w:tc>
      </w:tr>
      <w:tr w:rsidR="002660CB" w:rsidRPr="002660CB" w14:paraId="785C55B7" w14:textId="77777777" w:rsidTr="00897263">
        <w:trPr>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4C1DE9DE"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p>
        </w:tc>
        <w:tc>
          <w:tcPr>
            <w:tcW w:w="4140" w:type="dxa"/>
            <w:tcBorders>
              <w:top w:val="nil"/>
              <w:left w:val="nil"/>
              <w:bottom w:val="single" w:sz="4" w:space="0" w:color="auto"/>
              <w:right w:val="single" w:sz="4" w:space="0" w:color="auto"/>
            </w:tcBorders>
            <w:shd w:val="clear" w:color="auto" w:fill="auto"/>
            <w:noWrap/>
            <w:vAlign w:val="bottom"/>
            <w:hideMark/>
          </w:tcPr>
          <w:p w14:paraId="32A1BF38"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w:t>
            </w:r>
          </w:p>
        </w:tc>
        <w:tc>
          <w:tcPr>
            <w:tcW w:w="1276" w:type="dxa"/>
            <w:tcBorders>
              <w:top w:val="nil"/>
              <w:left w:val="nil"/>
              <w:bottom w:val="single" w:sz="4" w:space="0" w:color="auto"/>
              <w:right w:val="single" w:sz="4" w:space="0" w:color="auto"/>
            </w:tcBorders>
            <w:shd w:val="clear" w:color="auto" w:fill="auto"/>
            <w:noWrap/>
            <w:vAlign w:val="bottom"/>
            <w:hideMark/>
          </w:tcPr>
          <w:p w14:paraId="02318B75"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41BFBF40"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18D97C"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r>
      <w:tr w:rsidR="002660CB" w:rsidRPr="002660CB" w14:paraId="493ED873" w14:textId="77777777" w:rsidTr="00897263">
        <w:trPr>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09514E70"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4140" w:type="dxa"/>
            <w:tcBorders>
              <w:top w:val="nil"/>
              <w:left w:val="nil"/>
              <w:bottom w:val="single" w:sz="4" w:space="0" w:color="auto"/>
              <w:right w:val="single" w:sz="4" w:space="0" w:color="auto"/>
            </w:tcBorders>
            <w:shd w:val="clear" w:color="auto" w:fill="auto"/>
            <w:noWrap/>
            <w:vAlign w:val="bottom"/>
            <w:hideMark/>
          </w:tcPr>
          <w:p w14:paraId="0F3AC308"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ostvareni od hrane-ostali korisnici</w:t>
            </w:r>
          </w:p>
        </w:tc>
        <w:tc>
          <w:tcPr>
            <w:tcW w:w="1276" w:type="dxa"/>
            <w:tcBorders>
              <w:top w:val="nil"/>
              <w:left w:val="nil"/>
              <w:bottom w:val="single" w:sz="4" w:space="0" w:color="auto"/>
              <w:right w:val="single" w:sz="4" w:space="0" w:color="auto"/>
            </w:tcBorders>
            <w:shd w:val="clear" w:color="auto" w:fill="auto"/>
            <w:noWrap/>
            <w:vAlign w:val="bottom"/>
            <w:hideMark/>
          </w:tcPr>
          <w:p w14:paraId="5C58C10D"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11.354,30</w:t>
            </w:r>
          </w:p>
        </w:tc>
        <w:tc>
          <w:tcPr>
            <w:tcW w:w="1275" w:type="dxa"/>
            <w:tcBorders>
              <w:top w:val="nil"/>
              <w:left w:val="nil"/>
              <w:bottom w:val="single" w:sz="4" w:space="0" w:color="auto"/>
              <w:right w:val="single" w:sz="4" w:space="0" w:color="auto"/>
            </w:tcBorders>
            <w:shd w:val="clear" w:color="auto" w:fill="auto"/>
            <w:noWrap/>
            <w:vAlign w:val="bottom"/>
            <w:hideMark/>
          </w:tcPr>
          <w:p w14:paraId="53F303EF"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0</w:t>
            </w:r>
          </w:p>
        </w:tc>
        <w:tc>
          <w:tcPr>
            <w:tcW w:w="1276" w:type="dxa"/>
            <w:tcBorders>
              <w:top w:val="nil"/>
              <w:left w:val="nil"/>
              <w:bottom w:val="single" w:sz="4" w:space="0" w:color="auto"/>
              <w:right w:val="single" w:sz="4" w:space="0" w:color="auto"/>
            </w:tcBorders>
            <w:shd w:val="clear" w:color="auto" w:fill="auto"/>
            <w:noWrap/>
            <w:vAlign w:val="bottom"/>
            <w:hideMark/>
          </w:tcPr>
          <w:p w14:paraId="2CEADD77"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11.354,30</w:t>
            </w:r>
          </w:p>
        </w:tc>
      </w:tr>
      <w:tr w:rsidR="002660CB" w:rsidRPr="002660CB" w14:paraId="2E39F49B" w14:textId="77777777" w:rsidTr="00897263">
        <w:trPr>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0B0292CA"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4140" w:type="dxa"/>
            <w:tcBorders>
              <w:top w:val="nil"/>
              <w:left w:val="nil"/>
              <w:bottom w:val="single" w:sz="4" w:space="0" w:color="auto"/>
              <w:right w:val="single" w:sz="4" w:space="0" w:color="auto"/>
            </w:tcBorders>
            <w:shd w:val="clear" w:color="auto" w:fill="auto"/>
            <w:noWrap/>
            <w:vAlign w:val="bottom"/>
            <w:hideMark/>
          </w:tcPr>
          <w:p w14:paraId="7CC60F25"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Prihodi iz proračuna grada-topli obrok </w:t>
            </w:r>
          </w:p>
        </w:tc>
        <w:tc>
          <w:tcPr>
            <w:tcW w:w="1276" w:type="dxa"/>
            <w:tcBorders>
              <w:top w:val="nil"/>
              <w:left w:val="nil"/>
              <w:bottom w:val="single" w:sz="4" w:space="0" w:color="auto"/>
              <w:right w:val="single" w:sz="4" w:space="0" w:color="auto"/>
            </w:tcBorders>
            <w:shd w:val="clear" w:color="auto" w:fill="auto"/>
            <w:noWrap/>
            <w:vAlign w:val="bottom"/>
            <w:hideMark/>
          </w:tcPr>
          <w:p w14:paraId="553FEE62"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18.055,32</w:t>
            </w:r>
          </w:p>
        </w:tc>
        <w:tc>
          <w:tcPr>
            <w:tcW w:w="1275" w:type="dxa"/>
            <w:tcBorders>
              <w:top w:val="nil"/>
              <w:left w:val="nil"/>
              <w:bottom w:val="single" w:sz="4" w:space="0" w:color="auto"/>
              <w:right w:val="single" w:sz="4" w:space="0" w:color="auto"/>
            </w:tcBorders>
            <w:shd w:val="clear" w:color="auto" w:fill="auto"/>
            <w:noWrap/>
            <w:vAlign w:val="bottom"/>
            <w:hideMark/>
          </w:tcPr>
          <w:p w14:paraId="10A90DD4"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18.055,32</w:t>
            </w:r>
          </w:p>
        </w:tc>
        <w:tc>
          <w:tcPr>
            <w:tcW w:w="1276" w:type="dxa"/>
            <w:tcBorders>
              <w:top w:val="nil"/>
              <w:left w:val="nil"/>
              <w:bottom w:val="single" w:sz="4" w:space="0" w:color="auto"/>
              <w:right w:val="single" w:sz="4" w:space="0" w:color="auto"/>
            </w:tcBorders>
            <w:shd w:val="clear" w:color="auto" w:fill="auto"/>
            <w:noWrap/>
            <w:vAlign w:val="bottom"/>
            <w:hideMark/>
          </w:tcPr>
          <w:p w14:paraId="40844AE4"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0</w:t>
            </w:r>
          </w:p>
        </w:tc>
      </w:tr>
      <w:tr w:rsidR="002660CB" w:rsidRPr="002660CB" w14:paraId="779F9DAE" w14:textId="77777777" w:rsidTr="00897263">
        <w:trPr>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0069A7BE"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4140" w:type="dxa"/>
            <w:tcBorders>
              <w:top w:val="nil"/>
              <w:left w:val="nil"/>
              <w:bottom w:val="single" w:sz="4" w:space="0" w:color="auto"/>
              <w:right w:val="single" w:sz="4" w:space="0" w:color="auto"/>
            </w:tcBorders>
            <w:shd w:val="clear" w:color="auto" w:fill="auto"/>
            <w:noWrap/>
            <w:vAlign w:val="bottom"/>
            <w:hideMark/>
          </w:tcPr>
          <w:p w14:paraId="7054D7CC"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UKUPNO PRIHODI</w:t>
            </w:r>
          </w:p>
        </w:tc>
        <w:tc>
          <w:tcPr>
            <w:tcW w:w="1276" w:type="dxa"/>
            <w:tcBorders>
              <w:top w:val="nil"/>
              <w:left w:val="nil"/>
              <w:bottom w:val="single" w:sz="4" w:space="0" w:color="auto"/>
              <w:right w:val="single" w:sz="4" w:space="0" w:color="auto"/>
            </w:tcBorders>
            <w:shd w:val="clear" w:color="auto" w:fill="auto"/>
            <w:noWrap/>
            <w:vAlign w:val="bottom"/>
            <w:hideMark/>
          </w:tcPr>
          <w:p w14:paraId="01E79AA9"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29.409,62</w:t>
            </w:r>
          </w:p>
        </w:tc>
        <w:tc>
          <w:tcPr>
            <w:tcW w:w="1275" w:type="dxa"/>
            <w:tcBorders>
              <w:top w:val="nil"/>
              <w:left w:val="nil"/>
              <w:bottom w:val="single" w:sz="4" w:space="0" w:color="auto"/>
              <w:right w:val="single" w:sz="4" w:space="0" w:color="auto"/>
            </w:tcBorders>
            <w:shd w:val="clear" w:color="auto" w:fill="auto"/>
            <w:noWrap/>
            <w:vAlign w:val="bottom"/>
            <w:hideMark/>
          </w:tcPr>
          <w:p w14:paraId="2D24F653"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18.055,32</w:t>
            </w:r>
          </w:p>
        </w:tc>
        <w:tc>
          <w:tcPr>
            <w:tcW w:w="1276" w:type="dxa"/>
            <w:tcBorders>
              <w:top w:val="nil"/>
              <w:left w:val="nil"/>
              <w:bottom w:val="single" w:sz="4" w:space="0" w:color="auto"/>
              <w:right w:val="single" w:sz="4" w:space="0" w:color="auto"/>
            </w:tcBorders>
            <w:shd w:val="clear" w:color="auto" w:fill="auto"/>
            <w:noWrap/>
            <w:vAlign w:val="bottom"/>
            <w:hideMark/>
          </w:tcPr>
          <w:p w14:paraId="7E0A9914"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11.354,30</w:t>
            </w:r>
          </w:p>
        </w:tc>
      </w:tr>
      <w:tr w:rsidR="002660CB" w:rsidRPr="002660CB" w14:paraId="7FC7B824" w14:textId="77777777" w:rsidTr="00897263">
        <w:trPr>
          <w:trHeight w:val="270"/>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12182"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14:paraId="2C1F5776"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FINANCIRANJE PROGRAMA-%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96B1E89"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D7F515A"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860AC89"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p>
        </w:tc>
      </w:tr>
    </w:tbl>
    <w:p w14:paraId="2BF03C02" w14:textId="77777777" w:rsidR="002660CB" w:rsidRPr="002660CB" w:rsidRDefault="002660CB" w:rsidP="002660CB">
      <w:pPr>
        <w:ind w:firstLine="708"/>
        <w:rPr>
          <w:rFonts w:eastAsia="Calibri"/>
          <w:color w:val="FF0000"/>
          <w:lang w:eastAsia="en-US"/>
        </w:rPr>
      </w:pPr>
    </w:p>
    <w:tbl>
      <w:tblPr>
        <w:tblW w:w="8662" w:type="dxa"/>
        <w:tblInd w:w="93" w:type="dxa"/>
        <w:tblLook w:val="04A0" w:firstRow="1" w:lastRow="0" w:firstColumn="1" w:lastColumn="0" w:noHBand="0" w:noVBand="1"/>
      </w:tblPr>
      <w:tblGrid>
        <w:gridCol w:w="695"/>
        <w:gridCol w:w="4140"/>
        <w:gridCol w:w="1276"/>
        <w:gridCol w:w="1275"/>
        <w:gridCol w:w="1276"/>
      </w:tblGrid>
      <w:tr w:rsidR="002660CB" w:rsidRPr="002660CB" w14:paraId="4B08A19D" w14:textId="77777777" w:rsidTr="00897263">
        <w:trPr>
          <w:trHeight w:val="270"/>
        </w:trPr>
        <w:tc>
          <w:tcPr>
            <w:tcW w:w="6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AE72D"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R.b</w:t>
            </w:r>
            <w:proofErr w:type="spellEnd"/>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4140"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00C38A02"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Opis</w:t>
            </w:r>
          </w:p>
        </w:tc>
        <w:tc>
          <w:tcPr>
            <w:tcW w:w="382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922E57"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POMOĆ U KUĆI 2023</w:t>
            </w:r>
          </w:p>
        </w:tc>
      </w:tr>
      <w:tr w:rsidR="002660CB" w:rsidRPr="002660CB" w14:paraId="29126A02" w14:textId="77777777" w:rsidTr="00897263">
        <w:trPr>
          <w:trHeight w:val="270"/>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52CD975"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4140" w:type="dxa"/>
            <w:vMerge/>
            <w:tcBorders>
              <w:top w:val="single" w:sz="4" w:space="0" w:color="auto"/>
              <w:left w:val="single" w:sz="4" w:space="0" w:color="auto"/>
              <w:bottom w:val="single" w:sz="4" w:space="0" w:color="auto"/>
              <w:right w:val="nil"/>
            </w:tcBorders>
            <w:vAlign w:val="center"/>
            <w:hideMark/>
          </w:tcPr>
          <w:p w14:paraId="449F13AD"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5C2BA34"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UKUPNO</w:t>
            </w:r>
          </w:p>
        </w:tc>
        <w:tc>
          <w:tcPr>
            <w:tcW w:w="1275" w:type="dxa"/>
            <w:tcBorders>
              <w:top w:val="nil"/>
              <w:left w:val="nil"/>
              <w:bottom w:val="single" w:sz="4" w:space="0" w:color="auto"/>
              <w:right w:val="single" w:sz="4" w:space="0" w:color="auto"/>
            </w:tcBorders>
            <w:shd w:val="clear" w:color="auto" w:fill="auto"/>
            <w:noWrap/>
            <w:vAlign w:val="center"/>
            <w:hideMark/>
          </w:tcPr>
          <w:p w14:paraId="3A6E1503"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GRAD</w:t>
            </w:r>
          </w:p>
        </w:tc>
        <w:tc>
          <w:tcPr>
            <w:tcW w:w="1276" w:type="dxa"/>
            <w:tcBorders>
              <w:top w:val="nil"/>
              <w:left w:val="nil"/>
              <w:bottom w:val="single" w:sz="4" w:space="0" w:color="auto"/>
              <w:right w:val="single" w:sz="4" w:space="0" w:color="auto"/>
            </w:tcBorders>
            <w:shd w:val="clear" w:color="auto" w:fill="auto"/>
            <w:noWrap/>
            <w:vAlign w:val="center"/>
            <w:hideMark/>
          </w:tcPr>
          <w:p w14:paraId="2C28EFCE"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KORIS./</w:t>
            </w:r>
          </w:p>
          <w:p w14:paraId="398471E6"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OST.IZ.</w:t>
            </w:r>
          </w:p>
        </w:tc>
      </w:tr>
      <w:tr w:rsidR="002660CB" w:rsidRPr="002660CB" w14:paraId="2759A80D" w14:textId="77777777" w:rsidTr="00897263">
        <w:trPr>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4279A651"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p>
        </w:tc>
        <w:tc>
          <w:tcPr>
            <w:tcW w:w="4140" w:type="dxa"/>
            <w:tcBorders>
              <w:top w:val="nil"/>
              <w:left w:val="nil"/>
              <w:bottom w:val="single" w:sz="4" w:space="0" w:color="auto"/>
              <w:right w:val="single" w:sz="4" w:space="0" w:color="auto"/>
            </w:tcBorders>
            <w:shd w:val="clear" w:color="auto" w:fill="auto"/>
            <w:noWrap/>
            <w:vAlign w:val="bottom"/>
            <w:hideMark/>
          </w:tcPr>
          <w:p w14:paraId="4FEE583A"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w:t>
            </w:r>
          </w:p>
        </w:tc>
        <w:tc>
          <w:tcPr>
            <w:tcW w:w="1276" w:type="dxa"/>
            <w:tcBorders>
              <w:top w:val="nil"/>
              <w:left w:val="nil"/>
              <w:bottom w:val="single" w:sz="4" w:space="0" w:color="auto"/>
              <w:right w:val="single" w:sz="4" w:space="0" w:color="auto"/>
            </w:tcBorders>
            <w:shd w:val="clear" w:color="auto" w:fill="auto"/>
            <w:noWrap/>
            <w:vAlign w:val="bottom"/>
            <w:hideMark/>
          </w:tcPr>
          <w:p w14:paraId="05BB8B01"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06D0685A"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400703"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r>
      <w:tr w:rsidR="002660CB" w:rsidRPr="002660CB" w14:paraId="20E4DBCB" w14:textId="77777777" w:rsidTr="00897263">
        <w:trPr>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3590C9C6"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4140" w:type="dxa"/>
            <w:tcBorders>
              <w:top w:val="nil"/>
              <w:left w:val="nil"/>
              <w:bottom w:val="single" w:sz="4" w:space="0" w:color="auto"/>
              <w:right w:val="single" w:sz="4" w:space="0" w:color="auto"/>
            </w:tcBorders>
            <w:shd w:val="clear" w:color="auto" w:fill="auto"/>
            <w:noWrap/>
            <w:vAlign w:val="bottom"/>
            <w:hideMark/>
          </w:tcPr>
          <w:p w14:paraId="0E997C9C"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ostvareni od pomoći u kući-ostali korisnici</w:t>
            </w:r>
          </w:p>
        </w:tc>
        <w:tc>
          <w:tcPr>
            <w:tcW w:w="1276" w:type="dxa"/>
            <w:tcBorders>
              <w:top w:val="nil"/>
              <w:left w:val="nil"/>
              <w:bottom w:val="single" w:sz="4" w:space="0" w:color="auto"/>
              <w:right w:val="single" w:sz="4" w:space="0" w:color="auto"/>
            </w:tcBorders>
            <w:shd w:val="clear" w:color="auto" w:fill="auto"/>
            <w:noWrap/>
            <w:vAlign w:val="bottom"/>
            <w:hideMark/>
          </w:tcPr>
          <w:p w14:paraId="314E31AF"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1.782,50</w:t>
            </w:r>
          </w:p>
        </w:tc>
        <w:tc>
          <w:tcPr>
            <w:tcW w:w="1275" w:type="dxa"/>
            <w:tcBorders>
              <w:top w:val="nil"/>
              <w:left w:val="nil"/>
              <w:bottom w:val="single" w:sz="4" w:space="0" w:color="auto"/>
              <w:right w:val="single" w:sz="4" w:space="0" w:color="auto"/>
            </w:tcBorders>
            <w:shd w:val="clear" w:color="auto" w:fill="auto"/>
            <w:noWrap/>
            <w:vAlign w:val="bottom"/>
            <w:hideMark/>
          </w:tcPr>
          <w:p w14:paraId="1FD4C537"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0</w:t>
            </w:r>
          </w:p>
        </w:tc>
        <w:tc>
          <w:tcPr>
            <w:tcW w:w="1276" w:type="dxa"/>
            <w:tcBorders>
              <w:top w:val="nil"/>
              <w:left w:val="nil"/>
              <w:bottom w:val="single" w:sz="4" w:space="0" w:color="auto"/>
              <w:right w:val="single" w:sz="4" w:space="0" w:color="auto"/>
            </w:tcBorders>
            <w:shd w:val="clear" w:color="auto" w:fill="auto"/>
            <w:noWrap/>
            <w:vAlign w:val="bottom"/>
            <w:hideMark/>
          </w:tcPr>
          <w:p w14:paraId="409EA320"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1.782,50</w:t>
            </w:r>
          </w:p>
        </w:tc>
      </w:tr>
      <w:tr w:rsidR="002660CB" w:rsidRPr="002660CB" w14:paraId="5F6B3E37" w14:textId="77777777" w:rsidTr="00897263">
        <w:trPr>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06D0B412"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4140" w:type="dxa"/>
            <w:tcBorders>
              <w:top w:val="nil"/>
              <w:left w:val="nil"/>
              <w:bottom w:val="single" w:sz="4" w:space="0" w:color="auto"/>
              <w:right w:val="single" w:sz="4" w:space="0" w:color="auto"/>
            </w:tcBorders>
            <w:shd w:val="clear" w:color="auto" w:fill="auto"/>
            <w:noWrap/>
            <w:vAlign w:val="bottom"/>
            <w:hideMark/>
          </w:tcPr>
          <w:p w14:paraId="0F98C84B"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Prihodi iz proračuna grada-pomoć u kući </w:t>
            </w:r>
          </w:p>
        </w:tc>
        <w:tc>
          <w:tcPr>
            <w:tcW w:w="1276" w:type="dxa"/>
            <w:tcBorders>
              <w:top w:val="nil"/>
              <w:left w:val="nil"/>
              <w:bottom w:val="single" w:sz="4" w:space="0" w:color="auto"/>
              <w:right w:val="single" w:sz="4" w:space="0" w:color="auto"/>
            </w:tcBorders>
            <w:shd w:val="clear" w:color="auto" w:fill="auto"/>
            <w:noWrap/>
            <w:vAlign w:val="bottom"/>
            <w:hideMark/>
          </w:tcPr>
          <w:p w14:paraId="7348B019"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29.609,78</w:t>
            </w:r>
          </w:p>
        </w:tc>
        <w:tc>
          <w:tcPr>
            <w:tcW w:w="1275" w:type="dxa"/>
            <w:tcBorders>
              <w:top w:val="nil"/>
              <w:left w:val="nil"/>
              <w:bottom w:val="single" w:sz="4" w:space="0" w:color="auto"/>
              <w:right w:val="single" w:sz="4" w:space="0" w:color="auto"/>
            </w:tcBorders>
            <w:shd w:val="clear" w:color="auto" w:fill="auto"/>
            <w:noWrap/>
            <w:vAlign w:val="bottom"/>
            <w:hideMark/>
          </w:tcPr>
          <w:p w14:paraId="46989A87"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29.609,78</w:t>
            </w:r>
          </w:p>
        </w:tc>
        <w:tc>
          <w:tcPr>
            <w:tcW w:w="1276" w:type="dxa"/>
            <w:tcBorders>
              <w:top w:val="nil"/>
              <w:left w:val="nil"/>
              <w:bottom w:val="single" w:sz="4" w:space="0" w:color="auto"/>
              <w:right w:val="single" w:sz="4" w:space="0" w:color="auto"/>
            </w:tcBorders>
            <w:shd w:val="clear" w:color="auto" w:fill="auto"/>
            <w:noWrap/>
            <w:vAlign w:val="bottom"/>
            <w:hideMark/>
          </w:tcPr>
          <w:p w14:paraId="676D192A"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0</w:t>
            </w:r>
          </w:p>
        </w:tc>
      </w:tr>
      <w:tr w:rsidR="002660CB" w:rsidRPr="002660CB" w14:paraId="1738B713" w14:textId="77777777" w:rsidTr="00897263">
        <w:trPr>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303EBBA4"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4140" w:type="dxa"/>
            <w:tcBorders>
              <w:top w:val="nil"/>
              <w:left w:val="nil"/>
              <w:bottom w:val="single" w:sz="4" w:space="0" w:color="auto"/>
              <w:right w:val="single" w:sz="4" w:space="0" w:color="auto"/>
            </w:tcBorders>
            <w:shd w:val="clear" w:color="auto" w:fill="auto"/>
            <w:noWrap/>
            <w:vAlign w:val="bottom"/>
            <w:hideMark/>
          </w:tcPr>
          <w:p w14:paraId="71B15F7D"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UKUPNO PRIHODI</w:t>
            </w:r>
          </w:p>
        </w:tc>
        <w:tc>
          <w:tcPr>
            <w:tcW w:w="1276" w:type="dxa"/>
            <w:tcBorders>
              <w:top w:val="nil"/>
              <w:left w:val="nil"/>
              <w:bottom w:val="single" w:sz="4" w:space="0" w:color="auto"/>
              <w:right w:val="single" w:sz="4" w:space="0" w:color="auto"/>
            </w:tcBorders>
            <w:shd w:val="clear" w:color="auto" w:fill="auto"/>
            <w:noWrap/>
            <w:vAlign w:val="bottom"/>
            <w:hideMark/>
          </w:tcPr>
          <w:p w14:paraId="3CA9213E"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31.392,28</w:t>
            </w:r>
          </w:p>
        </w:tc>
        <w:tc>
          <w:tcPr>
            <w:tcW w:w="1275" w:type="dxa"/>
            <w:tcBorders>
              <w:top w:val="nil"/>
              <w:left w:val="nil"/>
              <w:bottom w:val="single" w:sz="4" w:space="0" w:color="auto"/>
              <w:right w:val="single" w:sz="4" w:space="0" w:color="auto"/>
            </w:tcBorders>
            <w:shd w:val="clear" w:color="auto" w:fill="auto"/>
            <w:noWrap/>
            <w:vAlign w:val="bottom"/>
            <w:hideMark/>
          </w:tcPr>
          <w:p w14:paraId="3F6D117A"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29.609,78</w:t>
            </w:r>
          </w:p>
        </w:tc>
        <w:tc>
          <w:tcPr>
            <w:tcW w:w="1276" w:type="dxa"/>
            <w:tcBorders>
              <w:top w:val="nil"/>
              <w:left w:val="nil"/>
              <w:bottom w:val="single" w:sz="4" w:space="0" w:color="auto"/>
              <w:right w:val="single" w:sz="4" w:space="0" w:color="auto"/>
            </w:tcBorders>
            <w:shd w:val="clear" w:color="auto" w:fill="auto"/>
            <w:noWrap/>
            <w:vAlign w:val="bottom"/>
            <w:hideMark/>
          </w:tcPr>
          <w:p w14:paraId="564459DF"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1.782,50</w:t>
            </w:r>
          </w:p>
        </w:tc>
      </w:tr>
      <w:tr w:rsidR="002660CB" w:rsidRPr="002660CB" w14:paraId="18863AFA" w14:textId="77777777" w:rsidTr="00897263">
        <w:trPr>
          <w:trHeight w:val="270"/>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41F6D"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14:paraId="65C69C65"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FINANCIRANJE PROGRAMA-%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6ABC04"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CBB9975"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3FAD33B" w14:textId="77777777" w:rsidR="002660CB" w:rsidRPr="002660CB" w:rsidRDefault="002660CB" w:rsidP="002660CB">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c>
      </w:tr>
    </w:tbl>
    <w:p w14:paraId="709159AA" w14:textId="77777777" w:rsidR="002660CB" w:rsidRPr="002660CB" w:rsidRDefault="002660CB" w:rsidP="002660CB">
      <w:pPr>
        <w:ind w:firstLine="708"/>
        <w:rPr>
          <w:rFonts w:eastAsia="Calibri"/>
          <w:color w:val="FF0000"/>
          <w:lang w:eastAsia="en-US"/>
        </w:rPr>
      </w:pPr>
    </w:p>
    <w:p w14:paraId="1329CE97" w14:textId="77777777" w:rsidR="002660CB" w:rsidRPr="002660CB" w:rsidRDefault="002660CB" w:rsidP="002660CB">
      <w:pPr>
        <w:rPr>
          <w:b/>
          <w:bCs/>
          <w:color w:val="FF0000"/>
          <w:u w:val="single"/>
        </w:rPr>
      </w:pPr>
    </w:p>
    <w:p w14:paraId="45E725D6" w14:textId="77777777" w:rsidR="002660CB" w:rsidRPr="002660CB" w:rsidRDefault="002660CB" w:rsidP="002660CB">
      <w:pPr>
        <w:rPr>
          <w:b/>
          <w:bCs/>
          <w:color w:val="FF0000"/>
          <w:u w:val="single"/>
        </w:rPr>
      </w:pPr>
    </w:p>
    <w:p w14:paraId="4FA3584F" w14:textId="77777777" w:rsidR="002660CB" w:rsidRPr="002660CB" w:rsidRDefault="002660CB" w:rsidP="002660CB">
      <w:pPr>
        <w:rPr>
          <w:rFonts w:eastAsia="Calibri"/>
          <w:lang w:eastAsia="en-US"/>
        </w:rPr>
      </w:pPr>
      <w:r w:rsidRPr="002660CB">
        <w:rPr>
          <w:b/>
          <w:bCs/>
          <w:u w:val="single"/>
        </w:rPr>
        <w:t>7. REKAPITULACIJA UTROŠENIH SREDSTAVA ZA PROGRAME</w:t>
      </w:r>
    </w:p>
    <w:p w14:paraId="487FB92C" w14:textId="77777777" w:rsidR="002660CB" w:rsidRPr="002660CB" w:rsidRDefault="002660CB" w:rsidP="002660CB">
      <w:pPr>
        <w:rPr>
          <w:b/>
          <w:bCs/>
          <w:color w:val="FF0000"/>
          <w:u w:val="single"/>
        </w:rPr>
      </w:pPr>
    </w:p>
    <w:p w14:paraId="66EFAB18" w14:textId="77777777" w:rsidR="002660CB" w:rsidRPr="002660CB" w:rsidRDefault="002660CB" w:rsidP="002660CB">
      <w:pPr>
        <w:ind w:firstLine="426"/>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Dom je uspješno realizirao sve programe koji su provođeni, a rezime utrošenih sredstava za njihovo provođenje je slijedeći:</w:t>
      </w:r>
    </w:p>
    <w:p w14:paraId="138396F5" w14:textId="77777777" w:rsidR="002660CB" w:rsidRPr="002660CB" w:rsidRDefault="002660CB" w:rsidP="002660CB">
      <w:pPr>
        <w:ind w:firstLine="426"/>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W w:w="9590" w:type="dxa"/>
        <w:tblInd w:w="113" w:type="dxa"/>
        <w:tblLook w:val="04A0" w:firstRow="1" w:lastRow="0" w:firstColumn="1" w:lastColumn="0" w:noHBand="0" w:noVBand="1"/>
      </w:tblPr>
      <w:tblGrid>
        <w:gridCol w:w="617"/>
        <w:gridCol w:w="3949"/>
        <w:gridCol w:w="1843"/>
        <w:gridCol w:w="1433"/>
        <w:gridCol w:w="1748"/>
      </w:tblGrid>
      <w:tr w:rsidR="002660CB" w:rsidRPr="002660CB" w14:paraId="3CEB4003" w14:textId="77777777" w:rsidTr="00897263">
        <w:trPr>
          <w:trHeight w:val="270"/>
        </w:trPr>
        <w:tc>
          <w:tcPr>
            <w:tcW w:w="617"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A42E34F"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R.b</w:t>
            </w:r>
            <w:proofErr w:type="spellEnd"/>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3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173148"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Opis</w:t>
            </w:r>
          </w:p>
        </w:tc>
        <w:tc>
          <w:tcPr>
            <w:tcW w:w="502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CA59FF"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PROGRAMI-UKUPNO</w:t>
            </w:r>
          </w:p>
        </w:tc>
      </w:tr>
      <w:tr w:rsidR="002660CB" w:rsidRPr="002660CB" w14:paraId="29F8289B" w14:textId="77777777" w:rsidTr="00897263">
        <w:trPr>
          <w:trHeight w:val="458"/>
        </w:trPr>
        <w:tc>
          <w:tcPr>
            <w:tcW w:w="617" w:type="dxa"/>
            <w:vMerge/>
            <w:tcBorders>
              <w:top w:val="single" w:sz="4" w:space="0" w:color="auto"/>
              <w:left w:val="single" w:sz="4" w:space="0" w:color="auto"/>
              <w:bottom w:val="single" w:sz="4" w:space="0" w:color="000000"/>
              <w:right w:val="nil"/>
            </w:tcBorders>
            <w:vAlign w:val="center"/>
            <w:hideMark/>
          </w:tcPr>
          <w:p w14:paraId="28038BA8"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949" w:type="dxa"/>
            <w:vMerge/>
            <w:tcBorders>
              <w:top w:val="single" w:sz="4" w:space="0" w:color="auto"/>
              <w:left w:val="single" w:sz="4" w:space="0" w:color="auto"/>
              <w:bottom w:val="single" w:sz="4" w:space="0" w:color="000000"/>
              <w:right w:val="single" w:sz="4" w:space="0" w:color="auto"/>
            </w:tcBorders>
            <w:vAlign w:val="center"/>
            <w:hideMark/>
          </w:tcPr>
          <w:p w14:paraId="2B117A55"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84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88EE199"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OSTVARENJE     </w:t>
            </w:r>
          </w:p>
          <w:p w14:paraId="7C7198CC"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I-XII/2023</w:t>
            </w:r>
          </w:p>
        </w:tc>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FFD1BB"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GRAD</w:t>
            </w:r>
          </w:p>
        </w:tc>
        <w:tc>
          <w:tcPr>
            <w:tcW w:w="17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1DC414"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OSTALI IZV./KOR.</w:t>
            </w:r>
          </w:p>
        </w:tc>
      </w:tr>
      <w:tr w:rsidR="002660CB" w:rsidRPr="002660CB" w14:paraId="26453E75" w14:textId="77777777" w:rsidTr="00897263">
        <w:trPr>
          <w:trHeight w:val="458"/>
        </w:trPr>
        <w:tc>
          <w:tcPr>
            <w:tcW w:w="617" w:type="dxa"/>
            <w:vMerge/>
            <w:tcBorders>
              <w:top w:val="single" w:sz="4" w:space="0" w:color="auto"/>
              <w:left w:val="single" w:sz="4" w:space="0" w:color="auto"/>
              <w:bottom w:val="single" w:sz="4" w:space="0" w:color="000000"/>
              <w:right w:val="nil"/>
            </w:tcBorders>
            <w:vAlign w:val="center"/>
            <w:hideMark/>
          </w:tcPr>
          <w:p w14:paraId="303A872B"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949" w:type="dxa"/>
            <w:vMerge/>
            <w:tcBorders>
              <w:top w:val="single" w:sz="4" w:space="0" w:color="auto"/>
              <w:left w:val="single" w:sz="4" w:space="0" w:color="auto"/>
              <w:bottom w:val="single" w:sz="4" w:space="0" w:color="000000"/>
              <w:right w:val="single" w:sz="4" w:space="0" w:color="auto"/>
            </w:tcBorders>
            <w:vAlign w:val="center"/>
            <w:hideMark/>
          </w:tcPr>
          <w:p w14:paraId="506053B0"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843" w:type="dxa"/>
            <w:vMerge/>
            <w:tcBorders>
              <w:top w:val="nil"/>
              <w:left w:val="single" w:sz="4" w:space="0" w:color="auto"/>
              <w:bottom w:val="single" w:sz="4" w:space="0" w:color="auto"/>
              <w:right w:val="single" w:sz="4" w:space="0" w:color="auto"/>
            </w:tcBorders>
            <w:vAlign w:val="center"/>
            <w:hideMark/>
          </w:tcPr>
          <w:p w14:paraId="1A776354"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433" w:type="dxa"/>
            <w:vMerge/>
            <w:tcBorders>
              <w:top w:val="nil"/>
              <w:left w:val="single" w:sz="4" w:space="0" w:color="auto"/>
              <w:bottom w:val="single" w:sz="4" w:space="0" w:color="auto"/>
              <w:right w:val="single" w:sz="4" w:space="0" w:color="auto"/>
            </w:tcBorders>
            <w:vAlign w:val="center"/>
            <w:hideMark/>
          </w:tcPr>
          <w:p w14:paraId="712A3F91"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748" w:type="dxa"/>
            <w:vMerge/>
            <w:tcBorders>
              <w:top w:val="nil"/>
              <w:left w:val="single" w:sz="4" w:space="0" w:color="auto"/>
              <w:bottom w:val="single" w:sz="4" w:space="0" w:color="auto"/>
              <w:right w:val="single" w:sz="4" w:space="0" w:color="auto"/>
            </w:tcBorders>
            <w:vAlign w:val="center"/>
            <w:hideMark/>
          </w:tcPr>
          <w:p w14:paraId="7CD58466"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2660CB" w:rsidRPr="002660CB" w14:paraId="0F57E912"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4979DCA7"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p>
        </w:tc>
        <w:tc>
          <w:tcPr>
            <w:tcW w:w="3949" w:type="dxa"/>
            <w:tcBorders>
              <w:top w:val="nil"/>
              <w:left w:val="nil"/>
              <w:bottom w:val="single" w:sz="4" w:space="0" w:color="auto"/>
              <w:right w:val="single" w:sz="4" w:space="0" w:color="auto"/>
            </w:tcBorders>
            <w:shd w:val="clear" w:color="auto" w:fill="auto"/>
            <w:noWrap/>
            <w:vAlign w:val="bottom"/>
            <w:hideMark/>
          </w:tcPr>
          <w:p w14:paraId="6312DDD0" w14:textId="77777777" w:rsidR="002660CB" w:rsidRPr="002660CB" w:rsidRDefault="002660CB" w:rsidP="002660CB">
            <w:pPr>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w:t>
            </w:r>
          </w:p>
        </w:tc>
        <w:tc>
          <w:tcPr>
            <w:tcW w:w="1843" w:type="dxa"/>
            <w:tcBorders>
              <w:top w:val="nil"/>
              <w:left w:val="nil"/>
              <w:bottom w:val="single" w:sz="4" w:space="0" w:color="auto"/>
              <w:right w:val="nil"/>
            </w:tcBorders>
            <w:shd w:val="clear" w:color="auto" w:fill="auto"/>
            <w:noWrap/>
            <w:vAlign w:val="bottom"/>
            <w:hideMark/>
          </w:tcPr>
          <w:p w14:paraId="65D46B06"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211AA5B1"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1748" w:type="dxa"/>
            <w:tcBorders>
              <w:top w:val="nil"/>
              <w:left w:val="nil"/>
              <w:bottom w:val="single" w:sz="4" w:space="0" w:color="auto"/>
              <w:right w:val="single" w:sz="4" w:space="0" w:color="auto"/>
            </w:tcBorders>
            <w:shd w:val="clear" w:color="auto" w:fill="auto"/>
            <w:noWrap/>
            <w:vAlign w:val="bottom"/>
            <w:hideMark/>
          </w:tcPr>
          <w:p w14:paraId="165328FB"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r>
      <w:tr w:rsidR="002660CB" w:rsidRPr="002660CB" w14:paraId="11FDE2A7"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3A9520BF"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3949" w:type="dxa"/>
            <w:tcBorders>
              <w:top w:val="nil"/>
              <w:left w:val="nil"/>
              <w:bottom w:val="single" w:sz="4" w:space="0" w:color="auto"/>
              <w:right w:val="single" w:sz="4" w:space="0" w:color="auto"/>
            </w:tcBorders>
            <w:shd w:val="clear" w:color="auto" w:fill="auto"/>
            <w:noWrap/>
            <w:vAlign w:val="bottom"/>
            <w:hideMark/>
          </w:tcPr>
          <w:p w14:paraId="061604A0"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ostvareni od hrane</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5BC1B4F"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11.354,30</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6C706D7A"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3024E1F9"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11.354,30</w:t>
            </w:r>
          </w:p>
        </w:tc>
      </w:tr>
      <w:tr w:rsidR="002660CB" w:rsidRPr="002660CB" w14:paraId="2504B4F7"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3ECE84C"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3949" w:type="dxa"/>
            <w:tcBorders>
              <w:top w:val="nil"/>
              <w:left w:val="nil"/>
              <w:bottom w:val="single" w:sz="4" w:space="0" w:color="auto"/>
              <w:right w:val="single" w:sz="4" w:space="0" w:color="auto"/>
            </w:tcBorders>
            <w:shd w:val="clear" w:color="auto" w:fill="auto"/>
            <w:noWrap/>
            <w:vAlign w:val="bottom"/>
            <w:hideMark/>
          </w:tcPr>
          <w:p w14:paraId="42989E53"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Prihodi od uplata kor.-poludnevni boravak </w:t>
            </w:r>
          </w:p>
        </w:tc>
        <w:tc>
          <w:tcPr>
            <w:tcW w:w="1843" w:type="dxa"/>
            <w:tcBorders>
              <w:top w:val="nil"/>
              <w:left w:val="nil"/>
              <w:bottom w:val="single" w:sz="4" w:space="0" w:color="auto"/>
              <w:right w:val="single" w:sz="4" w:space="0" w:color="auto"/>
            </w:tcBorders>
            <w:shd w:val="clear" w:color="auto" w:fill="auto"/>
            <w:noWrap/>
            <w:vAlign w:val="bottom"/>
            <w:hideMark/>
          </w:tcPr>
          <w:p w14:paraId="73FEB383" w14:textId="77777777" w:rsidR="002660CB" w:rsidRPr="002660CB" w:rsidRDefault="002660CB" w:rsidP="002660CB">
            <w:pPr>
              <w:jc w:val="right"/>
              <w:rPr>
                <w:rFonts w:eastAsia="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32.917,63</w:t>
            </w:r>
          </w:p>
        </w:tc>
        <w:tc>
          <w:tcPr>
            <w:tcW w:w="1433" w:type="dxa"/>
            <w:tcBorders>
              <w:top w:val="nil"/>
              <w:left w:val="nil"/>
              <w:bottom w:val="single" w:sz="4" w:space="0" w:color="auto"/>
              <w:right w:val="single" w:sz="4" w:space="0" w:color="auto"/>
            </w:tcBorders>
            <w:shd w:val="clear" w:color="auto" w:fill="auto"/>
            <w:noWrap/>
            <w:vAlign w:val="bottom"/>
            <w:hideMark/>
          </w:tcPr>
          <w:p w14:paraId="0D398EDF"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c>
          <w:tcPr>
            <w:tcW w:w="1748" w:type="dxa"/>
            <w:tcBorders>
              <w:top w:val="nil"/>
              <w:left w:val="nil"/>
              <w:bottom w:val="single" w:sz="4" w:space="0" w:color="auto"/>
              <w:right w:val="single" w:sz="4" w:space="0" w:color="auto"/>
            </w:tcBorders>
            <w:shd w:val="clear" w:color="auto" w:fill="auto"/>
            <w:noWrap/>
            <w:vAlign w:val="bottom"/>
            <w:hideMark/>
          </w:tcPr>
          <w:p w14:paraId="742AB23D"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32.917,63</w:t>
            </w:r>
          </w:p>
        </w:tc>
      </w:tr>
      <w:tr w:rsidR="002660CB" w:rsidRPr="002660CB" w14:paraId="06CD4AF8"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409F234C"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3949" w:type="dxa"/>
            <w:tcBorders>
              <w:top w:val="nil"/>
              <w:left w:val="nil"/>
              <w:bottom w:val="single" w:sz="4" w:space="0" w:color="auto"/>
              <w:right w:val="single" w:sz="4" w:space="0" w:color="auto"/>
            </w:tcBorders>
            <w:shd w:val="clear" w:color="auto" w:fill="auto"/>
            <w:noWrap/>
            <w:vAlign w:val="bottom"/>
            <w:hideMark/>
          </w:tcPr>
          <w:p w14:paraId="341A03F6"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od uplata građana-med. rekreacija</w:t>
            </w:r>
          </w:p>
        </w:tc>
        <w:tc>
          <w:tcPr>
            <w:tcW w:w="1843" w:type="dxa"/>
            <w:tcBorders>
              <w:top w:val="nil"/>
              <w:left w:val="nil"/>
              <w:bottom w:val="single" w:sz="4" w:space="0" w:color="auto"/>
              <w:right w:val="single" w:sz="4" w:space="0" w:color="auto"/>
            </w:tcBorders>
            <w:shd w:val="clear" w:color="auto" w:fill="auto"/>
            <w:noWrap/>
            <w:vAlign w:val="bottom"/>
            <w:hideMark/>
          </w:tcPr>
          <w:p w14:paraId="6516B6AD"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11.754,50</w:t>
            </w:r>
          </w:p>
        </w:tc>
        <w:tc>
          <w:tcPr>
            <w:tcW w:w="1433" w:type="dxa"/>
            <w:tcBorders>
              <w:top w:val="nil"/>
              <w:left w:val="nil"/>
              <w:bottom w:val="single" w:sz="4" w:space="0" w:color="auto"/>
              <w:right w:val="single" w:sz="4" w:space="0" w:color="auto"/>
            </w:tcBorders>
            <w:shd w:val="clear" w:color="auto" w:fill="auto"/>
            <w:noWrap/>
            <w:vAlign w:val="bottom"/>
            <w:hideMark/>
          </w:tcPr>
          <w:p w14:paraId="336B0189"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c>
          <w:tcPr>
            <w:tcW w:w="1748" w:type="dxa"/>
            <w:tcBorders>
              <w:top w:val="nil"/>
              <w:left w:val="nil"/>
              <w:bottom w:val="single" w:sz="4" w:space="0" w:color="auto"/>
              <w:right w:val="single" w:sz="4" w:space="0" w:color="auto"/>
            </w:tcBorders>
            <w:shd w:val="clear" w:color="auto" w:fill="auto"/>
            <w:noWrap/>
            <w:vAlign w:val="bottom"/>
            <w:hideMark/>
          </w:tcPr>
          <w:p w14:paraId="2B26B3D2"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11.754,50</w:t>
            </w:r>
          </w:p>
        </w:tc>
      </w:tr>
      <w:tr w:rsidR="002660CB" w:rsidRPr="002660CB" w14:paraId="6D940771"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0CC1D11B"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c>
        <w:tc>
          <w:tcPr>
            <w:tcW w:w="3949" w:type="dxa"/>
            <w:tcBorders>
              <w:top w:val="nil"/>
              <w:left w:val="nil"/>
              <w:bottom w:val="single" w:sz="4" w:space="0" w:color="auto"/>
              <w:right w:val="single" w:sz="4" w:space="0" w:color="auto"/>
            </w:tcBorders>
            <w:shd w:val="clear" w:color="auto" w:fill="auto"/>
            <w:noWrap/>
            <w:vAlign w:val="bottom"/>
            <w:hideMark/>
          </w:tcPr>
          <w:p w14:paraId="027FB774"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od uplata kor.-pomoć u kući</w:t>
            </w:r>
          </w:p>
        </w:tc>
        <w:tc>
          <w:tcPr>
            <w:tcW w:w="1843" w:type="dxa"/>
            <w:tcBorders>
              <w:top w:val="nil"/>
              <w:left w:val="nil"/>
              <w:bottom w:val="single" w:sz="4" w:space="0" w:color="auto"/>
              <w:right w:val="single" w:sz="4" w:space="0" w:color="auto"/>
            </w:tcBorders>
            <w:shd w:val="clear" w:color="auto" w:fill="auto"/>
            <w:noWrap/>
            <w:vAlign w:val="bottom"/>
            <w:hideMark/>
          </w:tcPr>
          <w:p w14:paraId="78AD8AEB"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1.782,50</w:t>
            </w:r>
          </w:p>
        </w:tc>
        <w:tc>
          <w:tcPr>
            <w:tcW w:w="1433" w:type="dxa"/>
            <w:tcBorders>
              <w:top w:val="nil"/>
              <w:left w:val="nil"/>
              <w:bottom w:val="single" w:sz="4" w:space="0" w:color="auto"/>
              <w:right w:val="single" w:sz="4" w:space="0" w:color="auto"/>
            </w:tcBorders>
            <w:shd w:val="clear" w:color="auto" w:fill="auto"/>
            <w:noWrap/>
            <w:vAlign w:val="bottom"/>
            <w:hideMark/>
          </w:tcPr>
          <w:p w14:paraId="34B758E7"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c>
          <w:tcPr>
            <w:tcW w:w="1748" w:type="dxa"/>
            <w:tcBorders>
              <w:top w:val="nil"/>
              <w:left w:val="nil"/>
              <w:bottom w:val="single" w:sz="4" w:space="0" w:color="auto"/>
              <w:right w:val="single" w:sz="4" w:space="0" w:color="auto"/>
            </w:tcBorders>
            <w:shd w:val="clear" w:color="auto" w:fill="auto"/>
            <w:noWrap/>
            <w:vAlign w:val="bottom"/>
            <w:hideMark/>
          </w:tcPr>
          <w:p w14:paraId="78DA6650"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1.782,50</w:t>
            </w:r>
          </w:p>
        </w:tc>
      </w:tr>
      <w:tr w:rsidR="002660CB" w:rsidRPr="002660CB" w14:paraId="10D1A508"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tcPr>
          <w:p w14:paraId="62EE67F8"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c>
        <w:tc>
          <w:tcPr>
            <w:tcW w:w="3949" w:type="dxa"/>
            <w:tcBorders>
              <w:top w:val="nil"/>
              <w:left w:val="nil"/>
              <w:bottom w:val="single" w:sz="4" w:space="0" w:color="auto"/>
              <w:right w:val="single" w:sz="4" w:space="0" w:color="auto"/>
            </w:tcBorders>
            <w:shd w:val="clear" w:color="auto" w:fill="auto"/>
            <w:noWrap/>
            <w:vAlign w:val="bottom"/>
          </w:tcPr>
          <w:p w14:paraId="6F1780EA"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iz prorač.gr.-hospicij-kućna skrb</w:t>
            </w:r>
          </w:p>
        </w:tc>
        <w:tc>
          <w:tcPr>
            <w:tcW w:w="1843" w:type="dxa"/>
            <w:tcBorders>
              <w:top w:val="nil"/>
              <w:left w:val="nil"/>
              <w:bottom w:val="single" w:sz="4" w:space="0" w:color="auto"/>
              <w:right w:val="single" w:sz="4" w:space="0" w:color="auto"/>
            </w:tcBorders>
            <w:shd w:val="clear" w:color="auto" w:fill="auto"/>
            <w:noWrap/>
            <w:vAlign w:val="bottom"/>
          </w:tcPr>
          <w:p w14:paraId="73B97974"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37.600,00</w:t>
            </w:r>
          </w:p>
        </w:tc>
        <w:tc>
          <w:tcPr>
            <w:tcW w:w="1433" w:type="dxa"/>
            <w:tcBorders>
              <w:top w:val="nil"/>
              <w:left w:val="nil"/>
              <w:bottom w:val="single" w:sz="4" w:space="0" w:color="auto"/>
              <w:right w:val="single" w:sz="4" w:space="0" w:color="auto"/>
            </w:tcBorders>
            <w:shd w:val="clear" w:color="auto" w:fill="auto"/>
            <w:noWrap/>
            <w:vAlign w:val="bottom"/>
          </w:tcPr>
          <w:p w14:paraId="2D755F70"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37.600,00</w:t>
            </w:r>
          </w:p>
        </w:tc>
        <w:tc>
          <w:tcPr>
            <w:tcW w:w="1748" w:type="dxa"/>
            <w:tcBorders>
              <w:top w:val="nil"/>
              <w:left w:val="nil"/>
              <w:bottom w:val="single" w:sz="4" w:space="0" w:color="auto"/>
              <w:right w:val="single" w:sz="4" w:space="0" w:color="auto"/>
            </w:tcBorders>
            <w:shd w:val="clear" w:color="auto" w:fill="auto"/>
            <w:noWrap/>
            <w:vAlign w:val="bottom"/>
          </w:tcPr>
          <w:p w14:paraId="0ADB0EC0"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r>
      <w:tr w:rsidR="002660CB" w:rsidRPr="002660CB" w14:paraId="1E6191DC"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5B4F01B"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c>
        <w:tc>
          <w:tcPr>
            <w:tcW w:w="3949" w:type="dxa"/>
            <w:tcBorders>
              <w:top w:val="nil"/>
              <w:left w:val="nil"/>
              <w:bottom w:val="single" w:sz="4" w:space="0" w:color="auto"/>
              <w:right w:val="single" w:sz="4" w:space="0" w:color="auto"/>
            </w:tcBorders>
            <w:shd w:val="clear" w:color="auto" w:fill="auto"/>
            <w:noWrap/>
            <w:vAlign w:val="bottom"/>
            <w:hideMark/>
          </w:tcPr>
          <w:p w14:paraId="196C3199"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iz proračuna grada-med. rekreacija</w:t>
            </w:r>
          </w:p>
        </w:tc>
        <w:tc>
          <w:tcPr>
            <w:tcW w:w="1843" w:type="dxa"/>
            <w:tcBorders>
              <w:top w:val="nil"/>
              <w:left w:val="nil"/>
              <w:bottom w:val="single" w:sz="4" w:space="0" w:color="auto"/>
              <w:right w:val="single" w:sz="4" w:space="0" w:color="auto"/>
            </w:tcBorders>
            <w:shd w:val="clear" w:color="auto" w:fill="auto"/>
            <w:noWrap/>
            <w:vAlign w:val="bottom"/>
            <w:hideMark/>
          </w:tcPr>
          <w:p w14:paraId="66B782BC"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12.000,00</w:t>
            </w:r>
          </w:p>
        </w:tc>
        <w:tc>
          <w:tcPr>
            <w:tcW w:w="1433" w:type="dxa"/>
            <w:tcBorders>
              <w:top w:val="nil"/>
              <w:left w:val="nil"/>
              <w:bottom w:val="single" w:sz="4" w:space="0" w:color="auto"/>
              <w:right w:val="single" w:sz="4" w:space="0" w:color="auto"/>
            </w:tcBorders>
            <w:shd w:val="clear" w:color="auto" w:fill="auto"/>
            <w:noWrap/>
            <w:vAlign w:val="bottom"/>
            <w:hideMark/>
          </w:tcPr>
          <w:p w14:paraId="291F636E"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12.000,00</w:t>
            </w:r>
          </w:p>
        </w:tc>
        <w:tc>
          <w:tcPr>
            <w:tcW w:w="1748" w:type="dxa"/>
            <w:tcBorders>
              <w:top w:val="nil"/>
              <w:left w:val="nil"/>
              <w:bottom w:val="single" w:sz="4" w:space="0" w:color="auto"/>
              <w:right w:val="single" w:sz="4" w:space="0" w:color="auto"/>
            </w:tcBorders>
            <w:shd w:val="clear" w:color="auto" w:fill="auto"/>
            <w:noWrap/>
            <w:vAlign w:val="bottom"/>
            <w:hideMark/>
          </w:tcPr>
          <w:p w14:paraId="3436337A"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r>
      <w:tr w:rsidR="002660CB" w:rsidRPr="002660CB" w14:paraId="04E56D38"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02563CA"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tc>
        <w:tc>
          <w:tcPr>
            <w:tcW w:w="3949" w:type="dxa"/>
            <w:tcBorders>
              <w:top w:val="nil"/>
              <w:left w:val="nil"/>
              <w:bottom w:val="single" w:sz="4" w:space="0" w:color="auto"/>
              <w:right w:val="single" w:sz="4" w:space="0" w:color="auto"/>
            </w:tcBorders>
            <w:shd w:val="clear" w:color="auto" w:fill="auto"/>
            <w:noWrap/>
            <w:vAlign w:val="bottom"/>
            <w:hideMark/>
          </w:tcPr>
          <w:p w14:paraId="5571FF11"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iz proračuna grada-pol. boravak</w:t>
            </w:r>
          </w:p>
        </w:tc>
        <w:tc>
          <w:tcPr>
            <w:tcW w:w="1843" w:type="dxa"/>
            <w:tcBorders>
              <w:top w:val="nil"/>
              <w:left w:val="nil"/>
              <w:bottom w:val="single" w:sz="4" w:space="0" w:color="auto"/>
              <w:right w:val="single" w:sz="4" w:space="0" w:color="auto"/>
            </w:tcBorders>
            <w:shd w:val="clear" w:color="auto" w:fill="auto"/>
            <w:noWrap/>
            <w:vAlign w:val="bottom"/>
            <w:hideMark/>
          </w:tcPr>
          <w:p w14:paraId="11532258"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47.349,91</w:t>
            </w:r>
          </w:p>
        </w:tc>
        <w:tc>
          <w:tcPr>
            <w:tcW w:w="1433" w:type="dxa"/>
            <w:tcBorders>
              <w:top w:val="nil"/>
              <w:left w:val="nil"/>
              <w:bottom w:val="single" w:sz="4" w:space="0" w:color="auto"/>
              <w:right w:val="single" w:sz="4" w:space="0" w:color="auto"/>
            </w:tcBorders>
            <w:shd w:val="clear" w:color="auto" w:fill="auto"/>
            <w:noWrap/>
            <w:vAlign w:val="bottom"/>
            <w:hideMark/>
          </w:tcPr>
          <w:p w14:paraId="3D59446A"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47.349,91</w:t>
            </w:r>
          </w:p>
        </w:tc>
        <w:tc>
          <w:tcPr>
            <w:tcW w:w="1748" w:type="dxa"/>
            <w:tcBorders>
              <w:top w:val="nil"/>
              <w:left w:val="nil"/>
              <w:bottom w:val="single" w:sz="4" w:space="0" w:color="auto"/>
              <w:right w:val="single" w:sz="4" w:space="0" w:color="auto"/>
            </w:tcBorders>
            <w:shd w:val="clear" w:color="auto" w:fill="auto"/>
            <w:noWrap/>
            <w:vAlign w:val="bottom"/>
            <w:hideMark/>
          </w:tcPr>
          <w:p w14:paraId="24A26410"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r>
      <w:tr w:rsidR="002660CB" w:rsidRPr="002660CB" w14:paraId="53641451"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09BA1AE"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c>
        <w:tc>
          <w:tcPr>
            <w:tcW w:w="3949" w:type="dxa"/>
            <w:tcBorders>
              <w:top w:val="nil"/>
              <w:left w:val="nil"/>
              <w:bottom w:val="single" w:sz="4" w:space="0" w:color="auto"/>
              <w:right w:val="single" w:sz="4" w:space="0" w:color="auto"/>
            </w:tcBorders>
            <w:shd w:val="clear" w:color="auto" w:fill="auto"/>
            <w:noWrap/>
            <w:vAlign w:val="bottom"/>
            <w:hideMark/>
          </w:tcPr>
          <w:p w14:paraId="1D969416"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iz proračuna grada-topli obrok</w:t>
            </w:r>
          </w:p>
        </w:tc>
        <w:tc>
          <w:tcPr>
            <w:tcW w:w="1843" w:type="dxa"/>
            <w:tcBorders>
              <w:top w:val="nil"/>
              <w:left w:val="nil"/>
              <w:bottom w:val="single" w:sz="4" w:space="0" w:color="auto"/>
              <w:right w:val="single" w:sz="4" w:space="0" w:color="auto"/>
            </w:tcBorders>
            <w:shd w:val="clear" w:color="auto" w:fill="auto"/>
            <w:noWrap/>
            <w:vAlign w:val="bottom"/>
            <w:hideMark/>
          </w:tcPr>
          <w:p w14:paraId="34BBDDD8"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18.055,32</w:t>
            </w:r>
          </w:p>
        </w:tc>
        <w:tc>
          <w:tcPr>
            <w:tcW w:w="1433" w:type="dxa"/>
            <w:tcBorders>
              <w:top w:val="nil"/>
              <w:left w:val="nil"/>
              <w:bottom w:val="single" w:sz="4" w:space="0" w:color="auto"/>
              <w:right w:val="single" w:sz="4" w:space="0" w:color="auto"/>
            </w:tcBorders>
            <w:shd w:val="clear" w:color="auto" w:fill="auto"/>
            <w:noWrap/>
            <w:vAlign w:val="bottom"/>
            <w:hideMark/>
          </w:tcPr>
          <w:p w14:paraId="263A76BF"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18.055,32</w:t>
            </w:r>
          </w:p>
        </w:tc>
        <w:tc>
          <w:tcPr>
            <w:tcW w:w="1748" w:type="dxa"/>
            <w:tcBorders>
              <w:top w:val="nil"/>
              <w:left w:val="nil"/>
              <w:bottom w:val="single" w:sz="4" w:space="0" w:color="auto"/>
              <w:right w:val="single" w:sz="4" w:space="0" w:color="auto"/>
            </w:tcBorders>
            <w:shd w:val="clear" w:color="auto" w:fill="auto"/>
            <w:noWrap/>
            <w:vAlign w:val="bottom"/>
            <w:hideMark/>
          </w:tcPr>
          <w:p w14:paraId="2BEA379C"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r>
      <w:tr w:rsidR="002660CB" w:rsidRPr="002660CB" w14:paraId="5E839781"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tcPr>
          <w:p w14:paraId="416C4D8E"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c>
        <w:tc>
          <w:tcPr>
            <w:tcW w:w="3949" w:type="dxa"/>
            <w:tcBorders>
              <w:top w:val="nil"/>
              <w:left w:val="nil"/>
              <w:bottom w:val="single" w:sz="4" w:space="0" w:color="auto"/>
              <w:right w:val="single" w:sz="4" w:space="0" w:color="auto"/>
            </w:tcBorders>
            <w:shd w:val="clear" w:color="auto" w:fill="auto"/>
            <w:noWrap/>
            <w:vAlign w:val="bottom"/>
          </w:tcPr>
          <w:p w14:paraId="72E80A2A"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iz proračuna grada-pomoć u k.</w:t>
            </w:r>
          </w:p>
        </w:tc>
        <w:tc>
          <w:tcPr>
            <w:tcW w:w="1843" w:type="dxa"/>
            <w:tcBorders>
              <w:top w:val="nil"/>
              <w:left w:val="nil"/>
              <w:bottom w:val="single" w:sz="4" w:space="0" w:color="auto"/>
              <w:right w:val="single" w:sz="4" w:space="0" w:color="auto"/>
            </w:tcBorders>
            <w:shd w:val="clear" w:color="auto" w:fill="auto"/>
            <w:noWrap/>
            <w:vAlign w:val="bottom"/>
          </w:tcPr>
          <w:p w14:paraId="4ADAD555"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29.609,78</w:t>
            </w:r>
          </w:p>
        </w:tc>
        <w:tc>
          <w:tcPr>
            <w:tcW w:w="1433" w:type="dxa"/>
            <w:tcBorders>
              <w:top w:val="nil"/>
              <w:left w:val="nil"/>
              <w:bottom w:val="single" w:sz="4" w:space="0" w:color="auto"/>
              <w:right w:val="single" w:sz="4" w:space="0" w:color="auto"/>
            </w:tcBorders>
            <w:shd w:val="clear" w:color="auto" w:fill="auto"/>
            <w:noWrap/>
            <w:vAlign w:val="bottom"/>
          </w:tcPr>
          <w:p w14:paraId="48370342"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29.609,78</w:t>
            </w:r>
          </w:p>
        </w:tc>
        <w:tc>
          <w:tcPr>
            <w:tcW w:w="1748" w:type="dxa"/>
            <w:tcBorders>
              <w:top w:val="nil"/>
              <w:left w:val="nil"/>
              <w:bottom w:val="single" w:sz="4" w:space="0" w:color="auto"/>
              <w:right w:val="single" w:sz="4" w:space="0" w:color="auto"/>
            </w:tcBorders>
            <w:shd w:val="clear" w:color="auto" w:fill="auto"/>
            <w:noWrap/>
            <w:vAlign w:val="bottom"/>
          </w:tcPr>
          <w:p w14:paraId="0184CB9B"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r>
      <w:tr w:rsidR="002660CB" w:rsidRPr="002660CB" w14:paraId="453363DF"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958116B"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tc>
        <w:tc>
          <w:tcPr>
            <w:tcW w:w="3949" w:type="dxa"/>
            <w:tcBorders>
              <w:top w:val="nil"/>
              <w:left w:val="nil"/>
              <w:bottom w:val="single" w:sz="4" w:space="0" w:color="auto"/>
              <w:right w:val="single" w:sz="4" w:space="0" w:color="auto"/>
            </w:tcBorders>
            <w:shd w:val="clear" w:color="auto" w:fill="auto"/>
            <w:noWrap/>
            <w:vAlign w:val="bottom"/>
            <w:hideMark/>
          </w:tcPr>
          <w:p w14:paraId="42A12E35"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iz proračuna za hospicij-JLS</w:t>
            </w:r>
          </w:p>
        </w:tc>
        <w:tc>
          <w:tcPr>
            <w:tcW w:w="1843" w:type="dxa"/>
            <w:tcBorders>
              <w:top w:val="nil"/>
              <w:left w:val="nil"/>
              <w:bottom w:val="single" w:sz="4" w:space="0" w:color="auto"/>
              <w:right w:val="single" w:sz="4" w:space="0" w:color="auto"/>
            </w:tcBorders>
            <w:shd w:val="clear" w:color="auto" w:fill="auto"/>
            <w:noWrap/>
            <w:vAlign w:val="bottom"/>
            <w:hideMark/>
          </w:tcPr>
          <w:p w14:paraId="3C76764E"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1.070,00</w:t>
            </w:r>
          </w:p>
        </w:tc>
        <w:tc>
          <w:tcPr>
            <w:tcW w:w="1433" w:type="dxa"/>
            <w:tcBorders>
              <w:top w:val="nil"/>
              <w:left w:val="nil"/>
              <w:bottom w:val="single" w:sz="4" w:space="0" w:color="auto"/>
              <w:right w:val="single" w:sz="4" w:space="0" w:color="auto"/>
            </w:tcBorders>
            <w:shd w:val="clear" w:color="auto" w:fill="auto"/>
            <w:noWrap/>
            <w:vAlign w:val="bottom"/>
            <w:hideMark/>
          </w:tcPr>
          <w:p w14:paraId="27A55A04"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c>
          <w:tcPr>
            <w:tcW w:w="1748" w:type="dxa"/>
            <w:tcBorders>
              <w:top w:val="nil"/>
              <w:left w:val="nil"/>
              <w:bottom w:val="single" w:sz="4" w:space="0" w:color="auto"/>
              <w:right w:val="single" w:sz="4" w:space="0" w:color="auto"/>
            </w:tcBorders>
            <w:shd w:val="clear" w:color="auto" w:fill="auto"/>
            <w:noWrap/>
            <w:vAlign w:val="bottom"/>
            <w:hideMark/>
          </w:tcPr>
          <w:p w14:paraId="0D7B1077"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1.070,00</w:t>
            </w:r>
          </w:p>
        </w:tc>
      </w:tr>
      <w:tr w:rsidR="002660CB" w:rsidRPr="002660CB" w14:paraId="094D02D4"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5F8B3628"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p>
        </w:tc>
        <w:tc>
          <w:tcPr>
            <w:tcW w:w="3949" w:type="dxa"/>
            <w:tcBorders>
              <w:top w:val="nil"/>
              <w:left w:val="nil"/>
              <w:bottom w:val="single" w:sz="4" w:space="0" w:color="auto"/>
              <w:right w:val="single" w:sz="4" w:space="0" w:color="auto"/>
            </w:tcBorders>
            <w:shd w:val="clear" w:color="auto" w:fill="auto"/>
            <w:noWrap/>
            <w:vAlign w:val="bottom"/>
            <w:hideMark/>
          </w:tcPr>
          <w:p w14:paraId="7AA975B1"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od JLS-županija</w:t>
            </w:r>
          </w:p>
        </w:tc>
        <w:tc>
          <w:tcPr>
            <w:tcW w:w="1843" w:type="dxa"/>
            <w:tcBorders>
              <w:top w:val="nil"/>
              <w:left w:val="nil"/>
              <w:bottom w:val="single" w:sz="4" w:space="0" w:color="auto"/>
              <w:right w:val="single" w:sz="4" w:space="0" w:color="auto"/>
            </w:tcBorders>
            <w:shd w:val="clear" w:color="auto" w:fill="auto"/>
            <w:noWrap/>
            <w:vAlign w:val="bottom"/>
            <w:hideMark/>
          </w:tcPr>
          <w:p w14:paraId="52150D59"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9.536,00</w:t>
            </w:r>
          </w:p>
        </w:tc>
        <w:tc>
          <w:tcPr>
            <w:tcW w:w="1433" w:type="dxa"/>
            <w:tcBorders>
              <w:top w:val="nil"/>
              <w:left w:val="nil"/>
              <w:bottom w:val="single" w:sz="4" w:space="0" w:color="auto"/>
              <w:right w:val="single" w:sz="4" w:space="0" w:color="auto"/>
            </w:tcBorders>
            <w:shd w:val="clear" w:color="auto" w:fill="auto"/>
            <w:noWrap/>
            <w:vAlign w:val="bottom"/>
            <w:hideMark/>
          </w:tcPr>
          <w:p w14:paraId="0CADE787"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c>
          <w:tcPr>
            <w:tcW w:w="1748" w:type="dxa"/>
            <w:tcBorders>
              <w:top w:val="nil"/>
              <w:left w:val="nil"/>
              <w:bottom w:val="single" w:sz="4" w:space="0" w:color="auto"/>
              <w:right w:val="single" w:sz="4" w:space="0" w:color="auto"/>
            </w:tcBorders>
            <w:shd w:val="clear" w:color="auto" w:fill="auto"/>
            <w:noWrap/>
            <w:vAlign w:val="bottom"/>
            <w:hideMark/>
          </w:tcPr>
          <w:p w14:paraId="0697D181"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9.536,00</w:t>
            </w:r>
          </w:p>
        </w:tc>
      </w:tr>
      <w:tr w:rsidR="002660CB" w:rsidRPr="002660CB" w14:paraId="7077C98B"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A7244FF"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w:t>
            </w:r>
          </w:p>
        </w:tc>
        <w:tc>
          <w:tcPr>
            <w:tcW w:w="3949" w:type="dxa"/>
            <w:tcBorders>
              <w:top w:val="nil"/>
              <w:left w:val="nil"/>
              <w:bottom w:val="single" w:sz="4" w:space="0" w:color="auto"/>
              <w:right w:val="single" w:sz="4" w:space="0" w:color="auto"/>
            </w:tcBorders>
            <w:shd w:val="clear" w:color="auto" w:fill="auto"/>
            <w:noWrap/>
            <w:vAlign w:val="bottom"/>
            <w:hideMark/>
          </w:tcPr>
          <w:p w14:paraId="3CCDDD81"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Prihodi iz proračuna grada-zakup</w:t>
            </w:r>
          </w:p>
        </w:tc>
        <w:tc>
          <w:tcPr>
            <w:tcW w:w="1843" w:type="dxa"/>
            <w:tcBorders>
              <w:top w:val="nil"/>
              <w:left w:val="nil"/>
              <w:bottom w:val="single" w:sz="4" w:space="0" w:color="auto"/>
              <w:right w:val="single" w:sz="4" w:space="0" w:color="auto"/>
            </w:tcBorders>
            <w:shd w:val="clear" w:color="auto" w:fill="auto"/>
            <w:noWrap/>
            <w:vAlign w:val="bottom"/>
            <w:hideMark/>
          </w:tcPr>
          <w:p w14:paraId="40B762CC"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37.080,00</w:t>
            </w:r>
          </w:p>
        </w:tc>
        <w:tc>
          <w:tcPr>
            <w:tcW w:w="1433" w:type="dxa"/>
            <w:tcBorders>
              <w:top w:val="nil"/>
              <w:left w:val="nil"/>
              <w:bottom w:val="single" w:sz="4" w:space="0" w:color="auto"/>
              <w:right w:val="single" w:sz="4" w:space="0" w:color="auto"/>
            </w:tcBorders>
            <w:shd w:val="clear" w:color="auto" w:fill="auto"/>
            <w:noWrap/>
            <w:vAlign w:val="bottom"/>
            <w:hideMark/>
          </w:tcPr>
          <w:p w14:paraId="56560A25"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37.080,00</w:t>
            </w:r>
          </w:p>
        </w:tc>
        <w:tc>
          <w:tcPr>
            <w:tcW w:w="1748" w:type="dxa"/>
            <w:tcBorders>
              <w:top w:val="nil"/>
              <w:left w:val="nil"/>
              <w:bottom w:val="single" w:sz="4" w:space="0" w:color="auto"/>
              <w:right w:val="single" w:sz="4" w:space="0" w:color="auto"/>
            </w:tcBorders>
            <w:shd w:val="clear" w:color="auto" w:fill="auto"/>
            <w:noWrap/>
            <w:vAlign w:val="bottom"/>
            <w:hideMark/>
          </w:tcPr>
          <w:p w14:paraId="3DD005B5"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2660CB" w:rsidRPr="002660CB" w14:paraId="21F6CEEE"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3E7BBCB4"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949" w:type="dxa"/>
            <w:tcBorders>
              <w:top w:val="nil"/>
              <w:left w:val="nil"/>
              <w:bottom w:val="single" w:sz="4" w:space="0" w:color="auto"/>
              <w:right w:val="single" w:sz="4" w:space="0" w:color="auto"/>
            </w:tcBorders>
            <w:shd w:val="clear" w:color="auto" w:fill="auto"/>
            <w:noWrap/>
            <w:vAlign w:val="bottom"/>
            <w:hideMark/>
          </w:tcPr>
          <w:p w14:paraId="2C030BC0"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UKUPNO PRIHODI</w:t>
            </w:r>
          </w:p>
        </w:tc>
        <w:tc>
          <w:tcPr>
            <w:tcW w:w="1843" w:type="dxa"/>
            <w:tcBorders>
              <w:top w:val="nil"/>
              <w:left w:val="nil"/>
              <w:bottom w:val="single" w:sz="4" w:space="0" w:color="auto"/>
              <w:right w:val="single" w:sz="4" w:space="0" w:color="auto"/>
            </w:tcBorders>
            <w:shd w:val="clear" w:color="auto" w:fill="auto"/>
            <w:noWrap/>
            <w:vAlign w:val="bottom"/>
          </w:tcPr>
          <w:p w14:paraId="0BE68DBC"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250.109,94</w:t>
            </w:r>
          </w:p>
        </w:tc>
        <w:tc>
          <w:tcPr>
            <w:tcW w:w="1433" w:type="dxa"/>
            <w:tcBorders>
              <w:top w:val="nil"/>
              <w:left w:val="nil"/>
              <w:bottom w:val="single" w:sz="4" w:space="0" w:color="auto"/>
              <w:right w:val="single" w:sz="4" w:space="0" w:color="auto"/>
            </w:tcBorders>
            <w:shd w:val="clear" w:color="auto" w:fill="auto"/>
            <w:noWrap/>
            <w:vAlign w:val="bottom"/>
          </w:tcPr>
          <w:p w14:paraId="26D815A1"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181.695,01</w:t>
            </w:r>
          </w:p>
        </w:tc>
        <w:tc>
          <w:tcPr>
            <w:tcW w:w="1748" w:type="dxa"/>
            <w:tcBorders>
              <w:top w:val="nil"/>
              <w:left w:val="nil"/>
              <w:bottom w:val="single" w:sz="4" w:space="0" w:color="auto"/>
              <w:right w:val="single" w:sz="4" w:space="0" w:color="auto"/>
            </w:tcBorders>
            <w:shd w:val="clear" w:color="auto" w:fill="auto"/>
            <w:noWrap/>
            <w:vAlign w:val="bottom"/>
          </w:tcPr>
          <w:p w14:paraId="4AC27B08"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68.414,93</w:t>
            </w:r>
          </w:p>
        </w:tc>
      </w:tr>
      <w:tr w:rsidR="002660CB" w:rsidRPr="002660CB" w14:paraId="4871B571" w14:textId="77777777" w:rsidTr="00897263">
        <w:trPr>
          <w:trHeight w:val="27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146D3EF4"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949" w:type="dxa"/>
            <w:tcBorders>
              <w:top w:val="nil"/>
              <w:left w:val="nil"/>
              <w:bottom w:val="single" w:sz="4" w:space="0" w:color="auto"/>
              <w:right w:val="single" w:sz="4" w:space="0" w:color="auto"/>
            </w:tcBorders>
            <w:shd w:val="clear" w:color="auto" w:fill="auto"/>
            <w:noWrap/>
            <w:vAlign w:val="bottom"/>
            <w:hideMark/>
          </w:tcPr>
          <w:p w14:paraId="3E14DCD9" w14:textId="77777777" w:rsidR="002660CB" w:rsidRPr="002660CB" w:rsidRDefault="002660CB" w:rsidP="002660CB">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FINANCIRANJE PROGRAMA %</w:t>
            </w:r>
          </w:p>
        </w:tc>
        <w:tc>
          <w:tcPr>
            <w:tcW w:w="1843" w:type="dxa"/>
            <w:tcBorders>
              <w:top w:val="nil"/>
              <w:left w:val="nil"/>
              <w:bottom w:val="single" w:sz="4" w:space="0" w:color="auto"/>
              <w:right w:val="single" w:sz="4" w:space="0" w:color="auto"/>
            </w:tcBorders>
            <w:shd w:val="clear" w:color="auto" w:fill="auto"/>
            <w:noWrap/>
            <w:vAlign w:val="bottom"/>
            <w:hideMark/>
          </w:tcPr>
          <w:p w14:paraId="4169523D"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w:t>
            </w:r>
          </w:p>
        </w:tc>
        <w:tc>
          <w:tcPr>
            <w:tcW w:w="1433" w:type="dxa"/>
            <w:tcBorders>
              <w:top w:val="nil"/>
              <w:left w:val="nil"/>
              <w:bottom w:val="single" w:sz="4" w:space="0" w:color="auto"/>
              <w:right w:val="single" w:sz="4" w:space="0" w:color="auto"/>
            </w:tcBorders>
            <w:shd w:val="clear" w:color="auto" w:fill="auto"/>
            <w:noWrap/>
            <w:vAlign w:val="bottom"/>
            <w:hideMark/>
          </w:tcPr>
          <w:p w14:paraId="0084CD19" w14:textId="77777777" w:rsidR="002660CB" w:rsidRPr="002660CB" w:rsidRDefault="002660CB" w:rsidP="002660CB">
            <w:pPr>
              <w:jc w:val="right"/>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72</w:t>
            </w:r>
          </w:p>
        </w:tc>
        <w:tc>
          <w:tcPr>
            <w:tcW w:w="1748" w:type="dxa"/>
            <w:tcBorders>
              <w:top w:val="nil"/>
              <w:left w:val="nil"/>
              <w:bottom w:val="single" w:sz="4" w:space="0" w:color="auto"/>
              <w:right w:val="single" w:sz="4" w:space="0" w:color="auto"/>
            </w:tcBorders>
            <w:shd w:val="clear" w:color="auto" w:fill="auto"/>
            <w:noWrap/>
            <w:vAlign w:val="bottom"/>
            <w:hideMark/>
          </w:tcPr>
          <w:p w14:paraId="01BCF0E2" w14:textId="77777777" w:rsidR="002660CB" w:rsidRPr="002660CB" w:rsidRDefault="002660CB" w:rsidP="002660CB">
            <w:pPr>
              <w:jc w:val="right"/>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w:t>
            </w:r>
          </w:p>
        </w:tc>
      </w:tr>
    </w:tbl>
    <w:p w14:paraId="4D4A7CE3" w14:textId="77777777" w:rsidR="002660CB" w:rsidRPr="002660CB" w:rsidRDefault="002660CB" w:rsidP="002660CB">
      <w:pPr>
        <w:ind w:firstLine="426"/>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A5F0F9" w14:textId="77777777" w:rsidR="002660CB" w:rsidRPr="002660CB" w:rsidRDefault="002660CB" w:rsidP="002660CB">
      <w:pPr>
        <w:rPr>
          <w:rFonts w:eastAsia="Calibri"/>
          <w:color w:val="FF000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1A5880" w14:textId="77777777" w:rsidR="002660CB" w:rsidRPr="002660CB" w:rsidRDefault="002660CB" w:rsidP="002660CB">
      <w:pPr>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Iz iznesenih podataka proizlazi da je Grad Poreč-Parenzo za sve socijalne programe iz Proračuna za 2023. godinu osigurao 144.615,07 eura, dok je za potrebe zakupa zgrade osigurano 37.080,00 eura</w:t>
      </w:r>
      <w:r w:rsidRPr="00266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P</w:t>
      </w: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reostali dio prihoda ostvaren je iz prikupljenih sredstava korisnika pojedinih usluga, proračuna Istarske županije, te iz proračuna općina Poreštine.</w:t>
      </w:r>
    </w:p>
    <w:p w14:paraId="67C1EA62" w14:textId="77777777" w:rsidR="002660CB" w:rsidRPr="002660CB" w:rsidRDefault="002660CB" w:rsidP="002660CB">
      <w:pPr>
        <w:ind w:firstLine="708"/>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49A12C" w14:textId="77777777" w:rsidR="002660CB" w:rsidRPr="002660CB" w:rsidRDefault="002660CB" w:rsidP="002660CB">
      <w:pPr>
        <w:contextualSpacing/>
        <w:mirrorIndents/>
        <w:rPr>
          <w:rFonts w:eastAsia="Calibri"/>
          <w:b/>
          <w:u w:val="single"/>
          <w:lang w:eastAsia="en-US"/>
        </w:rPr>
      </w:pPr>
      <w:r w:rsidRPr="002660CB">
        <w:rPr>
          <w:rFonts w:eastAsia="Calibri"/>
          <w:b/>
          <w:u w:val="single"/>
          <w:lang w:eastAsia="en-US"/>
        </w:rPr>
        <w:t xml:space="preserve">8. IMOVINA </w:t>
      </w:r>
    </w:p>
    <w:p w14:paraId="44B8DA38" w14:textId="77777777" w:rsidR="002660CB" w:rsidRPr="002660CB" w:rsidRDefault="002660CB" w:rsidP="002660CB">
      <w:pPr>
        <w:contextualSpacing/>
        <w:mirrorIndents/>
        <w:rPr>
          <w:rFonts w:eastAsia="Calibri"/>
          <w:b/>
          <w:u w:val="single"/>
          <w:lang w:eastAsia="en-US"/>
        </w:rPr>
      </w:pPr>
    </w:p>
    <w:p w14:paraId="029869E5" w14:textId="77777777" w:rsidR="002660CB" w:rsidRPr="002660CB" w:rsidRDefault="002660CB" w:rsidP="002660CB">
      <w:pPr>
        <w:ind w:firstLine="426"/>
        <w:contextualSpacing/>
        <w:mirrorIndents/>
        <w:rPr>
          <w:rFonts w:eastAsia="Calibri"/>
          <w:i/>
          <w:lang w:eastAsia="en-US"/>
        </w:rPr>
      </w:pPr>
      <w:r w:rsidRPr="002660CB">
        <w:rPr>
          <w:rFonts w:eastAsia="Calibri"/>
          <w:i/>
          <w:lang w:eastAsia="en-US"/>
        </w:rPr>
        <w:t>Dugotrajna nefinancijska imovina</w:t>
      </w:r>
    </w:p>
    <w:p w14:paraId="2C23179C"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Dugotrajnu imovinu ustanove čini materijalna imovina neto vrijednosti  527.398,85 kn.</w:t>
      </w:r>
    </w:p>
    <w:p w14:paraId="594D95F6" w14:textId="77777777" w:rsidR="002660CB" w:rsidRPr="002660CB" w:rsidRDefault="002660CB" w:rsidP="002660CB">
      <w:pPr>
        <w:contextualSpacing/>
        <w:mirrorIndents/>
        <w:rPr>
          <w:rFonts w:eastAsia="Calibri"/>
          <w:lang w:eastAsia="en-US"/>
        </w:rPr>
      </w:pPr>
      <w:r w:rsidRPr="002660CB">
        <w:rPr>
          <w:rFonts w:eastAsia="Calibri"/>
          <w:lang w:eastAsia="en-US"/>
        </w:rPr>
        <w:t xml:space="preserve">Materijalna imovina iskazuje se po trošku nabave, amortizira po redovnim - zakonom propisanim stopama amortizacije linearnom metodom, te se trošak amortizacije knjiži kao trošak razdoblja. </w:t>
      </w:r>
    </w:p>
    <w:p w14:paraId="107EEA7E" w14:textId="77777777" w:rsidR="002660CB" w:rsidRPr="002660CB" w:rsidRDefault="002660CB" w:rsidP="002660CB">
      <w:pPr>
        <w:contextualSpacing/>
        <w:mirrorIndents/>
        <w:rPr>
          <w:rFonts w:eastAsia="Calibri"/>
          <w:lang w:eastAsia="en-US"/>
        </w:rPr>
      </w:pPr>
      <w:r w:rsidRPr="002660CB">
        <w:rPr>
          <w:rFonts w:eastAsia="Calibri"/>
          <w:lang w:eastAsia="en-US"/>
        </w:rPr>
        <w:t>Stanje i promjene na dugotrajnoj imovini prikazujemo na slijedeći način:</w:t>
      </w:r>
    </w:p>
    <w:p w14:paraId="6FF69B5E"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 xml:space="preserve">Na dan 31.12.2023. nefinancijska imovina Doma za starije i nemoćne osobe Poreč sastoji se od nabavne vrijednosti u iznosu od 262.309,80 </w:t>
      </w:r>
      <w:proofErr w:type="spellStart"/>
      <w:r w:rsidRPr="002660CB">
        <w:rPr>
          <w:rFonts w:eastAsia="Calibri"/>
          <w:lang w:eastAsia="en-US"/>
        </w:rPr>
        <w:t>eur</w:t>
      </w:r>
      <w:proofErr w:type="spellEnd"/>
      <w:r w:rsidRPr="002660CB">
        <w:rPr>
          <w:rFonts w:eastAsia="Calibri"/>
          <w:lang w:eastAsia="en-US"/>
        </w:rPr>
        <w:t xml:space="preserve">, umanjena za ispravak vrijednosti u iznosu od 204.819,72 </w:t>
      </w:r>
      <w:proofErr w:type="spellStart"/>
      <w:r w:rsidRPr="002660CB">
        <w:rPr>
          <w:rFonts w:eastAsia="Calibri"/>
          <w:lang w:eastAsia="en-US"/>
        </w:rPr>
        <w:t>eur</w:t>
      </w:r>
      <w:proofErr w:type="spellEnd"/>
      <w:r w:rsidRPr="002660CB">
        <w:rPr>
          <w:rFonts w:eastAsia="Calibri"/>
          <w:lang w:eastAsia="en-US"/>
        </w:rPr>
        <w:t xml:space="preserve"> što u konačnici daje knjigovodstvenu vrijednost nefinancijske imovine u iznosu od 57.490,08 </w:t>
      </w:r>
      <w:proofErr w:type="spellStart"/>
      <w:r w:rsidRPr="002660CB">
        <w:rPr>
          <w:rFonts w:eastAsia="Calibri"/>
          <w:lang w:eastAsia="en-US"/>
        </w:rPr>
        <w:t>eur</w:t>
      </w:r>
      <w:proofErr w:type="spellEnd"/>
      <w:r w:rsidRPr="002660CB">
        <w:rPr>
          <w:rFonts w:eastAsia="Calibri"/>
          <w:lang w:eastAsia="en-US"/>
        </w:rPr>
        <w:t>. Knjigovodstvenu vrijednost nefinancijske imovne na dan 31.12.2023. godine čine:</w:t>
      </w:r>
    </w:p>
    <w:p w14:paraId="62B35CCF"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1.</w:t>
      </w:r>
      <w:r w:rsidRPr="002660CB">
        <w:rPr>
          <w:rFonts w:eastAsia="Calibri"/>
          <w:lang w:eastAsia="en-US"/>
        </w:rPr>
        <w:tab/>
        <w:t xml:space="preserve">Postrojenja (Uređaji ,spremnici, rashladna postrojenja)                     4.090,01 </w:t>
      </w:r>
      <w:proofErr w:type="spellStart"/>
      <w:r w:rsidRPr="002660CB">
        <w:rPr>
          <w:rFonts w:eastAsia="Calibri"/>
          <w:lang w:eastAsia="en-US"/>
        </w:rPr>
        <w:t>eur</w:t>
      </w:r>
      <w:proofErr w:type="spellEnd"/>
    </w:p>
    <w:p w14:paraId="15FC4E30"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2.</w:t>
      </w:r>
      <w:r w:rsidRPr="002660CB">
        <w:rPr>
          <w:rFonts w:eastAsia="Calibri"/>
          <w:lang w:eastAsia="en-US"/>
        </w:rPr>
        <w:tab/>
        <w:t xml:space="preserve">Oprema (Uredska, računalna i telekomunikacijska oprema)            41.384,23 </w:t>
      </w:r>
      <w:proofErr w:type="spellStart"/>
      <w:r w:rsidRPr="002660CB">
        <w:rPr>
          <w:rFonts w:eastAsia="Calibri"/>
          <w:lang w:eastAsia="en-US"/>
        </w:rPr>
        <w:t>eur</w:t>
      </w:r>
      <w:proofErr w:type="spellEnd"/>
    </w:p>
    <w:p w14:paraId="0B504AE0"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3.</w:t>
      </w:r>
      <w:r w:rsidRPr="002660CB">
        <w:rPr>
          <w:rFonts w:eastAsia="Calibri"/>
          <w:lang w:eastAsia="en-US"/>
        </w:rPr>
        <w:tab/>
        <w:t>Alati, mjerni i kontrolni instrumenti</w:t>
      </w:r>
      <w:r w:rsidRPr="002660CB">
        <w:rPr>
          <w:rFonts w:eastAsia="Calibri"/>
          <w:lang w:eastAsia="en-US"/>
        </w:rPr>
        <w:tab/>
        <w:t xml:space="preserve">                                              175.889,81 </w:t>
      </w:r>
      <w:proofErr w:type="spellStart"/>
      <w:r w:rsidRPr="002660CB">
        <w:rPr>
          <w:rFonts w:eastAsia="Calibri"/>
          <w:lang w:eastAsia="en-US"/>
        </w:rPr>
        <w:t>eur</w:t>
      </w:r>
      <w:proofErr w:type="spellEnd"/>
    </w:p>
    <w:p w14:paraId="22553923"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lastRenderedPageBreak/>
        <w:t>4.</w:t>
      </w:r>
      <w:r w:rsidRPr="002660CB">
        <w:rPr>
          <w:rFonts w:eastAsia="Calibri"/>
          <w:lang w:eastAsia="en-US"/>
        </w:rPr>
        <w:tab/>
        <w:t xml:space="preserve">Prijevozna sredstva (1 kombi vozilo nabavljeno 2016. g)                30.024,10 </w:t>
      </w:r>
      <w:proofErr w:type="spellStart"/>
      <w:r w:rsidRPr="002660CB">
        <w:rPr>
          <w:rFonts w:eastAsia="Calibri"/>
          <w:lang w:eastAsia="en-US"/>
        </w:rPr>
        <w:t>eur</w:t>
      </w:r>
      <w:proofErr w:type="spellEnd"/>
    </w:p>
    <w:p w14:paraId="3A7DAB50"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5.</w:t>
      </w:r>
      <w:r w:rsidRPr="002660CB">
        <w:rPr>
          <w:rFonts w:eastAsia="Calibri"/>
          <w:lang w:eastAsia="en-US"/>
        </w:rPr>
        <w:tab/>
        <w:t xml:space="preserve">Ostala materijalna imovina </w:t>
      </w:r>
    </w:p>
    <w:p w14:paraId="0221ED5D"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 xml:space="preserve">                                    (</w:t>
      </w:r>
      <w:proofErr w:type="spellStart"/>
      <w:r w:rsidRPr="002660CB">
        <w:rPr>
          <w:rFonts w:eastAsia="Calibri"/>
          <w:lang w:eastAsia="en-US"/>
        </w:rPr>
        <w:t>protupož</w:t>
      </w:r>
      <w:proofErr w:type="spellEnd"/>
      <w:r w:rsidRPr="002660CB">
        <w:rPr>
          <w:rFonts w:eastAsia="Calibri"/>
          <w:lang w:eastAsia="en-US"/>
        </w:rPr>
        <w:t xml:space="preserve">. zaklopke nabavljene 2015. g)            4.015,86 </w:t>
      </w:r>
      <w:proofErr w:type="spellStart"/>
      <w:r w:rsidRPr="002660CB">
        <w:rPr>
          <w:rFonts w:eastAsia="Calibri"/>
          <w:lang w:eastAsia="en-US"/>
        </w:rPr>
        <w:t>eur</w:t>
      </w:r>
      <w:proofErr w:type="spellEnd"/>
    </w:p>
    <w:p w14:paraId="6A9BBF55"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 xml:space="preserve">Sukladno propisima temeljem odredbi Zakona o računovodstvu ukupna nabavna vrijednost u iznosu od 262.309,80 eura umanjivana je za ispravak vrijednosti amortizacije do 31.12.2023. godine u ukupnom iznosu 204.819,72 </w:t>
      </w:r>
      <w:proofErr w:type="spellStart"/>
      <w:r w:rsidRPr="002660CB">
        <w:rPr>
          <w:rFonts w:eastAsia="Calibri"/>
          <w:lang w:eastAsia="en-US"/>
        </w:rPr>
        <w:t>eur</w:t>
      </w:r>
      <w:proofErr w:type="spellEnd"/>
      <w:r w:rsidRPr="002660CB">
        <w:rPr>
          <w:rFonts w:eastAsia="Calibri"/>
          <w:lang w:eastAsia="en-US"/>
        </w:rPr>
        <w:t xml:space="preserve"> .</w:t>
      </w:r>
    </w:p>
    <w:p w14:paraId="740802B5" w14:textId="77777777" w:rsidR="002660CB" w:rsidRPr="002660CB" w:rsidRDefault="002660CB" w:rsidP="002660CB">
      <w:pPr>
        <w:spacing w:after="200" w:line="276" w:lineRule="auto"/>
        <w:rPr>
          <w:rFonts w:ascii="Calibri" w:eastAsia="Calibri" w:hAnsi="Calibri"/>
          <w:sz w:val="22"/>
          <w:szCs w:val="22"/>
          <w:lang w:eastAsia="en-US"/>
        </w:rPr>
      </w:pPr>
    </w:p>
    <w:p w14:paraId="725CE0FF"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To sve čini ukupnu knjigovodstvenu vrijednost nefinancijske imovine na dan 31.12.2023. godine u iznosu od 57.490,08 eura.</w:t>
      </w:r>
    </w:p>
    <w:p w14:paraId="70309197" w14:textId="77777777" w:rsidR="002660CB" w:rsidRPr="002660CB" w:rsidRDefault="002660CB" w:rsidP="002660CB">
      <w:pPr>
        <w:ind w:firstLine="426"/>
        <w:contextualSpacing/>
        <w:mirrorIndents/>
        <w:rPr>
          <w:rFonts w:eastAsia="Calibri"/>
          <w:lang w:eastAsia="en-US"/>
        </w:rPr>
      </w:pPr>
      <w:r w:rsidRPr="002660CB">
        <w:rPr>
          <w:rFonts w:eastAsia="Calibri"/>
          <w:lang w:eastAsia="en-US"/>
        </w:rPr>
        <w:t>Tijekom 2023. godine nabavljeno je više vrsta sitnog inventara (posuđe, dijelovi za krevete, posteljina, stolice, madraci) u vrijednosti od 4.249,29 eura, koji je u  cijelosti otpisan prema metodi jednokratnog otpisa (100% otpis) prilikom stavljanja u upotrebu.</w:t>
      </w:r>
    </w:p>
    <w:p w14:paraId="124E50E8" w14:textId="77777777" w:rsidR="002660CB" w:rsidRPr="002660CB" w:rsidRDefault="002660CB" w:rsidP="002660CB">
      <w:pPr>
        <w:ind w:firstLine="426"/>
        <w:contextualSpacing/>
        <w:mirrorIndents/>
        <w:rPr>
          <w:rFonts w:eastAsia="Calibri"/>
          <w:i/>
          <w:lang w:eastAsia="en-US"/>
        </w:rPr>
      </w:pPr>
      <w:r w:rsidRPr="002660CB">
        <w:rPr>
          <w:rFonts w:eastAsia="Calibri"/>
          <w:lang w:eastAsia="en-US"/>
        </w:rPr>
        <w:t xml:space="preserve"> </w:t>
      </w:r>
      <w:r w:rsidRPr="002660CB">
        <w:rPr>
          <w:rFonts w:eastAsia="Calibri"/>
          <w:i/>
          <w:lang w:eastAsia="en-US"/>
        </w:rPr>
        <w:t>Kratkotrajna imovina</w:t>
      </w:r>
    </w:p>
    <w:p w14:paraId="6182A248" w14:textId="77777777" w:rsidR="002660CB" w:rsidRPr="002660CB" w:rsidRDefault="002660CB" w:rsidP="002660CB">
      <w:pPr>
        <w:ind w:firstLine="425"/>
        <w:contextualSpacing/>
        <w:mirrorIndents/>
        <w:rPr>
          <w:rFonts w:eastAsia="Calibri"/>
          <w:lang w:eastAsia="en-US"/>
        </w:rPr>
      </w:pPr>
      <w:r w:rsidRPr="002660CB">
        <w:rPr>
          <w:rFonts w:eastAsia="Calibri"/>
          <w:lang w:eastAsia="en-US"/>
        </w:rPr>
        <w:t xml:space="preserve">Na dan 31.12.2023. kratkotrajnu imovinu ustanove čini iznos od 160.976,71 </w:t>
      </w:r>
      <w:proofErr w:type="spellStart"/>
      <w:r w:rsidRPr="002660CB">
        <w:rPr>
          <w:rFonts w:eastAsia="Calibri"/>
          <w:lang w:eastAsia="en-US"/>
        </w:rPr>
        <w:t>eur</w:t>
      </w:r>
      <w:proofErr w:type="spellEnd"/>
      <w:r w:rsidRPr="002660CB">
        <w:rPr>
          <w:rFonts w:eastAsia="Calibri"/>
          <w:lang w:eastAsia="en-US"/>
        </w:rPr>
        <w:t xml:space="preserve">,  a odnosi se na stanje žiro računa u banci u iznosu od 143.091,19 </w:t>
      </w:r>
      <w:proofErr w:type="spellStart"/>
      <w:r w:rsidRPr="002660CB">
        <w:rPr>
          <w:rFonts w:eastAsia="Calibri"/>
          <w:lang w:eastAsia="en-US"/>
        </w:rPr>
        <w:t>eur</w:t>
      </w:r>
      <w:proofErr w:type="spellEnd"/>
      <w:r w:rsidRPr="002660CB">
        <w:rPr>
          <w:rFonts w:eastAsia="Calibri"/>
          <w:lang w:eastAsia="en-US"/>
        </w:rPr>
        <w:t>, stanje u blagajni u iznosu od 111,64 eura, potraživanja za pružene usluge u iznosu od 13.534,27 eura i  potraživanja za nadoknade bolovanja u iznosu od 2.722,57 eura.</w:t>
      </w:r>
    </w:p>
    <w:p w14:paraId="6B98815D" w14:textId="77777777" w:rsidR="002660CB" w:rsidRPr="002660CB" w:rsidRDefault="002660CB" w:rsidP="002660CB">
      <w:pPr>
        <w:rPr>
          <w:rFonts w:eastAsia="Calibri"/>
          <w:lang w:eastAsia="en-US"/>
        </w:rPr>
      </w:pPr>
    </w:p>
    <w:p w14:paraId="54A7CB7D" w14:textId="77777777" w:rsidR="002660CB" w:rsidRPr="002660CB" w:rsidRDefault="002660CB" w:rsidP="002660CB">
      <w:pPr>
        <w:ind w:left="360"/>
        <w:rPr>
          <w:b/>
          <w:u w:val="single"/>
        </w:rPr>
      </w:pPr>
      <w:r w:rsidRPr="002660CB">
        <w:rPr>
          <w:b/>
          <w:u w:val="single"/>
        </w:rPr>
        <w:t xml:space="preserve">9. UKUPNO FINANCIJSKO POSLOVANJE JAVNE USTANOVE  </w:t>
      </w:r>
    </w:p>
    <w:p w14:paraId="44365A3E" w14:textId="77777777" w:rsidR="002660CB" w:rsidRPr="002660CB" w:rsidRDefault="002660CB" w:rsidP="002660CB">
      <w:pPr>
        <w:ind w:left="567"/>
        <w:rPr>
          <w:b/>
          <w:u w:val="single"/>
        </w:rPr>
      </w:pPr>
    </w:p>
    <w:p w14:paraId="7430E293" w14:textId="77777777" w:rsidR="002660CB" w:rsidRPr="002660CB" w:rsidRDefault="002660CB" w:rsidP="002660CB">
      <w:pPr>
        <w:ind w:firstLine="426"/>
        <w:rPr>
          <w:rFonts w:eastAsia="Calibri"/>
          <w:lang w:eastAsia="en-US"/>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Tijekom 2023. godine u Domu je bilo zaposleno, na osnovu isplaćenih sati rada, prosječno 52 radnika.</w:t>
      </w:r>
    </w:p>
    <w:p w14:paraId="12710A61" w14:textId="77777777" w:rsidR="002660CB" w:rsidRPr="002660CB" w:rsidRDefault="002660CB" w:rsidP="002660CB">
      <w:pPr>
        <w:ind w:firstLine="426"/>
        <w:rPr>
          <w:rFonts w:eastAsia="Calibri"/>
          <w:bCs/>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Na osnovu popunjenosti smještajnih kapaciteta i programa koje Grad Poreč-Parenzo, Istarska županija i ostale općine u okruženju financiraju iz svojih proračunu, a organizacijski se provode u javnoj ustanovi, te uplata korisnika usluga Doma u toku 2023. godine se ostvario ukupan prihod u visini od </w:t>
      </w:r>
      <w:r w:rsidRPr="002660CB">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1.350.033,71 eura</w:t>
      </w:r>
      <w:r w:rsidRPr="002660CB">
        <w:rPr>
          <w:rFonts w:eastAsia="Calibri"/>
          <w:bCs/>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5A7F126" w14:textId="77777777" w:rsidR="002660CB" w:rsidRPr="002660CB" w:rsidRDefault="002660CB" w:rsidP="002660CB">
      <w:pPr>
        <w:ind w:firstLine="426"/>
        <w:rPr>
          <w:rFonts w:eastAsia="Calibri"/>
          <w:bCs/>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DB0456" w14:textId="77777777" w:rsidR="002660CB" w:rsidRPr="002660CB" w:rsidRDefault="002660CB" w:rsidP="002660CB">
      <w:pPr>
        <w:ind w:firstLine="426"/>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bCs/>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Analitički prikaz ostvarenih prihoda i rashoda poslovanja u 2023. godini: </w:t>
      </w:r>
    </w:p>
    <w:tbl>
      <w:tblPr>
        <w:tblpPr w:leftFromText="180" w:rightFromText="180" w:vertAnchor="text" w:tblpY="1"/>
        <w:tblOverlap w:val="never"/>
        <w:tblW w:w="9781" w:type="dxa"/>
        <w:tblLook w:val="04A0" w:firstRow="1" w:lastRow="0" w:firstColumn="1" w:lastColumn="0" w:noHBand="0" w:noVBand="1"/>
      </w:tblPr>
      <w:tblGrid>
        <w:gridCol w:w="594"/>
        <w:gridCol w:w="760"/>
        <w:gridCol w:w="3307"/>
        <w:gridCol w:w="1187"/>
        <w:gridCol w:w="167"/>
        <w:gridCol w:w="1020"/>
        <w:gridCol w:w="1187"/>
        <w:gridCol w:w="750"/>
        <w:gridCol w:w="809"/>
      </w:tblGrid>
      <w:tr w:rsidR="002660CB" w:rsidRPr="002660CB" w14:paraId="389D9F0E" w14:textId="77777777" w:rsidTr="00897263">
        <w:trPr>
          <w:gridAfter w:val="7"/>
          <w:wAfter w:w="8427" w:type="dxa"/>
          <w:trHeight w:val="259"/>
        </w:trPr>
        <w:tc>
          <w:tcPr>
            <w:tcW w:w="1354" w:type="dxa"/>
            <w:gridSpan w:val="2"/>
            <w:tcBorders>
              <w:top w:val="nil"/>
              <w:left w:val="nil"/>
              <w:bottom w:val="nil"/>
              <w:right w:val="nil"/>
            </w:tcBorders>
          </w:tcPr>
          <w:p w14:paraId="7B4246A8" w14:textId="77777777" w:rsidR="002660CB" w:rsidRPr="002660CB" w:rsidRDefault="002660CB" w:rsidP="002660CB">
            <w:pPr>
              <w:rPr>
                <w:rFonts w:ascii="Arial" w:hAnsi="Arial" w:cs="Arial"/>
                <w:b/>
                <w:bCs/>
                <w:sz w:val="20"/>
                <w:szCs w:val="20"/>
                <w:u w:val="single"/>
              </w:rPr>
            </w:pPr>
          </w:p>
        </w:tc>
      </w:tr>
      <w:tr w:rsidR="002660CB" w:rsidRPr="002660CB" w14:paraId="3DADBE85" w14:textId="77777777" w:rsidTr="00897263">
        <w:trPr>
          <w:trHeight w:val="259"/>
        </w:trPr>
        <w:tc>
          <w:tcPr>
            <w:tcW w:w="594" w:type="dxa"/>
            <w:tcBorders>
              <w:top w:val="nil"/>
              <w:left w:val="nil"/>
              <w:bottom w:val="nil"/>
              <w:right w:val="nil"/>
            </w:tcBorders>
            <w:shd w:val="clear" w:color="auto" w:fill="auto"/>
            <w:noWrap/>
            <w:vAlign w:val="bottom"/>
            <w:hideMark/>
          </w:tcPr>
          <w:p w14:paraId="11EBB807" w14:textId="77777777" w:rsidR="002660CB" w:rsidRPr="002660CB" w:rsidRDefault="002660CB" w:rsidP="002660CB">
            <w:pPr>
              <w:rPr>
                <w:rFonts w:ascii="Arial" w:hAnsi="Arial" w:cs="Arial"/>
                <w:b/>
                <w:bCs/>
                <w:sz w:val="20"/>
                <w:szCs w:val="20"/>
                <w:u w:val="single"/>
              </w:rPr>
            </w:pPr>
          </w:p>
        </w:tc>
        <w:tc>
          <w:tcPr>
            <w:tcW w:w="7628" w:type="dxa"/>
            <w:gridSpan w:val="6"/>
            <w:tcBorders>
              <w:top w:val="nil"/>
              <w:left w:val="nil"/>
              <w:bottom w:val="single" w:sz="4" w:space="0" w:color="auto"/>
              <w:right w:val="nil"/>
            </w:tcBorders>
            <w:shd w:val="clear" w:color="auto" w:fill="auto"/>
            <w:noWrap/>
            <w:vAlign w:val="bottom"/>
            <w:hideMark/>
          </w:tcPr>
          <w:p w14:paraId="1AFF9327" w14:textId="77777777" w:rsidR="002660CB" w:rsidRPr="002660CB" w:rsidRDefault="002660CB" w:rsidP="002660CB">
            <w:pPr>
              <w:jc w:val="center"/>
              <w:rPr>
                <w:sz w:val="20"/>
                <w:szCs w:val="20"/>
              </w:rPr>
            </w:pPr>
          </w:p>
        </w:tc>
        <w:tc>
          <w:tcPr>
            <w:tcW w:w="750" w:type="dxa"/>
            <w:tcBorders>
              <w:top w:val="nil"/>
              <w:left w:val="nil"/>
              <w:bottom w:val="nil"/>
              <w:right w:val="nil"/>
            </w:tcBorders>
            <w:shd w:val="clear" w:color="auto" w:fill="auto"/>
            <w:noWrap/>
            <w:vAlign w:val="bottom"/>
            <w:hideMark/>
          </w:tcPr>
          <w:p w14:paraId="59BCF1E5" w14:textId="77777777" w:rsidR="002660CB" w:rsidRPr="002660CB" w:rsidRDefault="002660CB" w:rsidP="002660CB">
            <w:pPr>
              <w:jc w:val="center"/>
              <w:rPr>
                <w:sz w:val="20"/>
                <w:szCs w:val="20"/>
              </w:rPr>
            </w:pPr>
          </w:p>
        </w:tc>
        <w:tc>
          <w:tcPr>
            <w:tcW w:w="809" w:type="dxa"/>
            <w:tcBorders>
              <w:top w:val="nil"/>
              <w:left w:val="nil"/>
              <w:bottom w:val="single" w:sz="4" w:space="0" w:color="auto"/>
              <w:right w:val="nil"/>
            </w:tcBorders>
          </w:tcPr>
          <w:p w14:paraId="4098B6E8" w14:textId="77777777" w:rsidR="002660CB" w:rsidRPr="002660CB" w:rsidRDefault="002660CB" w:rsidP="002660CB">
            <w:pPr>
              <w:jc w:val="center"/>
              <w:rPr>
                <w:sz w:val="20"/>
                <w:szCs w:val="20"/>
              </w:rPr>
            </w:pPr>
          </w:p>
        </w:tc>
      </w:tr>
      <w:tr w:rsidR="002660CB" w:rsidRPr="002660CB" w14:paraId="315648D1" w14:textId="77777777" w:rsidTr="00897263">
        <w:trPr>
          <w:gridAfter w:val="4"/>
          <w:wAfter w:w="3766" w:type="dxa"/>
          <w:trHeight w:val="259"/>
        </w:trPr>
        <w:tc>
          <w:tcPr>
            <w:tcW w:w="59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D72BECB" w14:textId="77777777" w:rsidR="002660CB" w:rsidRPr="002660CB" w:rsidRDefault="002660CB" w:rsidP="002660CB">
            <w:pPr>
              <w:jc w:val="center"/>
              <w:rPr>
                <w:rFonts w:ascii="Arial" w:hAnsi="Arial" w:cs="Arial"/>
                <w:b/>
                <w:bCs/>
                <w:sz w:val="20"/>
                <w:szCs w:val="20"/>
              </w:rPr>
            </w:pPr>
            <w:proofErr w:type="spellStart"/>
            <w:r w:rsidRPr="002660CB">
              <w:rPr>
                <w:rFonts w:ascii="Arial" w:hAnsi="Arial" w:cs="Arial"/>
                <w:b/>
                <w:bCs/>
                <w:sz w:val="20"/>
                <w:szCs w:val="20"/>
              </w:rPr>
              <w:t>R.b</w:t>
            </w:r>
            <w:proofErr w:type="spellEnd"/>
            <w:r w:rsidRPr="002660CB">
              <w:rPr>
                <w:rFonts w:ascii="Arial" w:hAnsi="Arial" w:cs="Arial"/>
                <w:b/>
                <w:bCs/>
                <w:sz w:val="20"/>
                <w:szCs w:val="20"/>
              </w:rPr>
              <w:t>.</w:t>
            </w:r>
          </w:p>
        </w:tc>
        <w:tc>
          <w:tcPr>
            <w:tcW w:w="4067"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460E60B7" w14:textId="77777777" w:rsidR="002660CB" w:rsidRPr="002660CB" w:rsidRDefault="002660CB" w:rsidP="002660CB">
            <w:pPr>
              <w:rPr>
                <w:rFonts w:ascii="Arial" w:hAnsi="Arial" w:cs="Arial"/>
                <w:b/>
                <w:bCs/>
                <w:sz w:val="20"/>
                <w:szCs w:val="20"/>
              </w:rPr>
            </w:pPr>
            <w:r w:rsidRPr="002660CB">
              <w:rPr>
                <w:rFonts w:ascii="Arial" w:hAnsi="Arial" w:cs="Arial"/>
                <w:b/>
                <w:bCs/>
                <w:sz w:val="20"/>
                <w:szCs w:val="20"/>
              </w:rPr>
              <w:t>Opis</w:t>
            </w:r>
          </w:p>
        </w:tc>
        <w:tc>
          <w:tcPr>
            <w:tcW w:w="1354" w:type="dxa"/>
            <w:gridSpan w:val="2"/>
            <w:tcBorders>
              <w:top w:val="single" w:sz="4" w:space="0" w:color="auto"/>
              <w:left w:val="single" w:sz="4" w:space="0" w:color="auto"/>
              <w:bottom w:val="single" w:sz="4" w:space="0" w:color="auto"/>
            </w:tcBorders>
          </w:tcPr>
          <w:p w14:paraId="30A126B2" w14:textId="77777777" w:rsidR="002660CB" w:rsidRPr="002660CB" w:rsidRDefault="002660CB" w:rsidP="002660CB">
            <w:pPr>
              <w:jc w:val="center"/>
              <w:rPr>
                <w:rFonts w:ascii="Arial" w:hAnsi="Arial" w:cs="Arial"/>
                <w:b/>
                <w:bCs/>
                <w:sz w:val="20"/>
                <w:szCs w:val="20"/>
              </w:rPr>
            </w:pPr>
          </w:p>
        </w:tc>
      </w:tr>
      <w:tr w:rsidR="002660CB" w:rsidRPr="002660CB" w14:paraId="7A9E5395" w14:textId="77777777" w:rsidTr="00897263">
        <w:trPr>
          <w:trHeight w:val="450"/>
        </w:trPr>
        <w:tc>
          <w:tcPr>
            <w:tcW w:w="594" w:type="dxa"/>
            <w:vMerge/>
            <w:tcBorders>
              <w:top w:val="single" w:sz="8" w:space="0" w:color="auto"/>
              <w:left w:val="single" w:sz="8" w:space="0" w:color="auto"/>
              <w:bottom w:val="single" w:sz="8" w:space="0" w:color="000000"/>
              <w:right w:val="single" w:sz="8" w:space="0" w:color="auto"/>
            </w:tcBorders>
            <w:vAlign w:val="center"/>
            <w:hideMark/>
          </w:tcPr>
          <w:p w14:paraId="56343EB5" w14:textId="77777777" w:rsidR="002660CB" w:rsidRPr="002660CB" w:rsidRDefault="002660CB" w:rsidP="002660CB">
            <w:pPr>
              <w:rPr>
                <w:rFonts w:ascii="Arial" w:hAnsi="Arial" w:cs="Arial"/>
                <w:b/>
                <w:bCs/>
                <w:sz w:val="20"/>
                <w:szCs w:val="20"/>
              </w:rPr>
            </w:pPr>
          </w:p>
        </w:tc>
        <w:tc>
          <w:tcPr>
            <w:tcW w:w="4067" w:type="dxa"/>
            <w:gridSpan w:val="2"/>
            <w:vMerge/>
            <w:tcBorders>
              <w:top w:val="single" w:sz="8" w:space="0" w:color="auto"/>
              <w:left w:val="single" w:sz="8" w:space="0" w:color="auto"/>
              <w:bottom w:val="single" w:sz="8" w:space="0" w:color="000000"/>
              <w:right w:val="single" w:sz="8" w:space="0" w:color="auto"/>
            </w:tcBorders>
            <w:vAlign w:val="center"/>
            <w:hideMark/>
          </w:tcPr>
          <w:p w14:paraId="2D569C38" w14:textId="77777777" w:rsidR="002660CB" w:rsidRPr="002660CB" w:rsidRDefault="002660CB" w:rsidP="002660CB">
            <w:pPr>
              <w:rPr>
                <w:rFonts w:ascii="Arial" w:hAnsi="Arial" w:cs="Arial"/>
                <w:b/>
                <w:bCs/>
                <w:sz w:val="20"/>
                <w:szCs w:val="20"/>
              </w:rPr>
            </w:pPr>
          </w:p>
        </w:tc>
        <w:tc>
          <w:tcPr>
            <w:tcW w:w="118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B3CA7C" w14:textId="77777777" w:rsidR="002660CB" w:rsidRPr="002660CB" w:rsidRDefault="002660CB" w:rsidP="002660CB">
            <w:pPr>
              <w:jc w:val="center"/>
              <w:rPr>
                <w:rFonts w:ascii="Arial" w:hAnsi="Arial" w:cs="Arial"/>
                <w:b/>
                <w:bCs/>
                <w:sz w:val="20"/>
                <w:szCs w:val="20"/>
              </w:rPr>
            </w:pPr>
            <w:r w:rsidRPr="002660CB">
              <w:rPr>
                <w:rFonts w:ascii="Arial" w:hAnsi="Arial" w:cs="Arial"/>
                <w:b/>
                <w:bCs/>
                <w:sz w:val="20"/>
                <w:szCs w:val="20"/>
              </w:rPr>
              <w:t>OSTV. 2022</w:t>
            </w:r>
          </w:p>
        </w:tc>
        <w:tc>
          <w:tcPr>
            <w:tcW w:w="1187" w:type="dxa"/>
            <w:gridSpan w:val="2"/>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26BF574" w14:textId="77777777" w:rsidR="002660CB" w:rsidRPr="002660CB" w:rsidRDefault="002660CB" w:rsidP="002660CB">
            <w:pPr>
              <w:jc w:val="center"/>
              <w:rPr>
                <w:rFonts w:ascii="Arial" w:hAnsi="Arial" w:cs="Arial"/>
                <w:b/>
                <w:bCs/>
                <w:sz w:val="20"/>
                <w:szCs w:val="20"/>
              </w:rPr>
            </w:pPr>
            <w:r w:rsidRPr="002660CB">
              <w:rPr>
                <w:rFonts w:ascii="Arial" w:hAnsi="Arial" w:cs="Arial"/>
                <w:b/>
                <w:bCs/>
                <w:sz w:val="20"/>
                <w:szCs w:val="20"/>
              </w:rPr>
              <w:t>PLAN  2023</w:t>
            </w:r>
          </w:p>
        </w:tc>
        <w:tc>
          <w:tcPr>
            <w:tcW w:w="118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2B4271B" w14:textId="77777777" w:rsidR="002660CB" w:rsidRPr="002660CB" w:rsidRDefault="002660CB" w:rsidP="002660CB">
            <w:pPr>
              <w:jc w:val="center"/>
              <w:rPr>
                <w:rFonts w:ascii="Arial" w:hAnsi="Arial" w:cs="Arial"/>
                <w:b/>
                <w:bCs/>
                <w:sz w:val="20"/>
                <w:szCs w:val="20"/>
              </w:rPr>
            </w:pPr>
            <w:r w:rsidRPr="002660CB">
              <w:rPr>
                <w:rFonts w:ascii="Arial" w:hAnsi="Arial" w:cs="Arial"/>
                <w:b/>
                <w:bCs/>
                <w:sz w:val="20"/>
                <w:szCs w:val="20"/>
              </w:rPr>
              <w:t>OSTV. 2023</w:t>
            </w:r>
          </w:p>
        </w:tc>
        <w:tc>
          <w:tcPr>
            <w:tcW w:w="75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544CE09F" w14:textId="77777777" w:rsidR="002660CB" w:rsidRPr="002660CB" w:rsidRDefault="002660CB" w:rsidP="002660CB">
            <w:pPr>
              <w:jc w:val="center"/>
              <w:rPr>
                <w:rFonts w:ascii="Arial" w:hAnsi="Arial" w:cs="Arial"/>
                <w:b/>
                <w:bCs/>
                <w:sz w:val="20"/>
                <w:szCs w:val="20"/>
              </w:rPr>
            </w:pPr>
            <w:r w:rsidRPr="002660CB">
              <w:rPr>
                <w:rFonts w:ascii="Arial" w:hAnsi="Arial" w:cs="Arial"/>
                <w:b/>
                <w:bCs/>
                <w:sz w:val="20"/>
                <w:szCs w:val="20"/>
              </w:rPr>
              <w:t>23/PL</w:t>
            </w:r>
          </w:p>
        </w:tc>
        <w:tc>
          <w:tcPr>
            <w:tcW w:w="809" w:type="dxa"/>
            <w:vMerge w:val="restart"/>
            <w:tcBorders>
              <w:top w:val="single" w:sz="4" w:space="0" w:color="auto"/>
              <w:left w:val="single" w:sz="4" w:space="0" w:color="auto"/>
              <w:right w:val="single" w:sz="4" w:space="0" w:color="auto"/>
            </w:tcBorders>
            <w:vAlign w:val="center"/>
          </w:tcPr>
          <w:p w14:paraId="24520BE0" w14:textId="77777777" w:rsidR="002660CB" w:rsidRPr="002660CB" w:rsidRDefault="002660CB" w:rsidP="002660CB">
            <w:pPr>
              <w:jc w:val="center"/>
              <w:rPr>
                <w:rFonts w:ascii="Arial" w:hAnsi="Arial" w:cs="Arial"/>
                <w:b/>
                <w:bCs/>
                <w:sz w:val="20"/>
                <w:szCs w:val="20"/>
              </w:rPr>
            </w:pPr>
            <w:r w:rsidRPr="002660CB">
              <w:rPr>
                <w:rFonts w:ascii="Arial" w:hAnsi="Arial" w:cs="Arial"/>
                <w:b/>
                <w:bCs/>
                <w:sz w:val="20"/>
                <w:szCs w:val="20"/>
              </w:rPr>
              <w:t>23/22</w:t>
            </w:r>
          </w:p>
        </w:tc>
      </w:tr>
      <w:tr w:rsidR="002660CB" w:rsidRPr="002660CB" w14:paraId="0DD4C1F2" w14:textId="77777777" w:rsidTr="00897263">
        <w:trPr>
          <w:trHeight w:val="450"/>
        </w:trPr>
        <w:tc>
          <w:tcPr>
            <w:tcW w:w="594" w:type="dxa"/>
            <w:vMerge/>
            <w:tcBorders>
              <w:top w:val="single" w:sz="8" w:space="0" w:color="auto"/>
              <w:left w:val="single" w:sz="8" w:space="0" w:color="auto"/>
              <w:bottom w:val="single" w:sz="8" w:space="0" w:color="000000"/>
              <w:right w:val="single" w:sz="8" w:space="0" w:color="auto"/>
            </w:tcBorders>
            <w:vAlign w:val="center"/>
            <w:hideMark/>
          </w:tcPr>
          <w:p w14:paraId="26F978B6" w14:textId="77777777" w:rsidR="002660CB" w:rsidRPr="002660CB" w:rsidRDefault="002660CB" w:rsidP="002660CB">
            <w:pPr>
              <w:rPr>
                <w:rFonts w:ascii="Arial" w:hAnsi="Arial" w:cs="Arial"/>
                <w:b/>
                <w:bCs/>
                <w:sz w:val="20"/>
                <w:szCs w:val="20"/>
              </w:rPr>
            </w:pPr>
          </w:p>
        </w:tc>
        <w:tc>
          <w:tcPr>
            <w:tcW w:w="4067" w:type="dxa"/>
            <w:gridSpan w:val="2"/>
            <w:vMerge/>
            <w:tcBorders>
              <w:top w:val="single" w:sz="8" w:space="0" w:color="auto"/>
              <w:left w:val="single" w:sz="8" w:space="0" w:color="auto"/>
              <w:bottom w:val="single" w:sz="8" w:space="0" w:color="000000"/>
              <w:right w:val="single" w:sz="8" w:space="0" w:color="auto"/>
            </w:tcBorders>
            <w:vAlign w:val="center"/>
            <w:hideMark/>
          </w:tcPr>
          <w:p w14:paraId="4B98A214" w14:textId="77777777" w:rsidR="002660CB" w:rsidRPr="002660CB" w:rsidRDefault="002660CB" w:rsidP="002660CB">
            <w:pPr>
              <w:rPr>
                <w:rFonts w:ascii="Arial" w:hAnsi="Arial" w:cs="Arial"/>
                <w:b/>
                <w:bCs/>
                <w:sz w:val="20"/>
                <w:szCs w:val="20"/>
              </w:rPr>
            </w:pPr>
          </w:p>
        </w:tc>
        <w:tc>
          <w:tcPr>
            <w:tcW w:w="1187" w:type="dxa"/>
            <w:vMerge/>
            <w:tcBorders>
              <w:top w:val="nil"/>
              <w:left w:val="single" w:sz="8" w:space="0" w:color="auto"/>
              <w:bottom w:val="single" w:sz="8" w:space="0" w:color="000000"/>
              <w:right w:val="single" w:sz="8" w:space="0" w:color="auto"/>
            </w:tcBorders>
            <w:vAlign w:val="center"/>
            <w:hideMark/>
          </w:tcPr>
          <w:p w14:paraId="398EA971" w14:textId="77777777" w:rsidR="002660CB" w:rsidRPr="002660CB" w:rsidRDefault="002660CB" w:rsidP="002660CB">
            <w:pPr>
              <w:rPr>
                <w:rFonts w:ascii="Arial" w:hAnsi="Arial" w:cs="Arial"/>
                <w:b/>
                <w:bCs/>
                <w:sz w:val="20"/>
                <w:szCs w:val="20"/>
              </w:rPr>
            </w:pPr>
          </w:p>
        </w:tc>
        <w:tc>
          <w:tcPr>
            <w:tcW w:w="1187" w:type="dxa"/>
            <w:gridSpan w:val="2"/>
            <w:vMerge/>
            <w:tcBorders>
              <w:top w:val="nil"/>
              <w:left w:val="single" w:sz="8" w:space="0" w:color="auto"/>
              <w:bottom w:val="single" w:sz="8" w:space="0" w:color="000000"/>
              <w:right w:val="single" w:sz="8" w:space="0" w:color="auto"/>
            </w:tcBorders>
            <w:vAlign w:val="center"/>
            <w:hideMark/>
          </w:tcPr>
          <w:p w14:paraId="3107152A" w14:textId="77777777" w:rsidR="002660CB" w:rsidRPr="002660CB" w:rsidRDefault="002660CB" w:rsidP="002660CB">
            <w:pPr>
              <w:rPr>
                <w:rFonts w:ascii="Arial" w:hAnsi="Arial" w:cs="Arial"/>
                <w:b/>
                <w:bCs/>
                <w:sz w:val="20"/>
                <w:szCs w:val="20"/>
              </w:rPr>
            </w:pPr>
          </w:p>
        </w:tc>
        <w:tc>
          <w:tcPr>
            <w:tcW w:w="1187" w:type="dxa"/>
            <w:vMerge/>
            <w:tcBorders>
              <w:top w:val="nil"/>
              <w:left w:val="single" w:sz="8" w:space="0" w:color="auto"/>
              <w:bottom w:val="single" w:sz="8" w:space="0" w:color="000000"/>
              <w:right w:val="single" w:sz="8" w:space="0" w:color="auto"/>
            </w:tcBorders>
            <w:vAlign w:val="center"/>
            <w:hideMark/>
          </w:tcPr>
          <w:p w14:paraId="77C3C02D" w14:textId="77777777" w:rsidR="002660CB" w:rsidRPr="002660CB" w:rsidRDefault="002660CB" w:rsidP="002660CB">
            <w:pPr>
              <w:rPr>
                <w:rFonts w:ascii="Arial" w:hAnsi="Arial" w:cs="Arial"/>
                <w:b/>
                <w:bCs/>
                <w:sz w:val="20"/>
                <w:szCs w:val="20"/>
              </w:rPr>
            </w:pPr>
          </w:p>
        </w:tc>
        <w:tc>
          <w:tcPr>
            <w:tcW w:w="750" w:type="dxa"/>
            <w:vMerge/>
            <w:tcBorders>
              <w:top w:val="nil"/>
              <w:left w:val="single" w:sz="8" w:space="0" w:color="auto"/>
              <w:bottom w:val="single" w:sz="8" w:space="0" w:color="000000"/>
              <w:right w:val="single" w:sz="4" w:space="0" w:color="auto"/>
            </w:tcBorders>
            <w:vAlign w:val="center"/>
            <w:hideMark/>
          </w:tcPr>
          <w:p w14:paraId="2BB068F9" w14:textId="77777777" w:rsidR="002660CB" w:rsidRPr="002660CB" w:rsidRDefault="002660CB" w:rsidP="002660CB">
            <w:pPr>
              <w:rPr>
                <w:rFonts w:ascii="Arial" w:hAnsi="Arial" w:cs="Arial"/>
                <w:b/>
                <w:bCs/>
                <w:sz w:val="20"/>
                <w:szCs w:val="20"/>
              </w:rPr>
            </w:pPr>
          </w:p>
        </w:tc>
        <w:tc>
          <w:tcPr>
            <w:tcW w:w="809" w:type="dxa"/>
            <w:vMerge/>
            <w:tcBorders>
              <w:left w:val="single" w:sz="4" w:space="0" w:color="auto"/>
              <w:bottom w:val="single" w:sz="4" w:space="0" w:color="auto"/>
              <w:right w:val="single" w:sz="4" w:space="0" w:color="auto"/>
            </w:tcBorders>
            <w:vAlign w:val="center"/>
          </w:tcPr>
          <w:p w14:paraId="29B7DE38" w14:textId="77777777" w:rsidR="002660CB" w:rsidRPr="002660CB" w:rsidRDefault="002660CB" w:rsidP="002660CB">
            <w:pPr>
              <w:jc w:val="center"/>
              <w:rPr>
                <w:rFonts w:ascii="Arial" w:hAnsi="Arial" w:cs="Arial"/>
                <w:b/>
                <w:bCs/>
                <w:sz w:val="20"/>
                <w:szCs w:val="20"/>
              </w:rPr>
            </w:pPr>
          </w:p>
        </w:tc>
      </w:tr>
      <w:tr w:rsidR="002660CB" w:rsidRPr="002660CB" w14:paraId="48F6B460"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6210BD9"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 </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2CD060BF" w14:textId="77777777" w:rsidR="002660CB" w:rsidRPr="002660CB" w:rsidRDefault="002660CB" w:rsidP="002660CB">
            <w:pPr>
              <w:rPr>
                <w:rFonts w:ascii="Arial" w:hAnsi="Arial" w:cs="Arial"/>
                <w:sz w:val="20"/>
                <w:szCs w:val="20"/>
              </w:rPr>
            </w:pPr>
            <w:r w:rsidRPr="002660CB">
              <w:rPr>
                <w:rFonts w:ascii="Arial" w:hAnsi="Arial" w:cs="Arial"/>
                <w:sz w:val="20"/>
                <w:szCs w:val="20"/>
              </w:rPr>
              <w:t>Prosječan broj korisnika:</w:t>
            </w:r>
          </w:p>
        </w:tc>
        <w:tc>
          <w:tcPr>
            <w:tcW w:w="1187" w:type="dxa"/>
            <w:tcBorders>
              <w:top w:val="nil"/>
              <w:left w:val="nil"/>
              <w:bottom w:val="single" w:sz="8" w:space="0" w:color="auto"/>
              <w:right w:val="single" w:sz="8" w:space="0" w:color="auto"/>
            </w:tcBorders>
            <w:shd w:val="clear" w:color="auto" w:fill="auto"/>
            <w:noWrap/>
            <w:vAlign w:val="bottom"/>
            <w:hideMark/>
          </w:tcPr>
          <w:p w14:paraId="511C3BDA" w14:textId="77777777" w:rsidR="002660CB" w:rsidRPr="002660CB" w:rsidRDefault="002660CB" w:rsidP="002660CB">
            <w:pPr>
              <w:rPr>
                <w:rFonts w:ascii="Calibri" w:hAnsi="Calibri" w:cs="Calibri"/>
                <w:sz w:val="20"/>
                <w:szCs w:val="20"/>
              </w:rPr>
            </w:pPr>
            <w:r w:rsidRPr="002660CB">
              <w:rPr>
                <w:rFonts w:ascii="Calibri" w:hAnsi="Calibri" w:cs="Calibri"/>
                <w:sz w:val="20"/>
                <w:szCs w:val="20"/>
              </w:rPr>
              <w:t> </w:t>
            </w:r>
          </w:p>
        </w:tc>
        <w:tc>
          <w:tcPr>
            <w:tcW w:w="1187" w:type="dxa"/>
            <w:gridSpan w:val="2"/>
            <w:tcBorders>
              <w:top w:val="nil"/>
              <w:left w:val="nil"/>
              <w:bottom w:val="single" w:sz="8" w:space="0" w:color="auto"/>
              <w:right w:val="single" w:sz="8" w:space="0" w:color="auto"/>
            </w:tcBorders>
            <w:shd w:val="clear" w:color="auto" w:fill="auto"/>
            <w:noWrap/>
            <w:vAlign w:val="bottom"/>
            <w:hideMark/>
          </w:tcPr>
          <w:p w14:paraId="43310A70" w14:textId="77777777" w:rsidR="002660CB" w:rsidRPr="002660CB" w:rsidRDefault="002660CB" w:rsidP="002660CB">
            <w:pPr>
              <w:rPr>
                <w:rFonts w:ascii="Calibri" w:hAnsi="Calibri" w:cs="Calibri"/>
                <w:sz w:val="20"/>
                <w:szCs w:val="20"/>
              </w:rPr>
            </w:pPr>
            <w:r w:rsidRPr="002660CB">
              <w:rPr>
                <w:rFonts w:ascii="Calibri" w:hAnsi="Calibri" w:cs="Calibri"/>
                <w:sz w:val="20"/>
                <w:szCs w:val="20"/>
              </w:rPr>
              <w:t> </w:t>
            </w:r>
          </w:p>
        </w:tc>
        <w:tc>
          <w:tcPr>
            <w:tcW w:w="1187" w:type="dxa"/>
            <w:tcBorders>
              <w:top w:val="nil"/>
              <w:left w:val="nil"/>
              <w:bottom w:val="single" w:sz="8" w:space="0" w:color="auto"/>
              <w:right w:val="single" w:sz="8" w:space="0" w:color="auto"/>
            </w:tcBorders>
            <w:shd w:val="clear" w:color="auto" w:fill="auto"/>
            <w:noWrap/>
            <w:vAlign w:val="bottom"/>
            <w:hideMark/>
          </w:tcPr>
          <w:p w14:paraId="4B6A4846" w14:textId="77777777" w:rsidR="002660CB" w:rsidRPr="002660CB" w:rsidRDefault="002660CB" w:rsidP="002660CB">
            <w:pPr>
              <w:rPr>
                <w:rFonts w:ascii="Calibri" w:hAnsi="Calibri" w:cs="Calibri"/>
                <w:sz w:val="20"/>
                <w:szCs w:val="20"/>
              </w:rPr>
            </w:pPr>
            <w:r w:rsidRPr="002660CB">
              <w:rPr>
                <w:rFonts w:ascii="Calibri" w:hAnsi="Calibri" w:cs="Calibri"/>
                <w:sz w:val="20"/>
                <w:szCs w:val="20"/>
              </w:rPr>
              <w:t> </w:t>
            </w:r>
          </w:p>
        </w:tc>
        <w:tc>
          <w:tcPr>
            <w:tcW w:w="750" w:type="dxa"/>
            <w:tcBorders>
              <w:top w:val="nil"/>
              <w:left w:val="nil"/>
              <w:bottom w:val="single" w:sz="8" w:space="0" w:color="auto"/>
              <w:right w:val="single" w:sz="4" w:space="0" w:color="auto"/>
            </w:tcBorders>
            <w:shd w:val="clear" w:color="auto" w:fill="auto"/>
            <w:noWrap/>
            <w:vAlign w:val="center"/>
            <w:hideMark/>
          </w:tcPr>
          <w:p w14:paraId="47637A4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 </w:t>
            </w:r>
          </w:p>
        </w:tc>
        <w:tc>
          <w:tcPr>
            <w:tcW w:w="809" w:type="dxa"/>
            <w:tcBorders>
              <w:top w:val="single" w:sz="4" w:space="0" w:color="auto"/>
              <w:left w:val="single" w:sz="4" w:space="0" w:color="auto"/>
              <w:bottom w:val="single" w:sz="4" w:space="0" w:color="auto"/>
              <w:right w:val="single" w:sz="4" w:space="0" w:color="auto"/>
            </w:tcBorders>
            <w:vAlign w:val="center"/>
          </w:tcPr>
          <w:p w14:paraId="4E55B467" w14:textId="77777777" w:rsidR="002660CB" w:rsidRPr="002660CB" w:rsidRDefault="002660CB" w:rsidP="002660CB">
            <w:pPr>
              <w:rPr>
                <w:sz w:val="20"/>
                <w:szCs w:val="20"/>
              </w:rPr>
            </w:pPr>
            <w:r w:rsidRPr="002660CB">
              <w:rPr>
                <w:rFonts w:ascii="Arial" w:hAnsi="Arial" w:cs="Arial"/>
                <w:sz w:val="20"/>
                <w:szCs w:val="20"/>
              </w:rPr>
              <w:t> </w:t>
            </w:r>
          </w:p>
        </w:tc>
      </w:tr>
      <w:tr w:rsidR="002660CB" w:rsidRPr="002660CB" w14:paraId="37C8B1BA"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B72A25D" w14:textId="77777777" w:rsidR="002660CB" w:rsidRPr="002660CB" w:rsidRDefault="002660CB" w:rsidP="002660CB">
            <w:pPr>
              <w:jc w:val="center"/>
              <w:rPr>
                <w:rFonts w:ascii="Arial" w:hAnsi="Arial" w:cs="Arial"/>
                <w:b/>
                <w:bCs/>
                <w:sz w:val="20"/>
                <w:szCs w:val="20"/>
              </w:rPr>
            </w:pPr>
            <w:r w:rsidRPr="002660CB">
              <w:rPr>
                <w:rFonts w:ascii="Arial" w:hAnsi="Arial" w:cs="Arial"/>
                <w:b/>
                <w:bCs/>
                <w:sz w:val="20"/>
                <w:szCs w:val="20"/>
              </w:rPr>
              <w:t>I.</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37CB9B4F" w14:textId="77777777" w:rsidR="002660CB" w:rsidRPr="002660CB" w:rsidRDefault="002660CB" w:rsidP="002660CB">
            <w:pPr>
              <w:rPr>
                <w:rFonts w:ascii="Arial" w:hAnsi="Arial" w:cs="Arial"/>
                <w:b/>
                <w:bCs/>
                <w:sz w:val="20"/>
                <w:szCs w:val="20"/>
              </w:rPr>
            </w:pPr>
            <w:r w:rsidRPr="002660CB">
              <w:rPr>
                <w:rFonts w:ascii="Arial" w:hAnsi="Arial" w:cs="Arial"/>
                <w:b/>
                <w:bCs/>
                <w:sz w:val="20"/>
                <w:szCs w:val="20"/>
              </w:rPr>
              <w:t>PRIHODI</w:t>
            </w:r>
          </w:p>
        </w:tc>
        <w:tc>
          <w:tcPr>
            <w:tcW w:w="1187" w:type="dxa"/>
            <w:tcBorders>
              <w:top w:val="nil"/>
              <w:left w:val="nil"/>
              <w:bottom w:val="single" w:sz="8" w:space="0" w:color="auto"/>
              <w:right w:val="single" w:sz="8" w:space="0" w:color="auto"/>
            </w:tcBorders>
            <w:shd w:val="clear" w:color="auto" w:fill="auto"/>
            <w:noWrap/>
            <w:vAlign w:val="center"/>
            <w:hideMark/>
          </w:tcPr>
          <w:p w14:paraId="1911F128"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 </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605D3BA2"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 </w:t>
            </w:r>
          </w:p>
        </w:tc>
        <w:tc>
          <w:tcPr>
            <w:tcW w:w="1187" w:type="dxa"/>
            <w:tcBorders>
              <w:top w:val="nil"/>
              <w:left w:val="nil"/>
              <w:bottom w:val="single" w:sz="8" w:space="0" w:color="auto"/>
              <w:right w:val="single" w:sz="8" w:space="0" w:color="auto"/>
            </w:tcBorders>
            <w:shd w:val="clear" w:color="auto" w:fill="auto"/>
            <w:noWrap/>
            <w:vAlign w:val="center"/>
            <w:hideMark/>
          </w:tcPr>
          <w:p w14:paraId="73C5A737"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 </w:t>
            </w:r>
          </w:p>
        </w:tc>
        <w:tc>
          <w:tcPr>
            <w:tcW w:w="750" w:type="dxa"/>
            <w:tcBorders>
              <w:top w:val="nil"/>
              <w:left w:val="nil"/>
              <w:bottom w:val="single" w:sz="8" w:space="0" w:color="auto"/>
              <w:right w:val="single" w:sz="4" w:space="0" w:color="auto"/>
            </w:tcBorders>
            <w:shd w:val="clear" w:color="auto" w:fill="auto"/>
            <w:noWrap/>
            <w:vAlign w:val="center"/>
            <w:hideMark/>
          </w:tcPr>
          <w:p w14:paraId="00ACE25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 </w:t>
            </w:r>
          </w:p>
        </w:tc>
        <w:tc>
          <w:tcPr>
            <w:tcW w:w="809" w:type="dxa"/>
            <w:tcBorders>
              <w:top w:val="single" w:sz="4" w:space="0" w:color="auto"/>
              <w:left w:val="single" w:sz="4" w:space="0" w:color="auto"/>
              <w:bottom w:val="single" w:sz="4" w:space="0" w:color="auto"/>
              <w:right w:val="single" w:sz="4" w:space="0" w:color="auto"/>
            </w:tcBorders>
            <w:vAlign w:val="center"/>
          </w:tcPr>
          <w:p w14:paraId="0374ED85" w14:textId="77777777" w:rsidR="002660CB" w:rsidRPr="002660CB" w:rsidRDefault="002660CB" w:rsidP="002660CB">
            <w:pPr>
              <w:rPr>
                <w:sz w:val="20"/>
                <w:szCs w:val="20"/>
              </w:rPr>
            </w:pPr>
            <w:r w:rsidRPr="002660CB">
              <w:rPr>
                <w:rFonts w:ascii="Arial" w:hAnsi="Arial" w:cs="Arial"/>
                <w:sz w:val="20"/>
                <w:szCs w:val="20"/>
              </w:rPr>
              <w:t> </w:t>
            </w:r>
          </w:p>
        </w:tc>
      </w:tr>
      <w:tr w:rsidR="002660CB" w:rsidRPr="002660CB" w14:paraId="2E39997E"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29570A91"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0B3D16AD"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Prihodi ostvareni od pića i napitaka </w:t>
            </w:r>
          </w:p>
        </w:tc>
        <w:tc>
          <w:tcPr>
            <w:tcW w:w="1187" w:type="dxa"/>
            <w:tcBorders>
              <w:top w:val="nil"/>
              <w:left w:val="nil"/>
              <w:bottom w:val="single" w:sz="8" w:space="0" w:color="auto"/>
              <w:right w:val="single" w:sz="8" w:space="0" w:color="auto"/>
            </w:tcBorders>
            <w:shd w:val="clear" w:color="auto" w:fill="auto"/>
            <w:noWrap/>
            <w:vAlign w:val="center"/>
            <w:hideMark/>
          </w:tcPr>
          <w:p w14:paraId="419B8E9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2.612</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7BA02F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3.348</w:t>
            </w:r>
          </w:p>
        </w:tc>
        <w:tc>
          <w:tcPr>
            <w:tcW w:w="1187" w:type="dxa"/>
            <w:tcBorders>
              <w:top w:val="nil"/>
              <w:left w:val="nil"/>
              <w:bottom w:val="single" w:sz="8" w:space="0" w:color="auto"/>
              <w:right w:val="single" w:sz="8" w:space="0" w:color="auto"/>
            </w:tcBorders>
            <w:shd w:val="clear" w:color="auto" w:fill="auto"/>
            <w:noWrap/>
            <w:vAlign w:val="center"/>
            <w:hideMark/>
          </w:tcPr>
          <w:p w14:paraId="0611460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3.349</w:t>
            </w:r>
          </w:p>
        </w:tc>
        <w:tc>
          <w:tcPr>
            <w:tcW w:w="750" w:type="dxa"/>
            <w:tcBorders>
              <w:top w:val="nil"/>
              <w:left w:val="nil"/>
              <w:bottom w:val="single" w:sz="8" w:space="0" w:color="auto"/>
              <w:right w:val="single" w:sz="4" w:space="0" w:color="auto"/>
            </w:tcBorders>
            <w:shd w:val="clear" w:color="auto" w:fill="auto"/>
            <w:noWrap/>
            <w:vAlign w:val="center"/>
            <w:hideMark/>
          </w:tcPr>
          <w:p w14:paraId="5FB760A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190349F9" w14:textId="77777777" w:rsidR="002660CB" w:rsidRPr="002660CB" w:rsidRDefault="002660CB" w:rsidP="002660CB">
            <w:pPr>
              <w:jc w:val="right"/>
              <w:rPr>
                <w:sz w:val="20"/>
                <w:szCs w:val="20"/>
              </w:rPr>
            </w:pPr>
            <w:r w:rsidRPr="002660CB">
              <w:rPr>
                <w:rFonts w:ascii="Arial" w:hAnsi="Arial" w:cs="Arial"/>
                <w:sz w:val="20"/>
                <w:szCs w:val="20"/>
              </w:rPr>
              <w:t>128</w:t>
            </w:r>
          </w:p>
        </w:tc>
      </w:tr>
      <w:tr w:rsidR="002660CB" w:rsidRPr="002660CB" w14:paraId="30D971DE"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2C24DEA"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2.</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2333ED5D" w14:textId="77777777" w:rsidR="002660CB" w:rsidRPr="002660CB" w:rsidRDefault="002660CB" w:rsidP="002660CB">
            <w:pPr>
              <w:rPr>
                <w:rFonts w:ascii="Arial" w:hAnsi="Arial" w:cs="Arial"/>
                <w:sz w:val="20"/>
                <w:szCs w:val="20"/>
              </w:rPr>
            </w:pPr>
            <w:r w:rsidRPr="002660CB">
              <w:rPr>
                <w:rFonts w:ascii="Arial" w:hAnsi="Arial" w:cs="Arial"/>
                <w:sz w:val="20"/>
                <w:szCs w:val="20"/>
              </w:rPr>
              <w:t>Prihodi ostvareni od hrane</w:t>
            </w:r>
          </w:p>
        </w:tc>
        <w:tc>
          <w:tcPr>
            <w:tcW w:w="1187" w:type="dxa"/>
            <w:tcBorders>
              <w:top w:val="nil"/>
              <w:left w:val="nil"/>
              <w:bottom w:val="single" w:sz="8" w:space="0" w:color="auto"/>
              <w:right w:val="single" w:sz="8" w:space="0" w:color="auto"/>
            </w:tcBorders>
            <w:shd w:val="clear" w:color="auto" w:fill="auto"/>
            <w:noWrap/>
            <w:vAlign w:val="center"/>
            <w:hideMark/>
          </w:tcPr>
          <w:p w14:paraId="1A25DD3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6.714</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39A4EF1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10.599</w:t>
            </w:r>
          </w:p>
        </w:tc>
        <w:tc>
          <w:tcPr>
            <w:tcW w:w="1187" w:type="dxa"/>
            <w:tcBorders>
              <w:top w:val="nil"/>
              <w:left w:val="nil"/>
              <w:bottom w:val="single" w:sz="8" w:space="0" w:color="auto"/>
              <w:right w:val="single" w:sz="8" w:space="0" w:color="auto"/>
            </w:tcBorders>
            <w:shd w:val="clear" w:color="auto" w:fill="auto"/>
            <w:noWrap/>
            <w:vAlign w:val="center"/>
            <w:hideMark/>
          </w:tcPr>
          <w:p w14:paraId="0775D46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11.354</w:t>
            </w:r>
          </w:p>
        </w:tc>
        <w:tc>
          <w:tcPr>
            <w:tcW w:w="750" w:type="dxa"/>
            <w:tcBorders>
              <w:top w:val="nil"/>
              <w:left w:val="nil"/>
              <w:bottom w:val="single" w:sz="8" w:space="0" w:color="auto"/>
              <w:right w:val="single" w:sz="4" w:space="0" w:color="auto"/>
            </w:tcBorders>
            <w:shd w:val="clear" w:color="auto" w:fill="auto"/>
            <w:noWrap/>
            <w:vAlign w:val="center"/>
            <w:hideMark/>
          </w:tcPr>
          <w:p w14:paraId="4E611A2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107</w:t>
            </w:r>
          </w:p>
        </w:tc>
        <w:tc>
          <w:tcPr>
            <w:tcW w:w="809" w:type="dxa"/>
            <w:tcBorders>
              <w:top w:val="single" w:sz="4" w:space="0" w:color="auto"/>
              <w:left w:val="single" w:sz="4" w:space="0" w:color="auto"/>
              <w:bottom w:val="single" w:sz="4" w:space="0" w:color="auto"/>
              <w:right w:val="single" w:sz="4" w:space="0" w:color="auto"/>
            </w:tcBorders>
            <w:vAlign w:val="center"/>
          </w:tcPr>
          <w:p w14:paraId="7E3420C0" w14:textId="77777777" w:rsidR="002660CB" w:rsidRPr="002660CB" w:rsidRDefault="002660CB" w:rsidP="002660CB">
            <w:pPr>
              <w:jc w:val="right"/>
              <w:rPr>
                <w:sz w:val="20"/>
                <w:szCs w:val="20"/>
              </w:rPr>
            </w:pPr>
            <w:r w:rsidRPr="002660CB">
              <w:rPr>
                <w:rFonts w:ascii="Arial" w:hAnsi="Arial" w:cs="Arial"/>
                <w:sz w:val="20"/>
                <w:szCs w:val="20"/>
              </w:rPr>
              <w:t>169</w:t>
            </w:r>
          </w:p>
        </w:tc>
      </w:tr>
      <w:tr w:rsidR="002660CB" w:rsidRPr="002660CB" w14:paraId="08E0EA18"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20F21EE7"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3.</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039841D0" w14:textId="77777777" w:rsidR="002660CB" w:rsidRPr="002660CB" w:rsidRDefault="002660CB" w:rsidP="002660CB">
            <w:pPr>
              <w:rPr>
                <w:rFonts w:ascii="Arial" w:hAnsi="Arial" w:cs="Arial"/>
                <w:sz w:val="20"/>
                <w:szCs w:val="20"/>
              </w:rPr>
            </w:pPr>
            <w:r w:rsidRPr="002660CB">
              <w:rPr>
                <w:rFonts w:ascii="Arial" w:hAnsi="Arial" w:cs="Arial"/>
                <w:sz w:val="20"/>
                <w:szCs w:val="20"/>
              </w:rPr>
              <w:t>Prihodi smještaja-uplate korisnika</w:t>
            </w:r>
          </w:p>
        </w:tc>
        <w:tc>
          <w:tcPr>
            <w:tcW w:w="1187" w:type="dxa"/>
            <w:tcBorders>
              <w:top w:val="nil"/>
              <w:left w:val="nil"/>
              <w:bottom w:val="single" w:sz="8" w:space="0" w:color="auto"/>
              <w:right w:val="single" w:sz="8" w:space="0" w:color="auto"/>
            </w:tcBorders>
            <w:shd w:val="clear" w:color="auto" w:fill="auto"/>
            <w:noWrap/>
            <w:vAlign w:val="center"/>
            <w:hideMark/>
          </w:tcPr>
          <w:p w14:paraId="03217D6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494.871</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36D41AF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526.217</w:t>
            </w:r>
          </w:p>
        </w:tc>
        <w:tc>
          <w:tcPr>
            <w:tcW w:w="1187" w:type="dxa"/>
            <w:tcBorders>
              <w:top w:val="nil"/>
              <w:left w:val="nil"/>
              <w:bottom w:val="single" w:sz="8" w:space="0" w:color="auto"/>
              <w:right w:val="single" w:sz="8" w:space="0" w:color="auto"/>
            </w:tcBorders>
            <w:shd w:val="clear" w:color="auto" w:fill="auto"/>
            <w:noWrap/>
            <w:vAlign w:val="center"/>
            <w:hideMark/>
          </w:tcPr>
          <w:p w14:paraId="021BC4C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526.975</w:t>
            </w:r>
          </w:p>
        </w:tc>
        <w:tc>
          <w:tcPr>
            <w:tcW w:w="750" w:type="dxa"/>
            <w:tcBorders>
              <w:top w:val="nil"/>
              <w:left w:val="nil"/>
              <w:bottom w:val="single" w:sz="8" w:space="0" w:color="auto"/>
              <w:right w:val="single" w:sz="4" w:space="0" w:color="auto"/>
            </w:tcBorders>
            <w:shd w:val="clear" w:color="auto" w:fill="auto"/>
            <w:noWrap/>
            <w:vAlign w:val="center"/>
            <w:hideMark/>
          </w:tcPr>
          <w:p w14:paraId="7E58327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189435CE" w14:textId="77777777" w:rsidR="002660CB" w:rsidRPr="002660CB" w:rsidRDefault="002660CB" w:rsidP="002660CB">
            <w:pPr>
              <w:jc w:val="right"/>
              <w:rPr>
                <w:sz w:val="20"/>
                <w:szCs w:val="20"/>
              </w:rPr>
            </w:pPr>
            <w:r w:rsidRPr="002660CB">
              <w:rPr>
                <w:rFonts w:ascii="Arial" w:hAnsi="Arial" w:cs="Arial"/>
                <w:sz w:val="20"/>
                <w:szCs w:val="20"/>
              </w:rPr>
              <w:t>106</w:t>
            </w:r>
          </w:p>
        </w:tc>
      </w:tr>
      <w:tr w:rsidR="002660CB" w:rsidRPr="002660CB" w14:paraId="4E285C7B"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7814E6C"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4.</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76AA4572" w14:textId="77777777" w:rsidR="002660CB" w:rsidRPr="002660CB" w:rsidRDefault="002660CB" w:rsidP="002660CB">
            <w:pPr>
              <w:rPr>
                <w:rFonts w:ascii="Arial" w:hAnsi="Arial" w:cs="Arial"/>
                <w:sz w:val="20"/>
                <w:szCs w:val="20"/>
              </w:rPr>
            </w:pPr>
            <w:r w:rsidRPr="002660CB">
              <w:rPr>
                <w:rFonts w:ascii="Arial" w:hAnsi="Arial" w:cs="Arial"/>
                <w:sz w:val="20"/>
                <w:szCs w:val="20"/>
              </w:rPr>
              <w:t>Prihodi od uplata kor.-</w:t>
            </w:r>
            <w:proofErr w:type="spellStart"/>
            <w:r w:rsidRPr="002660CB">
              <w:rPr>
                <w:rFonts w:ascii="Arial" w:hAnsi="Arial" w:cs="Arial"/>
                <w:sz w:val="20"/>
                <w:szCs w:val="20"/>
              </w:rPr>
              <w:t>polud</w:t>
            </w:r>
            <w:proofErr w:type="spellEnd"/>
            <w:r w:rsidRPr="002660CB">
              <w:rPr>
                <w:rFonts w:ascii="Arial" w:hAnsi="Arial" w:cs="Arial"/>
                <w:sz w:val="20"/>
                <w:szCs w:val="20"/>
              </w:rPr>
              <w:t>. bor.</w:t>
            </w:r>
          </w:p>
        </w:tc>
        <w:tc>
          <w:tcPr>
            <w:tcW w:w="1187" w:type="dxa"/>
            <w:tcBorders>
              <w:top w:val="nil"/>
              <w:left w:val="nil"/>
              <w:bottom w:val="single" w:sz="8" w:space="0" w:color="auto"/>
              <w:right w:val="single" w:sz="8" w:space="0" w:color="auto"/>
            </w:tcBorders>
            <w:shd w:val="clear" w:color="auto" w:fill="auto"/>
            <w:noWrap/>
            <w:vAlign w:val="center"/>
            <w:hideMark/>
          </w:tcPr>
          <w:p w14:paraId="7D3719C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24.821</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5E5C32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33.295</w:t>
            </w:r>
          </w:p>
        </w:tc>
        <w:tc>
          <w:tcPr>
            <w:tcW w:w="1187" w:type="dxa"/>
            <w:tcBorders>
              <w:top w:val="nil"/>
              <w:left w:val="nil"/>
              <w:bottom w:val="single" w:sz="8" w:space="0" w:color="auto"/>
              <w:right w:val="single" w:sz="8" w:space="0" w:color="auto"/>
            </w:tcBorders>
            <w:shd w:val="clear" w:color="auto" w:fill="auto"/>
            <w:noWrap/>
            <w:vAlign w:val="center"/>
            <w:hideMark/>
          </w:tcPr>
          <w:p w14:paraId="1A7DC9B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32.917</w:t>
            </w:r>
          </w:p>
        </w:tc>
        <w:tc>
          <w:tcPr>
            <w:tcW w:w="750" w:type="dxa"/>
            <w:tcBorders>
              <w:top w:val="nil"/>
              <w:left w:val="nil"/>
              <w:bottom w:val="single" w:sz="8" w:space="0" w:color="auto"/>
              <w:right w:val="single" w:sz="4" w:space="0" w:color="auto"/>
            </w:tcBorders>
            <w:shd w:val="clear" w:color="auto" w:fill="auto"/>
            <w:noWrap/>
            <w:vAlign w:val="center"/>
            <w:hideMark/>
          </w:tcPr>
          <w:p w14:paraId="66AFB9E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99</w:t>
            </w:r>
          </w:p>
        </w:tc>
        <w:tc>
          <w:tcPr>
            <w:tcW w:w="809" w:type="dxa"/>
            <w:tcBorders>
              <w:top w:val="single" w:sz="4" w:space="0" w:color="auto"/>
              <w:left w:val="single" w:sz="4" w:space="0" w:color="auto"/>
              <w:bottom w:val="single" w:sz="4" w:space="0" w:color="auto"/>
              <w:right w:val="single" w:sz="4" w:space="0" w:color="auto"/>
            </w:tcBorders>
            <w:vAlign w:val="center"/>
          </w:tcPr>
          <w:p w14:paraId="7E7AF57B" w14:textId="77777777" w:rsidR="002660CB" w:rsidRPr="002660CB" w:rsidRDefault="002660CB" w:rsidP="002660CB">
            <w:pPr>
              <w:jc w:val="right"/>
              <w:rPr>
                <w:sz w:val="20"/>
                <w:szCs w:val="20"/>
              </w:rPr>
            </w:pPr>
            <w:r w:rsidRPr="002660CB">
              <w:rPr>
                <w:rFonts w:ascii="Arial" w:hAnsi="Arial" w:cs="Arial"/>
                <w:sz w:val="20"/>
                <w:szCs w:val="20"/>
              </w:rPr>
              <w:t>133</w:t>
            </w:r>
          </w:p>
        </w:tc>
      </w:tr>
      <w:tr w:rsidR="002660CB" w:rsidRPr="002660CB" w14:paraId="083452C5"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D70AAA1"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5.</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64EDB6C"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Prihodi od uplata </w:t>
            </w:r>
            <w:proofErr w:type="spellStart"/>
            <w:r w:rsidRPr="002660CB">
              <w:rPr>
                <w:rFonts w:ascii="Arial" w:hAnsi="Arial" w:cs="Arial"/>
                <w:sz w:val="20"/>
                <w:szCs w:val="20"/>
              </w:rPr>
              <w:t>građ</w:t>
            </w:r>
            <w:proofErr w:type="spellEnd"/>
            <w:r w:rsidRPr="002660CB">
              <w:rPr>
                <w:rFonts w:ascii="Arial" w:hAnsi="Arial" w:cs="Arial"/>
                <w:sz w:val="20"/>
                <w:szCs w:val="20"/>
              </w:rPr>
              <w:t>.-</w:t>
            </w:r>
            <w:proofErr w:type="spellStart"/>
            <w:r w:rsidRPr="002660CB">
              <w:rPr>
                <w:rFonts w:ascii="Arial" w:hAnsi="Arial" w:cs="Arial"/>
                <w:sz w:val="20"/>
                <w:szCs w:val="20"/>
              </w:rPr>
              <w:t>medic</w:t>
            </w:r>
            <w:proofErr w:type="spellEnd"/>
            <w:r w:rsidRPr="002660CB">
              <w:rPr>
                <w:rFonts w:ascii="Arial" w:hAnsi="Arial" w:cs="Arial"/>
                <w:sz w:val="20"/>
                <w:szCs w:val="20"/>
              </w:rPr>
              <w:t xml:space="preserve">. </w:t>
            </w:r>
            <w:proofErr w:type="spellStart"/>
            <w:r w:rsidRPr="002660CB">
              <w:rPr>
                <w:rFonts w:ascii="Arial" w:hAnsi="Arial" w:cs="Arial"/>
                <w:sz w:val="20"/>
                <w:szCs w:val="20"/>
              </w:rPr>
              <w:t>rek</w:t>
            </w:r>
            <w:proofErr w:type="spellEnd"/>
            <w:r w:rsidRPr="002660CB">
              <w:rPr>
                <w:rFonts w:ascii="Arial" w:hAnsi="Arial" w:cs="Arial"/>
                <w:sz w:val="20"/>
                <w:szCs w:val="20"/>
              </w:rPr>
              <w:t>.</w:t>
            </w:r>
          </w:p>
        </w:tc>
        <w:tc>
          <w:tcPr>
            <w:tcW w:w="1187" w:type="dxa"/>
            <w:tcBorders>
              <w:top w:val="nil"/>
              <w:left w:val="nil"/>
              <w:bottom w:val="single" w:sz="8" w:space="0" w:color="auto"/>
              <w:right w:val="single" w:sz="8" w:space="0" w:color="auto"/>
            </w:tcBorders>
            <w:shd w:val="clear" w:color="auto" w:fill="auto"/>
            <w:noWrap/>
            <w:vAlign w:val="center"/>
            <w:hideMark/>
          </w:tcPr>
          <w:p w14:paraId="7A449EA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1.825</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3587D73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11.024</w:t>
            </w:r>
          </w:p>
        </w:tc>
        <w:tc>
          <w:tcPr>
            <w:tcW w:w="1187" w:type="dxa"/>
            <w:tcBorders>
              <w:top w:val="nil"/>
              <w:left w:val="nil"/>
              <w:bottom w:val="single" w:sz="8" w:space="0" w:color="auto"/>
              <w:right w:val="single" w:sz="8" w:space="0" w:color="auto"/>
            </w:tcBorders>
            <w:shd w:val="clear" w:color="auto" w:fill="auto"/>
            <w:noWrap/>
            <w:vAlign w:val="center"/>
            <w:hideMark/>
          </w:tcPr>
          <w:p w14:paraId="3757615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11.755</w:t>
            </w:r>
          </w:p>
        </w:tc>
        <w:tc>
          <w:tcPr>
            <w:tcW w:w="750" w:type="dxa"/>
            <w:tcBorders>
              <w:top w:val="nil"/>
              <w:left w:val="nil"/>
              <w:bottom w:val="single" w:sz="8" w:space="0" w:color="auto"/>
              <w:right w:val="single" w:sz="4" w:space="0" w:color="auto"/>
            </w:tcBorders>
            <w:shd w:val="clear" w:color="auto" w:fill="auto"/>
            <w:noWrap/>
            <w:vAlign w:val="center"/>
            <w:hideMark/>
          </w:tcPr>
          <w:p w14:paraId="2E3D5D8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107</w:t>
            </w:r>
          </w:p>
        </w:tc>
        <w:tc>
          <w:tcPr>
            <w:tcW w:w="809" w:type="dxa"/>
            <w:tcBorders>
              <w:top w:val="single" w:sz="4" w:space="0" w:color="auto"/>
              <w:left w:val="single" w:sz="4" w:space="0" w:color="auto"/>
              <w:bottom w:val="single" w:sz="4" w:space="0" w:color="auto"/>
              <w:right w:val="single" w:sz="4" w:space="0" w:color="auto"/>
            </w:tcBorders>
            <w:vAlign w:val="center"/>
          </w:tcPr>
          <w:p w14:paraId="033AF777" w14:textId="77777777" w:rsidR="002660CB" w:rsidRPr="002660CB" w:rsidRDefault="002660CB" w:rsidP="002660CB">
            <w:pPr>
              <w:jc w:val="right"/>
              <w:rPr>
                <w:sz w:val="20"/>
                <w:szCs w:val="20"/>
              </w:rPr>
            </w:pPr>
            <w:r w:rsidRPr="002660CB">
              <w:rPr>
                <w:rFonts w:ascii="Arial" w:hAnsi="Arial" w:cs="Arial"/>
                <w:sz w:val="20"/>
                <w:szCs w:val="20"/>
              </w:rPr>
              <w:t>644</w:t>
            </w:r>
          </w:p>
        </w:tc>
      </w:tr>
      <w:tr w:rsidR="002660CB" w:rsidRPr="002660CB" w14:paraId="1540FCEF"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A580E6F"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6.</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7F2E9200" w14:textId="77777777" w:rsidR="002660CB" w:rsidRPr="002660CB" w:rsidRDefault="002660CB" w:rsidP="002660CB">
            <w:pPr>
              <w:rPr>
                <w:rFonts w:ascii="Arial" w:hAnsi="Arial" w:cs="Arial"/>
                <w:sz w:val="20"/>
                <w:szCs w:val="20"/>
              </w:rPr>
            </w:pPr>
            <w:r w:rsidRPr="002660CB">
              <w:rPr>
                <w:rFonts w:ascii="Arial" w:hAnsi="Arial" w:cs="Arial"/>
                <w:sz w:val="20"/>
                <w:szCs w:val="20"/>
              </w:rPr>
              <w:t>Prihodi iz proračuna-smještaj-grad</w:t>
            </w:r>
          </w:p>
        </w:tc>
        <w:tc>
          <w:tcPr>
            <w:tcW w:w="1187" w:type="dxa"/>
            <w:tcBorders>
              <w:top w:val="nil"/>
              <w:left w:val="nil"/>
              <w:bottom w:val="single" w:sz="8" w:space="0" w:color="auto"/>
              <w:right w:val="single" w:sz="8" w:space="0" w:color="auto"/>
            </w:tcBorders>
            <w:shd w:val="clear" w:color="auto" w:fill="auto"/>
            <w:noWrap/>
            <w:vAlign w:val="center"/>
            <w:hideMark/>
          </w:tcPr>
          <w:p w14:paraId="38A40B2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485.267</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84D9CE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435.305</w:t>
            </w:r>
          </w:p>
        </w:tc>
        <w:tc>
          <w:tcPr>
            <w:tcW w:w="1187" w:type="dxa"/>
            <w:tcBorders>
              <w:top w:val="nil"/>
              <w:left w:val="nil"/>
              <w:bottom w:val="single" w:sz="8" w:space="0" w:color="auto"/>
              <w:right w:val="single" w:sz="8" w:space="0" w:color="auto"/>
            </w:tcBorders>
            <w:shd w:val="clear" w:color="auto" w:fill="auto"/>
            <w:noWrap/>
            <w:vAlign w:val="center"/>
            <w:hideMark/>
          </w:tcPr>
          <w:p w14:paraId="2488544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436.925</w:t>
            </w:r>
          </w:p>
        </w:tc>
        <w:tc>
          <w:tcPr>
            <w:tcW w:w="750" w:type="dxa"/>
            <w:tcBorders>
              <w:top w:val="nil"/>
              <w:left w:val="nil"/>
              <w:bottom w:val="single" w:sz="8" w:space="0" w:color="auto"/>
              <w:right w:val="single" w:sz="4" w:space="0" w:color="auto"/>
            </w:tcBorders>
            <w:shd w:val="clear" w:color="auto" w:fill="auto"/>
            <w:noWrap/>
            <w:vAlign w:val="center"/>
            <w:hideMark/>
          </w:tcPr>
          <w:p w14:paraId="1D16214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75067EF2" w14:textId="77777777" w:rsidR="002660CB" w:rsidRPr="002660CB" w:rsidRDefault="002660CB" w:rsidP="002660CB">
            <w:pPr>
              <w:jc w:val="right"/>
              <w:rPr>
                <w:sz w:val="20"/>
                <w:szCs w:val="20"/>
              </w:rPr>
            </w:pPr>
            <w:r w:rsidRPr="002660CB">
              <w:rPr>
                <w:rFonts w:ascii="Arial" w:hAnsi="Arial" w:cs="Arial"/>
                <w:sz w:val="20"/>
                <w:szCs w:val="20"/>
              </w:rPr>
              <w:t>90</w:t>
            </w:r>
          </w:p>
        </w:tc>
      </w:tr>
      <w:tr w:rsidR="002660CB" w:rsidRPr="002660CB" w14:paraId="75804816"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9340967"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7.</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5C59B78B"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Prihodi iz proračuna za </w:t>
            </w:r>
            <w:proofErr w:type="spellStart"/>
            <w:r w:rsidRPr="002660CB">
              <w:rPr>
                <w:rFonts w:ascii="Arial" w:hAnsi="Arial" w:cs="Arial"/>
                <w:sz w:val="20"/>
                <w:szCs w:val="20"/>
              </w:rPr>
              <w:t>smješt</w:t>
            </w:r>
            <w:proofErr w:type="spellEnd"/>
            <w:r w:rsidRPr="002660CB">
              <w:rPr>
                <w:rFonts w:ascii="Arial" w:hAnsi="Arial" w:cs="Arial"/>
                <w:sz w:val="20"/>
                <w:szCs w:val="20"/>
              </w:rPr>
              <w:t>.-JLS</w:t>
            </w:r>
          </w:p>
        </w:tc>
        <w:tc>
          <w:tcPr>
            <w:tcW w:w="1187" w:type="dxa"/>
            <w:tcBorders>
              <w:top w:val="nil"/>
              <w:left w:val="nil"/>
              <w:bottom w:val="single" w:sz="8" w:space="0" w:color="auto"/>
              <w:right w:val="single" w:sz="8" w:space="0" w:color="auto"/>
            </w:tcBorders>
            <w:shd w:val="clear" w:color="auto" w:fill="auto"/>
            <w:noWrap/>
            <w:vAlign w:val="center"/>
            <w:hideMark/>
          </w:tcPr>
          <w:p w14:paraId="78E3248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12.544</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3CFDA23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16.667</w:t>
            </w:r>
          </w:p>
        </w:tc>
        <w:tc>
          <w:tcPr>
            <w:tcW w:w="1187" w:type="dxa"/>
            <w:tcBorders>
              <w:top w:val="nil"/>
              <w:left w:val="nil"/>
              <w:bottom w:val="single" w:sz="8" w:space="0" w:color="auto"/>
              <w:right w:val="single" w:sz="8" w:space="0" w:color="auto"/>
            </w:tcBorders>
            <w:shd w:val="clear" w:color="auto" w:fill="auto"/>
            <w:noWrap/>
            <w:vAlign w:val="center"/>
            <w:hideMark/>
          </w:tcPr>
          <w:p w14:paraId="6944068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16.678</w:t>
            </w:r>
          </w:p>
        </w:tc>
        <w:tc>
          <w:tcPr>
            <w:tcW w:w="750" w:type="dxa"/>
            <w:tcBorders>
              <w:top w:val="nil"/>
              <w:left w:val="nil"/>
              <w:bottom w:val="single" w:sz="8" w:space="0" w:color="auto"/>
              <w:right w:val="single" w:sz="4" w:space="0" w:color="auto"/>
            </w:tcBorders>
            <w:shd w:val="clear" w:color="auto" w:fill="auto"/>
            <w:noWrap/>
            <w:vAlign w:val="center"/>
            <w:hideMark/>
          </w:tcPr>
          <w:p w14:paraId="71BBED0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5181A413" w14:textId="77777777" w:rsidR="002660CB" w:rsidRPr="002660CB" w:rsidRDefault="002660CB" w:rsidP="002660CB">
            <w:pPr>
              <w:jc w:val="right"/>
              <w:rPr>
                <w:sz w:val="20"/>
                <w:szCs w:val="20"/>
              </w:rPr>
            </w:pPr>
            <w:r w:rsidRPr="002660CB">
              <w:rPr>
                <w:rFonts w:ascii="Arial" w:hAnsi="Arial" w:cs="Arial"/>
                <w:sz w:val="20"/>
                <w:szCs w:val="20"/>
              </w:rPr>
              <w:t>133</w:t>
            </w:r>
          </w:p>
        </w:tc>
      </w:tr>
      <w:tr w:rsidR="002660CB" w:rsidRPr="002660CB" w14:paraId="5FFDBA47"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55A765E"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8.</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0A7BD017" w14:textId="77777777" w:rsidR="002660CB" w:rsidRPr="002660CB" w:rsidRDefault="002660CB" w:rsidP="002660CB">
            <w:pPr>
              <w:rPr>
                <w:rFonts w:ascii="Arial" w:hAnsi="Arial" w:cs="Arial"/>
                <w:sz w:val="20"/>
                <w:szCs w:val="20"/>
              </w:rPr>
            </w:pPr>
            <w:r w:rsidRPr="002660CB">
              <w:rPr>
                <w:rFonts w:ascii="Arial" w:hAnsi="Arial" w:cs="Arial"/>
                <w:sz w:val="20"/>
                <w:szCs w:val="20"/>
              </w:rPr>
              <w:t>Prihodi iz pror.gr.-</w:t>
            </w:r>
            <w:proofErr w:type="spellStart"/>
            <w:r w:rsidRPr="002660CB">
              <w:rPr>
                <w:rFonts w:ascii="Arial" w:hAnsi="Arial" w:cs="Arial"/>
                <w:sz w:val="20"/>
                <w:szCs w:val="20"/>
              </w:rPr>
              <w:t>hosp</w:t>
            </w:r>
            <w:proofErr w:type="spellEnd"/>
            <w:r w:rsidRPr="002660CB">
              <w:rPr>
                <w:rFonts w:ascii="Arial" w:hAnsi="Arial" w:cs="Arial"/>
                <w:sz w:val="20"/>
                <w:szCs w:val="20"/>
              </w:rPr>
              <w:t>.-kućna skrb</w:t>
            </w:r>
          </w:p>
        </w:tc>
        <w:tc>
          <w:tcPr>
            <w:tcW w:w="1187" w:type="dxa"/>
            <w:tcBorders>
              <w:top w:val="nil"/>
              <w:left w:val="nil"/>
              <w:bottom w:val="single" w:sz="8" w:space="0" w:color="auto"/>
              <w:right w:val="single" w:sz="8" w:space="0" w:color="auto"/>
            </w:tcBorders>
            <w:shd w:val="clear" w:color="auto" w:fill="auto"/>
            <w:noWrap/>
            <w:vAlign w:val="center"/>
            <w:hideMark/>
          </w:tcPr>
          <w:p w14:paraId="4AEAB0F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37.760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893A67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37.600</w:t>
            </w:r>
          </w:p>
        </w:tc>
        <w:tc>
          <w:tcPr>
            <w:tcW w:w="1187" w:type="dxa"/>
            <w:tcBorders>
              <w:top w:val="nil"/>
              <w:left w:val="nil"/>
              <w:bottom w:val="single" w:sz="8" w:space="0" w:color="auto"/>
              <w:right w:val="single" w:sz="8" w:space="0" w:color="auto"/>
            </w:tcBorders>
            <w:shd w:val="clear" w:color="auto" w:fill="auto"/>
            <w:noWrap/>
            <w:vAlign w:val="center"/>
            <w:hideMark/>
          </w:tcPr>
          <w:p w14:paraId="4365AF3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37.600</w:t>
            </w:r>
          </w:p>
        </w:tc>
        <w:tc>
          <w:tcPr>
            <w:tcW w:w="750" w:type="dxa"/>
            <w:tcBorders>
              <w:top w:val="nil"/>
              <w:left w:val="nil"/>
              <w:bottom w:val="single" w:sz="8" w:space="0" w:color="auto"/>
              <w:right w:val="single" w:sz="4" w:space="0" w:color="auto"/>
            </w:tcBorders>
            <w:shd w:val="clear" w:color="auto" w:fill="auto"/>
            <w:noWrap/>
            <w:vAlign w:val="center"/>
            <w:hideMark/>
          </w:tcPr>
          <w:p w14:paraId="2EFFD39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2764C59C" w14:textId="77777777" w:rsidR="002660CB" w:rsidRPr="002660CB" w:rsidRDefault="002660CB" w:rsidP="002660CB">
            <w:pPr>
              <w:jc w:val="right"/>
              <w:rPr>
                <w:sz w:val="20"/>
                <w:szCs w:val="20"/>
              </w:rPr>
            </w:pPr>
            <w:r w:rsidRPr="002660CB">
              <w:rPr>
                <w:rFonts w:ascii="Arial" w:hAnsi="Arial" w:cs="Arial"/>
                <w:sz w:val="20"/>
                <w:szCs w:val="20"/>
              </w:rPr>
              <w:t>100</w:t>
            </w:r>
          </w:p>
        </w:tc>
      </w:tr>
      <w:tr w:rsidR="002660CB" w:rsidRPr="002660CB" w14:paraId="2A72D450"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23E01002"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9.</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5D2EAE0"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Prihodi iz pror.gr.-medicinska </w:t>
            </w:r>
            <w:proofErr w:type="spellStart"/>
            <w:r w:rsidRPr="002660CB">
              <w:rPr>
                <w:rFonts w:ascii="Arial" w:hAnsi="Arial" w:cs="Arial"/>
                <w:sz w:val="20"/>
                <w:szCs w:val="20"/>
              </w:rPr>
              <w:t>rek</w:t>
            </w:r>
            <w:proofErr w:type="spellEnd"/>
            <w:r w:rsidRPr="002660CB">
              <w:rPr>
                <w:rFonts w:ascii="Arial" w:hAnsi="Arial" w:cs="Arial"/>
                <w:sz w:val="20"/>
                <w:szCs w:val="20"/>
              </w:rPr>
              <w:t>.</w:t>
            </w:r>
          </w:p>
        </w:tc>
        <w:tc>
          <w:tcPr>
            <w:tcW w:w="1187" w:type="dxa"/>
            <w:tcBorders>
              <w:top w:val="nil"/>
              <w:left w:val="nil"/>
              <w:bottom w:val="single" w:sz="8" w:space="0" w:color="auto"/>
              <w:right w:val="single" w:sz="8" w:space="0" w:color="auto"/>
            </w:tcBorders>
            <w:shd w:val="clear" w:color="auto" w:fill="auto"/>
            <w:noWrap/>
            <w:vAlign w:val="center"/>
            <w:hideMark/>
          </w:tcPr>
          <w:p w14:paraId="67897E8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1.725</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0C7AAC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12.000</w:t>
            </w:r>
          </w:p>
        </w:tc>
        <w:tc>
          <w:tcPr>
            <w:tcW w:w="1187" w:type="dxa"/>
            <w:tcBorders>
              <w:top w:val="nil"/>
              <w:left w:val="nil"/>
              <w:bottom w:val="single" w:sz="8" w:space="0" w:color="auto"/>
              <w:right w:val="single" w:sz="8" w:space="0" w:color="auto"/>
            </w:tcBorders>
            <w:shd w:val="clear" w:color="auto" w:fill="auto"/>
            <w:noWrap/>
            <w:vAlign w:val="center"/>
            <w:hideMark/>
          </w:tcPr>
          <w:p w14:paraId="26EF74C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12.000</w:t>
            </w:r>
          </w:p>
        </w:tc>
        <w:tc>
          <w:tcPr>
            <w:tcW w:w="750" w:type="dxa"/>
            <w:tcBorders>
              <w:top w:val="nil"/>
              <w:left w:val="nil"/>
              <w:bottom w:val="single" w:sz="8" w:space="0" w:color="auto"/>
              <w:right w:val="single" w:sz="4" w:space="0" w:color="auto"/>
            </w:tcBorders>
            <w:shd w:val="clear" w:color="auto" w:fill="auto"/>
            <w:noWrap/>
            <w:vAlign w:val="center"/>
            <w:hideMark/>
          </w:tcPr>
          <w:p w14:paraId="4B60B48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57F9EFD6" w14:textId="77777777" w:rsidR="002660CB" w:rsidRPr="002660CB" w:rsidRDefault="002660CB" w:rsidP="002660CB">
            <w:pPr>
              <w:jc w:val="right"/>
              <w:rPr>
                <w:sz w:val="20"/>
                <w:szCs w:val="20"/>
              </w:rPr>
            </w:pPr>
            <w:r w:rsidRPr="002660CB">
              <w:rPr>
                <w:rFonts w:ascii="Arial" w:hAnsi="Arial" w:cs="Arial"/>
                <w:sz w:val="20"/>
                <w:szCs w:val="20"/>
              </w:rPr>
              <w:t>696</w:t>
            </w:r>
          </w:p>
        </w:tc>
      </w:tr>
      <w:tr w:rsidR="002660CB" w:rsidRPr="002660CB" w14:paraId="570BA980"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247C64D"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10.</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68F2527" w14:textId="77777777" w:rsidR="002660CB" w:rsidRPr="002660CB" w:rsidRDefault="002660CB" w:rsidP="002660CB">
            <w:pPr>
              <w:rPr>
                <w:rFonts w:ascii="Arial" w:hAnsi="Arial" w:cs="Arial"/>
                <w:sz w:val="20"/>
                <w:szCs w:val="20"/>
              </w:rPr>
            </w:pPr>
            <w:r w:rsidRPr="002660CB">
              <w:rPr>
                <w:rFonts w:ascii="Arial" w:hAnsi="Arial" w:cs="Arial"/>
                <w:sz w:val="20"/>
                <w:szCs w:val="20"/>
              </w:rPr>
              <w:t>Prihodi iz pror.gr.-poludnevni bor.</w:t>
            </w:r>
          </w:p>
        </w:tc>
        <w:tc>
          <w:tcPr>
            <w:tcW w:w="1187" w:type="dxa"/>
            <w:tcBorders>
              <w:top w:val="nil"/>
              <w:left w:val="nil"/>
              <w:bottom w:val="single" w:sz="8" w:space="0" w:color="auto"/>
              <w:right w:val="single" w:sz="8" w:space="0" w:color="auto"/>
            </w:tcBorders>
            <w:shd w:val="clear" w:color="auto" w:fill="auto"/>
            <w:noWrap/>
            <w:vAlign w:val="center"/>
            <w:hideMark/>
          </w:tcPr>
          <w:p w14:paraId="1C91375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38.817</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A03D25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47.350</w:t>
            </w:r>
          </w:p>
        </w:tc>
        <w:tc>
          <w:tcPr>
            <w:tcW w:w="1187" w:type="dxa"/>
            <w:tcBorders>
              <w:top w:val="nil"/>
              <w:left w:val="nil"/>
              <w:bottom w:val="single" w:sz="8" w:space="0" w:color="auto"/>
              <w:right w:val="single" w:sz="8" w:space="0" w:color="auto"/>
            </w:tcBorders>
            <w:shd w:val="clear" w:color="auto" w:fill="auto"/>
            <w:noWrap/>
            <w:vAlign w:val="center"/>
            <w:hideMark/>
          </w:tcPr>
          <w:p w14:paraId="4FA99BD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47.349</w:t>
            </w:r>
          </w:p>
        </w:tc>
        <w:tc>
          <w:tcPr>
            <w:tcW w:w="750" w:type="dxa"/>
            <w:tcBorders>
              <w:top w:val="nil"/>
              <w:left w:val="nil"/>
              <w:bottom w:val="single" w:sz="8" w:space="0" w:color="auto"/>
              <w:right w:val="single" w:sz="4" w:space="0" w:color="auto"/>
            </w:tcBorders>
            <w:shd w:val="clear" w:color="auto" w:fill="auto"/>
            <w:noWrap/>
            <w:vAlign w:val="center"/>
            <w:hideMark/>
          </w:tcPr>
          <w:p w14:paraId="38CB619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6D6BAE53" w14:textId="77777777" w:rsidR="002660CB" w:rsidRPr="002660CB" w:rsidRDefault="002660CB" w:rsidP="002660CB">
            <w:pPr>
              <w:jc w:val="right"/>
              <w:rPr>
                <w:sz w:val="20"/>
                <w:szCs w:val="20"/>
              </w:rPr>
            </w:pPr>
            <w:r w:rsidRPr="002660CB">
              <w:rPr>
                <w:rFonts w:ascii="Arial" w:hAnsi="Arial" w:cs="Arial"/>
                <w:sz w:val="20"/>
                <w:szCs w:val="20"/>
              </w:rPr>
              <w:t>122</w:t>
            </w:r>
          </w:p>
        </w:tc>
      </w:tr>
      <w:tr w:rsidR="002660CB" w:rsidRPr="002660CB" w14:paraId="1A8A9663"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5727D5F"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11.</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4440989A" w14:textId="77777777" w:rsidR="002660CB" w:rsidRPr="002660CB" w:rsidRDefault="002660CB" w:rsidP="002660CB">
            <w:pPr>
              <w:rPr>
                <w:rFonts w:ascii="Arial" w:hAnsi="Arial" w:cs="Arial"/>
                <w:sz w:val="20"/>
                <w:szCs w:val="20"/>
              </w:rPr>
            </w:pPr>
            <w:r w:rsidRPr="002660CB">
              <w:rPr>
                <w:rFonts w:ascii="Arial" w:hAnsi="Arial" w:cs="Arial"/>
                <w:sz w:val="20"/>
                <w:szCs w:val="20"/>
              </w:rPr>
              <w:t>Prihodi iz pror.gr.-topli obrok i pomoć u kući</w:t>
            </w:r>
          </w:p>
        </w:tc>
        <w:tc>
          <w:tcPr>
            <w:tcW w:w="1187" w:type="dxa"/>
            <w:tcBorders>
              <w:top w:val="nil"/>
              <w:left w:val="nil"/>
              <w:bottom w:val="single" w:sz="8" w:space="0" w:color="auto"/>
              <w:right w:val="single" w:sz="8" w:space="0" w:color="auto"/>
            </w:tcBorders>
            <w:shd w:val="clear" w:color="auto" w:fill="auto"/>
            <w:noWrap/>
            <w:vAlign w:val="center"/>
            <w:hideMark/>
          </w:tcPr>
          <w:p w14:paraId="7D2B25C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20.457</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7B5561B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47.665</w:t>
            </w:r>
          </w:p>
        </w:tc>
        <w:tc>
          <w:tcPr>
            <w:tcW w:w="1187" w:type="dxa"/>
            <w:tcBorders>
              <w:top w:val="nil"/>
              <w:left w:val="nil"/>
              <w:bottom w:val="single" w:sz="8" w:space="0" w:color="auto"/>
              <w:right w:val="single" w:sz="8" w:space="0" w:color="auto"/>
            </w:tcBorders>
            <w:shd w:val="clear" w:color="auto" w:fill="auto"/>
            <w:noWrap/>
            <w:vAlign w:val="center"/>
            <w:hideMark/>
          </w:tcPr>
          <w:p w14:paraId="15919CD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35.329</w:t>
            </w:r>
          </w:p>
        </w:tc>
        <w:tc>
          <w:tcPr>
            <w:tcW w:w="750" w:type="dxa"/>
            <w:tcBorders>
              <w:top w:val="nil"/>
              <w:left w:val="nil"/>
              <w:bottom w:val="single" w:sz="8" w:space="0" w:color="auto"/>
              <w:right w:val="single" w:sz="4" w:space="0" w:color="auto"/>
            </w:tcBorders>
            <w:shd w:val="clear" w:color="auto" w:fill="auto"/>
            <w:noWrap/>
            <w:vAlign w:val="center"/>
            <w:hideMark/>
          </w:tcPr>
          <w:p w14:paraId="0E3AC05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74</w:t>
            </w:r>
          </w:p>
        </w:tc>
        <w:tc>
          <w:tcPr>
            <w:tcW w:w="809" w:type="dxa"/>
            <w:tcBorders>
              <w:top w:val="single" w:sz="4" w:space="0" w:color="auto"/>
              <w:left w:val="single" w:sz="4" w:space="0" w:color="auto"/>
              <w:bottom w:val="single" w:sz="4" w:space="0" w:color="auto"/>
              <w:right w:val="single" w:sz="4" w:space="0" w:color="auto"/>
            </w:tcBorders>
            <w:vAlign w:val="center"/>
          </w:tcPr>
          <w:p w14:paraId="7EF1BA72" w14:textId="77777777" w:rsidR="002660CB" w:rsidRPr="002660CB" w:rsidRDefault="002660CB" w:rsidP="002660CB">
            <w:pPr>
              <w:jc w:val="right"/>
              <w:rPr>
                <w:sz w:val="20"/>
                <w:szCs w:val="20"/>
              </w:rPr>
            </w:pPr>
            <w:r w:rsidRPr="002660CB">
              <w:rPr>
                <w:rFonts w:ascii="Arial" w:hAnsi="Arial" w:cs="Arial"/>
                <w:sz w:val="20"/>
                <w:szCs w:val="20"/>
              </w:rPr>
              <w:t>173</w:t>
            </w:r>
          </w:p>
        </w:tc>
      </w:tr>
      <w:tr w:rsidR="002660CB" w:rsidRPr="002660CB" w14:paraId="6C32B636"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1B807E4"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12.</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1C138AF3" w14:textId="77777777" w:rsidR="002660CB" w:rsidRPr="002660CB" w:rsidRDefault="002660CB" w:rsidP="002660CB">
            <w:pPr>
              <w:rPr>
                <w:rFonts w:ascii="Arial" w:hAnsi="Arial" w:cs="Arial"/>
                <w:sz w:val="20"/>
                <w:szCs w:val="20"/>
              </w:rPr>
            </w:pPr>
            <w:r w:rsidRPr="002660CB">
              <w:rPr>
                <w:rFonts w:ascii="Arial" w:hAnsi="Arial" w:cs="Arial"/>
                <w:sz w:val="20"/>
                <w:szCs w:val="20"/>
              </w:rPr>
              <w:t>Prihodi iz proračuna za hospicij-JLS</w:t>
            </w:r>
          </w:p>
        </w:tc>
        <w:tc>
          <w:tcPr>
            <w:tcW w:w="1187" w:type="dxa"/>
            <w:tcBorders>
              <w:top w:val="nil"/>
              <w:left w:val="nil"/>
              <w:bottom w:val="single" w:sz="8" w:space="0" w:color="auto"/>
              <w:right w:val="single" w:sz="8" w:space="0" w:color="auto"/>
            </w:tcBorders>
            <w:shd w:val="clear" w:color="auto" w:fill="auto"/>
            <w:noWrap/>
            <w:vAlign w:val="center"/>
            <w:hideMark/>
          </w:tcPr>
          <w:p w14:paraId="34C64CF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1.128</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36828A0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949</w:t>
            </w:r>
          </w:p>
        </w:tc>
        <w:tc>
          <w:tcPr>
            <w:tcW w:w="1187" w:type="dxa"/>
            <w:tcBorders>
              <w:top w:val="nil"/>
              <w:left w:val="nil"/>
              <w:bottom w:val="single" w:sz="8" w:space="0" w:color="auto"/>
              <w:right w:val="single" w:sz="8" w:space="0" w:color="auto"/>
            </w:tcBorders>
            <w:shd w:val="clear" w:color="auto" w:fill="auto"/>
            <w:noWrap/>
            <w:vAlign w:val="center"/>
            <w:hideMark/>
          </w:tcPr>
          <w:p w14:paraId="48F5E52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1.070</w:t>
            </w:r>
          </w:p>
        </w:tc>
        <w:tc>
          <w:tcPr>
            <w:tcW w:w="750" w:type="dxa"/>
            <w:tcBorders>
              <w:top w:val="nil"/>
              <w:left w:val="nil"/>
              <w:bottom w:val="single" w:sz="8" w:space="0" w:color="auto"/>
              <w:right w:val="single" w:sz="4" w:space="0" w:color="auto"/>
            </w:tcBorders>
            <w:shd w:val="clear" w:color="auto" w:fill="auto"/>
            <w:noWrap/>
            <w:vAlign w:val="center"/>
            <w:hideMark/>
          </w:tcPr>
          <w:p w14:paraId="1C65660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113</w:t>
            </w:r>
          </w:p>
        </w:tc>
        <w:tc>
          <w:tcPr>
            <w:tcW w:w="809" w:type="dxa"/>
            <w:tcBorders>
              <w:top w:val="single" w:sz="4" w:space="0" w:color="auto"/>
              <w:left w:val="single" w:sz="4" w:space="0" w:color="auto"/>
              <w:bottom w:val="single" w:sz="4" w:space="0" w:color="auto"/>
              <w:right w:val="single" w:sz="4" w:space="0" w:color="auto"/>
            </w:tcBorders>
            <w:vAlign w:val="center"/>
          </w:tcPr>
          <w:p w14:paraId="79091334" w14:textId="77777777" w:rsidR="002660CB" w:rsidRPr="002660CB" w:rsidRDefault="002660CB" w:rsidP="002660CB">
            <w:pPr>
              <w:jc w:val="right"/>
              <w:rPr>
                <w:sz w:val="20"/>
                <w:szCs w:val="20"/>
              </w:rPr>
            </w:pPr>
            <w:r w:rsidRPr="002660CB">
              <w:rPr>
                <w:rFonts w:ascii="Arial" w:hAnsi="Arial" w:cs="Arial"/>
                <w:sz w:val="20"/>
                <w:szCs w:val="20"/>
              </w:rPr>
              <w:t>95</w:t>
            </w:r>
          </w:p>
        </w:tc>
      </w:tr>
      <w:tr w:rsidR="002660CB" w:rsidRPr="002660CB" w14:paraId="2818C14F"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0852D6D"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lastRenderedPageBreak/>
              <w:t>13.</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402C9985" w14:textId="77777777" w:rsidR="002660CB" w:rsidRPr="002660CB" w:rsidRDefault="002660CB" w:rsidP="002660CB">
            <w:pPr>
              <w:rPr>
                <w:rFonts w:ascii="Arial" w:hAnsi="Arial" w:cs="Arial"/>
                <w:sz w:val="20"/>
                <w:szCs w:val="20"/>
              </w:rPr>
            </w:pPr>
            <w:r w:rsidRPr="002660CB">
              <w:rPr>
                <w:rFonts w:ascii="Arial" w:hAnsi="Arial" w:cs="Arial"/>
                <w:sz w:val="20"/>
                <w:szCs w:val="20"/>
              </w:rPr>
              <w:t>Prihodi od JLS-županija</w:t>
            </w:r>
          </w:p>
        </w:tc>
        <w:tc>
          <w:tcPr>
            <w:tcW w:w="1187" w:type="dxa"/>
            <w:tcBorders>
              <w:top w:val="nil"/>
              <w:left w:val="nil"/>
              <w:bottom w:val="single" w:sz="8" w:space="0" w:color="auto"/>
              <w:right w:val="single" w:sz="8" w:space="0" w:color="auto"/>
            </w:tcBorders>
            <w:shd w:val="clear" w:color="auto" w:fill="auto"/>
            <w:noWrap/>
            <w:vAlign w:val="center"/>
            <w:hideMark/>
          </w:tcPr>
          <w:p w14:paraId="0A0A64F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9.151</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BCF8BC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10.403</w:t>
            </w:r>
          </w:p>
        </w:tc>
        <w:tc>
          <w:tcPr>
            <w:tcW w:w="1187" w:type="dxa"/>
            <w:tcBorders>
              <w:top w:val="nil"/>
              <w:left w:val="nil"/>
              <w:bottom w:val="single" w:sz="8" w:space="0" w:color="auto"/>
              <w:right w:val="single" w:sz="8" w:space="0" w:color="auto"/>
            </w:tcBorders>
            <w:shd w:val="clear" w:color="auto" w:fill="auto"/>
            <w:noWrap/>
            <w:vAlign w:val="center"/>
            <w:hideMark/>
          </w:tcPr>
          <w:p w14:paraId="74313DE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9.536</w:t>
            </w:r>
          </w:p>
        </w:tc>
        <w:tc>
          <w:tcPr>
            <w:tcW w:w="750" w:type="dxa"/>
            <w:tcBorders>
              <w:top w:val="nil"/>
              <w:left w:val="nil"/>
              <w:bottom w:val="single" w:sz="8" w:space="0" w:color="auto"/>
              <w:right w:val="single" w:sz="4" w:space="0" w:color="auto"/>
            </w:tcBorders>
            <w:shd w:val="clear" w:color="auto" w:fill="auto"/>
            <w:noWrap/>
            <w:vAlign w:val="center"/>
            <w:hideMark/>
          </w:tcPr>
          <w:p w14:paraId="2020E27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92</w:t>
            </w:r>
          </w:p>
        </w:tc>
        <w:tc>
          <w:tcPr>
            <w:tcW w:w="809" w:type="dxa"/>
            <w:tcBorders>
              <w:top w:val="single" w:sz="4" w:space="0" w:color="auto"/>
              <w:left w:val="single" w:sz="4" w:space="0" w:color="auto"/>
              <w:bottom w:val="single" w:sz="4" w:space="0" w:color="auto"/>
              <w:right w:val="single" w:sz="4" w:space="0" w:color="auto"/>
            </w:tcBorders>
            <w:vAlign w:val="center"/>
          </w:tcPr>
          <w:p w14:paraId="289CF2BB" w14:textId="77777777" w:rsidR="002660CB" w:rsidRPr="002660CB" w:rsidRDefault="002660CB" w:rsidP="002660CB">
            <w:pPr>
              <w:jc w:val="right"/>
              <w:rPr>
                <w:sz w:val="20"/>
                <w:szCs w:val="20"/>
              </w:rPr>
            </w:pPr>
            <w:r w:rsidRPr="002660CB">
              <w:rPr>
                <w:rFonts w:ascii="Arial" w:hAnsi="Arial" w:cs="Arial"/>
                <w:sz w:val="20"/>
                <w:szCs w:val="20"/>
              </w:rPr>
              <w:t>104</w:t>
            </w:r>
          </w:p>
        </w:tc>
      </w:tr>
      <w:tr w:rsidR="002660CB" w:rsidRPr="002660CB" w14:paraId="6EB54ACB"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8BCB137"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14.</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59E769B0"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Prihodi od zakupa </w:t>
            </w:r>
          </w:p>
        </w:tc>
        <w:tc>
          <w:tcPr>
            <w:tcW w:w="1187" w:type="dxa"/>
            <w:tcBorders>
              <w:top w:val="nil"/>
              <w:left w:val="nil"/>
              <w:bottom w:val="single" w:sz="8" w:space="0" w:color="auto"/>
              <w:right w:val="single" w:sz="8" w:space="0" w:color="auto"/>
            </w:tcBorders>
            <w:shd w:val="clear" w:color="auto" w:fill="auto"/>
            <w:noWrap/>
            <w:vAlign w:val="center"/>
            <w:hideMark/>
          </w:tcPr>
          <w:p w14:paraId="1DCE758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37.070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1480A2A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37.080</w:t>
            </w:r>
          </w:p>
        </w:tc>
        <w:tc>
          <w:tcPr>
            <w:tcW w:w="1187" w:type="dxa"/>
            <w:tcBorders>
              <w:top w:val="nil"/>
              <w:left w:val="nil"/>
              <w:bottom w:val="single" w:sz="8" w:space="0" w:color="auto"/>
              <w:right w:val="single" w:sz="8" w:space="0" w:color="auto"/>
            </w:tcBorders>
            <w:shd w:val="clear" w:color="auto" w:fill="auto"/>
            <w:noWrap/>
            <w:vAlign w:val="center"/>
            <w:hideMark/>
          </w:tcPr>
          <w:p w14:paraId="25ECA0E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37.080</w:t>
            </w:r>
          </w:p>
        </w:tc>
        <w:tc>
          <w:tcPr>
            <w:tcW w:w="750" w:type="dxa"/>
            <w:tcBorders>
              <w:top w:val="nil"/>
              <w:left w:val="nil"/>
              <w:bottom w:val="single" w:sz="8" w:space="0" w:color="auto"/>
              <w:right w:val="single" w:sz="4" w:space="0" w:color="auto"/>
            </w:tcBorders>
            <w:shd w:val="clear" w:color="auto" w:fill="auto"/>
            <w:noWrap/>
            <w:vAlign w:val="center"/>
            <w:hideMark/>
          </w:tcPr>
          <w:p w14:paraId="01E4CB2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41518056" w14:textId="77777777" w:rsidR="002660CB" w:rsidRPr="002660CB" w:rsidRDefault="002660CB" w:rsidP="002660CB">
            <w:pPr>
              <w:jc w:val="right"/>
              <w:rPr>
                <w:sz w:val="20"/>
                <w:szCs w:val="20"/>
              </w:rPr>
            </w:pPr>
            <w:r w:rsidRPr="002660CB">
              <w:rPr>
                <w:rFonts w:ascii="Arial" w:hAnsi="Arial" w:cs="Arial"/>
                <w:sz w:val="20"/>
                <w:szCs w:val="20"/>
              </w:rPr>
              <w:t>100</w:t>
            </w:r>
          </w:p>
        </w:tc>
      </w:tr>
      <w:tr w:rsidR="002660CB" w:rsidRPr="002660CB" w14:paraId="2F119686"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C033FA3"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15.</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3AD2DA6" w14:textId="77777777" w:rsidR="002660CB" w:rsidRPr="002660CB" w:rsidRDefault="002660CB" w:rsidP="002660CB">
            <w:pPr>
              <w:rPr>
                <w:rFonts w:ascii="Arial" w:hAnsi="Arial" w:cs="Arial"/>
                <w:sz w:val="20"/>
                <w:szCs w:val="20"/>
              </w:rPr>
            </w:pPr>
            <w:r w:rsidRPr="002660CB">
              <w:rPr>
                <w:rFonts w:ascii="Arial" w:hAnsi="Arial" w:cs="Arial"/>
                <w:sz w:val="20"/>
                <w:szCs w:val="20"/>
              </w:rPr>
              <w:t>Prihodi od kamata</w:t>
            </w:r>
          </w:p>
        </w:tc>
        <w:tc>
          <w:tcPr>
            <w:tcW w:w="1187" w:type="dxa"/>
            <w:tcBorders>
              <w:top w:val="nil"/>
              <w:left w:val="nil"/>
              <w:bottom w:val="single" w:sz="8" w:space="0" w:color="auto"/>
              <w:right w:val="single" w:sz="8" w:space="0" w:color="auto"/>
            </w:tcBorders>
            <w:shd w:val="clear" w:color="auto" w:fill="auto"/>
            <w:noWrap/>
            <w:vAlign w:val="center"/>
            <w:hideMark/>
          </w:tcPr>
          <w:p w14:paraId="05BD268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146</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47CC29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149</w:t>
            </w:r>
          </w:p>
        </w:tc>
        <w:tc>
          <w:tcPr>
            <w:tcW w:w="1187" w:type="dxa"/>
            <w:tcBorders>
              <w:top w:val="nil"/>
              <w:left w:val="nil"/>
              <w:bottom w:val="single" w:sz="8" w:space="0" w:color="auto"/>
              <w:right w:val="single" w:sz="8" w:space="0" w:color="auto"/>
            </w:tcBorders>
            <w:shd w:val="clear" w:color="auto" w:fill="auto"/>
            <w:noWrap/>
            <w:vAlign w:val="center"/>
            <w:hideMark/>
          </w:tcPr>
          <w:p w14:paraId="0143079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148</w:t>
            </w:r>
          </w:p>
        </w:tc>
        <w:tc>
          <w:tcPr>
            <w:tcW w:w="750" w:type="dxa"/>
            <w:tcBorders>
              <w:top w:val="nil"/>
              <w:left w:val="nil"/>
              <w:bottom w:val="single" w:sz="8" w:space="0" w:color="auto"/>
              <w:right w:val="single" w:sz="4" w:space="0" w:color="auto"/>
            </w:tcBorders>
            <w:shd w:val="clear" w:color="auto" w:fill="auto"/>
            <w:noWrap/>
            <w:vAlign w:val="center"/>
            <w:hideMark/>
          </w:tcPr>
          <w:p w14:paraId="0387A7D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99</w:t>
            </w:r>
          </w:p>
        </w:tc>
        <w:tc>
          <w:tcPr>
            <w:tcW w:w="809" w:type="dxa"/>
            <w:tcBorders>
              <w:top w:val="single" w:sz="4" w:space="0" w:color="auto"/>
              <w:left w:val="single" w:sz="4" w:space="0" w:color="auto"/>
              <w:bottom w:val="single" w:sz="4" w:space="0" w:color="auto"/>
              <w:right w:val="single" w:sz="4" w:space="0" w:color="auto"/>
            </w:tcBorders>
            <w:vAlign w:val="center"/>
          </w:tcPr>
          <w:p w14:paraId="063EB77B" w14:textId="77777777" w:rsidR="002660CB" w:rsidRPr="002660CB" w:rsidRDefault="002660CB" w:rsidP="002660CB">
            <w:pPr>
              <w:jc w:val="right"/>
              <w:rPr>
                <w:sz w:val="20"/>
                <w:szCs w:val="20"/>
              </w:rPr>
            </w:pPr>
            <w:r w:rsidRPr="002660CB">
              <w:rPr>
                <w:rFonts w:ascii="Arial" w:hAnsi="Arial" w:cs="Arial"/>
                <w:sz w:val="20"/>
                <w:szCs w:val="20"/>
              </w:rPr>
              <w:t>101</w:t>
            </w:r>
          </w:p>
        </w:tc>
      </w:tr>
      <w:tr w:rsidR="002660CB" w:rsidRPr="002660CB" w14:paraId="69083FBF"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0C86D05"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16.</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340B3521" w14:textId="77777777" w:rsidR="002660CB" w:rsidRPr="002660CB" w:rsidRDefault="002660CB" w:rsidP="002660CB">
            <w:pPr>
              <w:rPr>
                <w:rFonts w:ascii="Arial" w:hAnsi="Arial" w:cs="Arial"/>
                <w:sz w:val="20"/>
                <w:szCs w:val="20"/>
              </w:rPr>
            </w:pPr>
            <w:r w:rsidRPr="002660CB">
              <w:rPr>
                <w:rFonts w:ascii="Arial" w:hAnsi="Arial" w:cs="Arial"/>
                <w:sz w:val="20"/>
                <w:szCs w:val="20"/>
              </w:rPr>
              <w:t>Prihodi-grad-</w:t>
            </w:r>
            <w:proofErr w:type="spellStart"/>
            <w:r w:rsidRPr="002660CB">
              <w:rPr>
                <w:rFonts w:ascii="Arial" w:hAnsi="Arial" w:cs="Arial"/>
                <w:sz w:val="20"/>
                <w:szCs w:val="20"/>
              </w:rPr>
              <w:t>zadr.post.raz.standar</w:t>
            </w:r>
            <w:proofErr w:type="spellEnd"/>
            <w:r w:rsidRPr="002660CB">
              <w:rPr>
                <w:rFonts w:ascii="Arial" w:hAnsi="Arial" w:cs="Arial"/>
                <w:sz w:val="20"/>
                <w:szCs w:val="20"/>
              </w:rPr>
              <w:t>.</w:t>
            </w:r>
          </w:p>
        </w:tc>
        <w:tc>
          <w:tcPr>
            <w:tcW w:w="1187" w:type="dxa"/>
            <w:tcBorders>
              <w:top w:val="nil"/>
              <w:left w:val="nil"/>
              <w:bottom w:val="single" w:sz="8" w:space="0" w:color="auto"/>
              <w:right w:val="single" w:sz="8" w:space="0" w:color="auto"/>
            </w:tcBorders>
            <w:shd w:val="clear" w:color="auto" w:fill="auto"/>
            <w:noWrap/>
            <w:vAlign w:val="center"/>
            <w:hideMark/>
          </w:tcPr>
          <w:p w14:paraId="2D02047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171012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99.350</w:t>
            </w:r>
          </w:p>
        </w:tc>
        <w:tc>
          <w:tcPr>
            <w:tcW w:w="1187" w:type="dxa"/>
            <w:tcBorders>
              <w:top w:val="nil"/>
              <w:left w:val="nil"/>
              <w:bottom w:val="single" w:sz="8" w:space="0" w:color="auto"/>
              <w:right w:val="single" w:sz="8" w:space="0" w:color="auto"/>
            </w:tcBorders>
            <w:shd w:val="clear" w:color="auto" w:fill="auto"/>
            <w:noWrap/>
            <w:vAlign w:val="center"/>
            <w:hideMark/>
          </w:tcPr>
          <w:p w14:paraId="2746CF9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99.350</w:t>
            </w:r>
          </w:p>
        </w:tc>
        <w:tc>
          <w:tcPr>
            <w:tcW w:w="750" w:type="dxa"/>
            <w:tcBorders>
              <w:top w:val="nil"/>
              <w:left w:val="nil"/>
              <w:bottom w:val="single" w:sz="8" w:space="0" w:color="auto"/>
              <w:right w:val="single" w:sz="4" w:space="0" w:color="auto"/>
            </w:tcBorders>
            <w:shd w:val="clear" w:color="auto" w:fill="auto"/>
            <w:noWrap/>
            <w:vAlign w:val="center"/>
            <w:hideMark/>
          </w:tcPr>
          <w:p w14:paraId="6296050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304BDA73" w14:textId="77777777" w:rsidR="002660CB" w:rsidRPr="002660CB" w:rsidRDefault="002660CB" w:rsidP="002660CB">
            <w:pPr>
              <w:jc w:val="right"/>
              <w:rPr>
                <w:sz w:val="20"/>
                <w:szCs w:val="20"/>
              </w:rPr>
            </w:pPr>
            <w:r w:rsidRPr="002660CB">
              <w:rPr>
                <w:rFonts w:ascii="Arial" w:hAnsi="Arial" w:cs="Arial"/>
                <w:sz w:val="20"/>
                <w:szCs w:val="20"/>
              </w:rPr>
              <w:t xml:space="preserve">    100</w:t>
            </w:r>
          </w:p>
        </w:tc>
      </w:tr>
      <w:tr w:rsidR="002660CB" w:rsidRPr="002660CB" w14:paraId="09197E6E"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C8277A5"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17.</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3434FF69" w14:textId="77777777" w:rsidR="002660CB" w:rsidRPr="002660CB" w:rsidRDefault="002660CB" w:rsidP="002660CB">
            <w:pPr>
              <w:rPr>
                <w:rFonts w:ascii="Arial" w:hAnsi="Arial" w:cs="Arial"/>
                <w:sz w:val="20"/>
                <w:szCs w:val="20"/>
              </w:rPr>
            </w:pPr>
            <w:r w:rsidRPr="002660CB">
              <w:rPr>
                <w:rFonts w:ascii="Arial" w:hAnsi="Arial" w:cs="Arial"/>
                <w:sz w:val="20"/>
                <w:szCs w:val="20"/>
              </w:rPr>
              <w:t>Prihodi od donacija</w:t>
            </w:r>
          </w:p>
        </w:tc>
        <w:tc>
          <w:tcPr>
            <w:tcW w:w="1187" w:type="dxa"/>
            <w:tcBorders>
              <w:top w:val="nil"/>
              <w:left w:val="nil"/>
              <w:bottom w:val="single" w:sz="8" w:space="0" w:color="auto"/>
              <w:right w:val="single" w:sz="8" w:space="0" w:color="auto"/>
            </w:tcBorders>
            <w:shd w:val="clear" w:color="auto" w:fill="auto"/>
            <w:noWrap/>
            <w:vAlign w:val="center"/>
            <w:hideMark/>
          </w:tcPr>
          <w:p w14:paraId="70372C6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464</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FAF02F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218</w:t>
            </w:r>
          </w:p>
        </w:tc>
        <w:tc>
          <w:tcPr>
            <w:tcW w:w="1187" w:type="dxa"/>
            <w:tcBorders>
              <w:top w:val="nil"/>
              <w:left w:val="nil"/>
              <w:bottom w:val="single" w:sz="8" w:space="0" w:color="auto"/>
              <w:right w:val="single" w:sz="8" w:space="0" w:color="auto"/>
            </w:tcBorders>
            <w:shd w:val="clear" w:color="auto" w:fill="auto"/>
            <w:noWrap/>
            <w:vAlign w:val="center"/>
            <w:hideMark/>
          </w:tcPr>
          <w:p w14:paraId="4810D94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200</w:t>
            </w:r>
          </w:p>
        </w:tc>
        <w:tc>
          <w:tcPr>
            <w:tcW w:w="750" w:type="dxa"/>
            <w:tcBorders>
              <w:top w:val="nil"/>
              <w:left w:val="nil"/>
              <w:bottom w:val="single" w:sz="8" w:space="0" w:color="auto"/>
              <w:right w:val="single" w:sz="4" w:space="0" w:color="auto"/>
            </w:tcBorders>
            <w:shd w:val="clear" w:color="auto" w:fill="auto"/>
            <w:noWrap/>
            <w:vAlign w:val="center"/>
            <w:hideMark/>
          </w:tcPr>
          <w:p w14:paraId="496B563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92</w:t>
            </w:r>
          </w:p>
        </w:tc>
        <w:tc>
          <w:tcPr>
            <w:tcW w:w="809" w:type="dxa"/>
            <w:tcBorders>
              <w:top w:val="single" w:sz="4" w:space="0" w:color="auto"/>
              <w:left w:val="single" w:sz="4" w:space="0" w:color="auto"/>
              <w:bottom w:val="single" w:sz="4" w:space="0" w:color="auto"/>
              <w:right w:val="single" w:sz="4" w:space="0" w:color="auto"/>
            </w:tcBorders>
            <w:vAlign w:val="center"/>
          </w:tcPr>
          <w:p w14:paraId="35D6B639" w14:textId="77777777" w:rsidR="002660CB" w:rsidRPr="002660CB" w:rsidRDefault="002660CB" w:rsidP="002660CB">
            <w:pPr>
              <w:jc w:val="right"/>
              <w:rPr>
                <w:sz w:val="20"/>
                <w:szCs w:val="20"/>
              </w:rPr>
            </w:pPr>
            <w:r w:rsidRPr="002660CB">
              <w:rPr>
                <w:rFonts w:ascii="Arial" w:hAnsi="Arial" w:cs="Arial"/>
                <w:sz w:val="20"/>
                <w:szCs w:val="20"/>
              </w:rPr>
              <w:t>43</w:t>
            </w:r>
          </w:p>
        </w:tc>
      </w:tr>
      <w:tr w:rsidR="002660CB" w:rsidRPr="002660CB" w14:paraId="47F29F97"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213EDA5"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18.</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4190A8CF" w14:textId="77777777" w:rsidR="002660CB" w:rsidRPr="002660CB" w:rsidRDefault="002660CB" w:rsidP="002660CB">
            <w:pPr>
              <w:rPr>
                <w:rFonts w:ascii="Arial" w:hAnsi="Arial" w:cs="Arial"/>
                <w:sz w:val="20"/>
                <w:szCs w:val="20"/>
              </w:rPr>
            </w:pPr>
            <w:r w:rsidRPr="002660CB">
              <w:rPr>
                <w:rFonts w:ascii="Arial" w:hAnsi="Arial" w:cs="Arial"/>
                <w:sz w:val="20"/>
                <w:szCs w:val="20"/>
              </w:rPr>
              <w:t>Prihodi od zaposlenih-topli obrok</w:t>
            </w:r>
          </w:p>
        </w:tc>
        <w:tc>
          <w:tcPr>
            <w:tcW w:w="1187" w:type="dxa"/>
            <w:tcBorders>
              <w:top w:val="nil"/>
              <w:left w:val="nil"/>
              <w:bottom w:val="single" w:sz="8" w:space="0" w:color="auto"/>
              <w:right w:val="single" w:sz="8" w:space="0" w:color="auto"/>
            </w:tcBorders>
            <w:shd w:val="clear" w:color="auto" w:fill="auto"/>
            <w:noWrap/>
            <w:vAlign w:val="center"/>
            <w:hideMark/>
          </w:tcPr>
          <w:p w14:paraId="65A8ED2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5.852</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1C9FF1B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5.603</w:t>
            </w:r>
          </w:p>
        </w:tc>
        <w:tc>
          <w:tcPr>
            <w:tcW w:w="1187" w:type="dxa"/>
            <w:tcBorders>
              <w:top w:val="nil"/>
              <w:left w:val="nil"/>
              <w:bottom w:val="single" w:sz="8" w:space="0" w:color="auto"/>
              <w:right w:val="single" w:sz="8" w:space="0" w:color="auto"/>
            </w:tcBorders>
            <w:shd w:val="clear" w:color="auto" w:fill="auto"/>
            <w:noWrap/>
            <w:vAlign w:val="center"/>
            <w:hideMark/>
          </w:tcPr>
          <w:p w14:paraId="3F0840C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5.589</w:t>
            </w:r>
          </w:p>
        </w:tc>
        <w:tc>
          <w:tcPr>
            <w:tcW w:w="750" w:type="dxa"/>
            <w:tcBorders>
              <w:top w:val="nil"/>
              <w:left w:val="nil"/>
              <w:bottom w:val="single" w:sz="8" w:space="0" w:color="auto"/>
              <w:right w:val="single" w:sz="4" w:space="0" w:color="auto"/>
            </w:tcBorders>
            <w:shd w:val="clear" w:color="auto" w:fill="auto"/>
            <w:noWrap/>
            <w:vAlign w:val="center"/>
            <w:hideMark/>
          </w:tcPr>
          <w:p w14:paraId="3AA93F6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09F2F020" w14:textId="77777777" w:rsidR="002660CB" w:rsidRPr="002660CB" w:rsidRDefault="002660CB" w:rsidP="002660CB">
            <w:pPr>
              <w:jc w:val="right"/>
              <w:rPr>
                <w:sz w:val="20"/>
                <w:szCs w:val="20"/>
              </w:rPr>
            </w:pPr>
            <w:r w:rsidRPr="002660CB">
              <w:rPr>
                <w:rFonts w:ascii="Arial" w:hAnsi="Arial" w:cs="Arial"/>
                <w:sz w:val="20"/>
                <w:szCs w:val="20"/>
              </w:rPr>
              <w:t>96</w:t>
            </w:r>
          </w:p>
        </w:tc>
      </w:tr>
      <w:tr w:rsidR="002660CB" w:rsidRPr="002660CB" w14:paraId="4AF5DB25"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1E144E3"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19.</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7A1C9AEB" w14:textId="77777777" w:rsidR="002660CB" w:rsidRPr="002660CB" w:rsidRDefault="002660CB" w:rsidP="002660CB">
            <w:pPr>
              <w:rPr>
                <w:rFonts w:ascii="Arial" w:hAnsi="Arial" w:cs="Arial"/>
                <w:sz w:val="20"/>
                <w:szCs w:val="20"/>
              </w:rPr>
            </w:pPr>
            <w:r w:rsidRPr="002660CB">
              <w:rPr>
                <w:rFonts w:ascii="Arial" w:hAnsi="Arial" w:cs="Arial"/>
                <w:sz w:val="20"/>
                <w:szCs w:val="20"/>
              </w:rPr>
              <w:t>Ostali prihodi</w:t>
            </w:r>
          </w:p>
        </w:tc>
        <w:tc>
          <w:tcPr>
            <w:tcW w:w="1187" w:type="dxa"/>
            <w:tcBorders>
              <w:top w:val="nil"/>
              <w:left w:val="nil"/>
              <w:bottom w:val="single" w:sz="8" w:space="0" w:color="auto"/>
              <w:right w:val="single" w:sz="8" w:space="0" w:color="auto"/>
            </w:tcBorders>
            <w:shd w:val="clear" w:color="auto" w:fill="auto"/>
            <w:noWrap/>
            <w:vAlign w:val="center"/>
            <w:hideMark/>
          </w:tcPr>
          <w:p w14:paraId="36701D2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10.399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61A939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22.778</w:t>
            </w:r>
          </w:p>
        </w:tc>
        <w:tc>
          <w:tcPr>
            <w:tcW w:w="1187" w:type="dxa"/>
            <w:tcBorders>
              <w:top w:val="nil"/>
              <w:left w:val="nil"/>
              <w:bottom w:val="single" w:sz="8" w:space="0" w:color="auto"/>
              <w:right w:val="single" w:sz="8" w:space="0" w:color="auto"/>
            </w:tcBorders>
            <w:shd w:val="clear" w:color="auto" w:fill="auto"/>
            <w:noWrap/>
            <w:vAlign w:val="center"/>
            <w:hideMark/>
          </w:tcPr>
          <w:p w14:paraId="449DEE5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24.828</w:t>
            </w:r>
          </w:p>
        </w:tc>
        <w:tc>
          <w:tcPr>
            <w:tcW w:w="750" w:type="dxa"/>
            <w:tcBorders>
              <w:top w:val="nil"/>
              <w:left w:val="nil"/>
              <w:bottom w:val="single" w:sz="8" w:space="0" w:color="auto"/>
              <w:right w:val="single" w:sz="4" w:space="0" w:color="auto"/>
            </w:tcBorders>
            <w:shd w:val="clear" w:color="auto" w:fill="auto"/>
            <w:noWrap/>
            <w:vAlign w:val="center"/>
            <w:hideMark/>
          </w:tcPr>
          <w:p w14:paraId="79CC4BB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109</w:t>
            </w:r>
          </w:p>
        </w:tc>
        <w:tc>
          <w:tcPr>
            <w:tcW w:w="809" w:type="dxa"/>
            <w:tcBorders>
              <w:top w:val="single" w:sz="4" w:space="0" w:color="auto"/>
              <w:left w:val="single" w:sz="4" w:space="0" w:color="auto"/>
              <w:bottom w:val="single" w:sz="4" w:space="0" w:color="auto"/>
              <w:right w:val="single" w:sz="4" w:space="0" w:color="auto"/>
            </w:tcBorders>
            <w:vAlign w:val="center"/>
          </w:tcPr>
          <w:p w14:paraId="2D810DA9" w14:textId="77777777" w:rsidR="002660CB" w:rsidRPr="002660CB" w:rsidRDefault="002660CB" w:rsidP="002660CB">
            <w:pPr>
              <w:jc w:val="right"/>
              <w:rPr>
                <w:sz w:val="20"/>
                <w:szCs w:val="20"/>
              </w:rPr>
            </w:pPr>
            <w:r w:rsidRPr="002660CB">
              <w:rPr>
                <w:rFonts w:ascii="Arial" w:hAnsi="Arial" w:cs="Arial"/>
                <w:sz w:val="20"/>
                <w:szCs w:val="20"/>
              </w:rPr>
              <w:t>239</w:t>
            </w:r>
          </w:p>
        </w:tc>
      </w:tr>
      <w:tr w:rsidR="002660CB" w:rsidRPr="002660CB" w14:paraId="22A729DD"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4E4F09C"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 </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DEF662A" w14:textId="77777777" w:rsidR="002660CB" w:rsidRPr="002660CB" w:rsidRDefault="002660CB" w:rsidP="002660CB">
            <w:pPr>
              <w:rPr>
                <w:rFonts w:ascii="Arial" w:hAnsi="Arial" w:cs="Arial"/>
                <w:b/>
                <w:bCs/>
                <w:sz w:val="20"/>
                <w:szCs w:val="20"/>
              </w:rPr>
            </w:pPr>
            <w:r w:rsidRPr="002660CB">
              <w:rPr>
                <w:rFonts w:ascii="Arial" w:hAnsi="Arial" w:cs="Arial"/>
                <w:b/>
                <w:bCs/>
                <w:sz w:val="20"/>
                <w:szCs w:val="20"/>
              </w:rPr>
              <w:t>UKUPNO PRIHODI</w:t>
            </w:r>
          </w:p>
        </w:tc>
        <w:tc>
          <w:tcPr>
            <w:tcW w:w="1187" w:type="dxa"/>
            <w:tcBorders>
              <w:top w:val="nil"/>
              <w:left w:val="nil"/>
              <w:bottom w:val="single" w:sz="8" w:space="0" w:color="auto"/>
              <w:right w:val="single" w:sz="8" w:space="0" w:color="auto"/>
            </w:tcBorders>
            <w:shd w:val="clear" w:color="auto" w:fill="auto"/>
            <w:noWrap/>
            <w:vAlign w:val="center"/>
            <w:hideMark/>
          </w:tcPr>
          <w:p w14:paraId="142F3CC4" w14:textId="77777777" w:rsidR="002660CB" w:rsidRPr="002660CB" w:rsidRDefault="002660CB" w:rsidP="002660CB">
            <w:pPr>
              <w:jc w:val="right"/>
              <w:rPr>
                <w:rFonts w:ascii="Arial" w:hAnsi="Arial" w:cs="Arial"/>
                <w:b/>
                <w:bCs/>
                <w:sz w:val="20"/>
                <w:szCs w:val="20"/>
              </w:rPr>
            </w:pPr>
            <w:r w:rsidRPr="002660CB">
              <w:rPr>
                <w:rFonts w:ascii="Arial" w:hAnsi="Arial" w:cs="Arial"/>
                <w:b/>
                <w:bCs/>
                <w:sz w:val="20"/>
                <w:szCs w:val="20"/>
              </w:rPr>
              <w:t>1.191.623</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733AE711" w14:textId="77777777" w:rsidR="002660CB" w:rsidRPr="002660CB" w:rsidRDefault="002660CB" w:rsidP="002660CB">
            <w:pPr>
              <w:jc w:val="right"/>
              <w:rPr>
                <w:rFonts w:ascii="Arial" w:hAnsi="Arial" w:cs="Arial"/>
                <w:b/>
                <w:bCs/>
                <w:sz w:val="20"/>
                <w:szCs w:val="20"/>
              </w:rPr>
            </w:pPr>
            <w:r w:rsidRPr="002660CB">
              <w:rPr>
                <w:rFonts w:ascii="Arial" w:hAnsi="Arial" w:cs="Arial"/>
                <w:b/>
                <w:bCs/>
                <w:sz w:val="20"/>
                <w:szCs w:val="20"/>
              </w:rPr>
              <w:t>1.357.600</w:t>
            </w:r>
          </w:p>
        </w:tc>
        <w:tc>
          <w:tcPr>
            <w:tcW w:w="1187" w:type="dxa"/>
            <w:tcBorders>
              <w:top w:val="nil"/>
              <w:left w:val="nil"/>
              <w:bottom w:val="single" w:sz="8" w:space="0" w:color="auto"/>
              <w:right w:val="single" w:sz="8" w:space="0" w:color="auto"/>
            </w:tcBorders>
            <w:shd w:val="clear" w:color="auto" w:fill="auto"/>
            <w:noWrap/>
            <w:vAlign w:val="center"/>
            <w:hideMark/>
          </w:tcPr>
          <w:p w14:paraId="35BF7C66" w14:textId="77777777" w:rsidR="002660CB" w:rsidRPr="002660CB" w:rsidRDefault="002660CB" w:rsidP="002660CB">
            <w:pPr>
              <w:jc w:val="right"/>
              <w:rPr>
                <w:rFonts w:ascii="Arial" w:hAnsi="Arial" w:cs="Arial"/>
                <w:b/>
                <w:bCs/>
                <w:sz w:val="20"/>
                <w:szCs w:val="20"/>
              </w:rPr>
            </w:pPr>
            <w:r w:rsidRPr="002660CB">
              <w:rPr>
                <w:rFonts w:ascii="Arial" w:hAnsi="Arial" w:cs="Arial"/>
                <w:b/>
                <w:bCs/>
                <w:sz w:val="20"/>
                <w:szCs w:val="20"/>
              </w:rPr>
              <w:t>1.350.032</w:t>
            </w:r>
          </w:p>
        </w:tc>
        <w:tc>
          <w:tcPr>
            <w:tcW w:w="750" w:type="dxa"/>
            <w:tcBorders>
              <w:top w:val="nil"/>
              <w:left w:val="nil"/>
              <w:bottom w:val="single" w:sz="8" w:space="0" w:color="auto"/>
              <w:right w:val="single" w:sz="4" w:space="0" w:color="auto"/>
            </w:tcBorders>
            <w:shd w:val="clear" w:color="auto" w:fill="auto"/>
            <w:noWrap/>
            <w:vAlign w:val="center"/>
            <w:hideMark/>
          </w:tcPr>
          <w:p w14:paraId="0E142D66" w14:textId="77777777" w:rsidR="002660CB" w:rsidRPr="002660CB" w:rsidRDefault="002660CB" w:rsidP="002660CB">
            <w:pPr>
              <w:jc w:val="right"/>
              <w:rPr>
                <w:rFonts w:ascii="Arial" w:hAnsi="Arial" w:cs="Arial"/>
                <w:b/>
                <w:bCs/>
                <w:sz w:val="20"/>
                <w:szCs w:val="20"/>
              </w:rPr>
            </w:pPr>
            <w:r w:rsidRPr="002660CB">
              <w:rPr>
                <w:rFonts w:ascii="Arial" w:hAnsi="Arial" w:cs="Arial"/>
                <w:b/>
                <w:bCs/>
                <w:sz w:val="20"/>
                <w:szCs w:val="20"/>
              </w:rPr>
              <w:t>99</w:t>
            </w:r>
          </w:p>
        </w:tc>
        <w:tc>
          <w:tcPr>
            <w:tcW w:w="809" w:type="dxa"/>
            <w:tcBorders>
              <w:top w:val="single" w:sz="4" w:space="0" w:color="auto"/>
              <w:left w:val="single" w:sz="4" w:space="0" w:color="auto"/>
              <w:bottom w:val="single" w:sz="4" w:space="0" w:color="auto"/>
              <w:right w:val="single" w:sz="4" w:space="0" w:color="auto"/>
            </w:tcBorders>
            <w:vAlign w:val="center"/>
          </w:tcPr>
          <w:p w14:paraId="371E5B73" w14:textId="77777777" w:rsidR="002660CB" w:rsidRPr="002660CB" w:rsidRDefault="002660CB" w:rsidP="002660CB">
            <w:pPr>
              <w:jc w:val="right"/>
              <w:rPr>
                <w:b/>
                <w:bCs/>
                <w:sz w:val="20"/>
                <w:szCs w:val="20"/>
              </w:rPr>
            </w:pPr>
            <w:r w:rsidRPr="002660CB">
              <w:rPr>
                <w:rFonts w:ascii="Arial" w:hAnsi="Arial" w:cs="Arial"/>
                <w:b/>
                <w:bCs/>
                <w:sz w:val="20"/>
                <w:szCs w:val="20"/>
              </w:rPr>
              <w:t>113</w:t>
            </w:r>
          </w:p>
        </w:tc>
      </w:tr>
      <w:tr w:rsidR="002660CB" w:rsidRPr="002660CB" w14:paraId="54F4EB1B"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01FDCA06" w14:textId="77777777" w:rsidR="002660CB" w:rsidRPr="002660CB" w:rsidRDefault="002660CB" w:rsidP="002660CB">
            <w:pPr>
              <w:jc w:val="center"/>
              <w:rPr>
                <w:rFonts w:ascii="Arial" w:hAnsi="Arial" w:cs="Arial"/>
                <w:b/>
                <w:bCs/>
                <w:sz w:val="20"/>
                <w:szCs w:val="20"/>
              </w:rPr>
            </w:pPr>
            <w:r w:rsidRPr="002660CB">
              <w:rPr>
                <w:rFonts w:ascii="Arial" w:hAnsi="Arial" w:cs="Arial"/>
                <w:b/>
                <w:bCs/>
                <w:sz w:val="20"/>
                <w:szCs w:val="20"/>
              </w:rPr>
              <w:t>II.</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003BE747" w14:textId="77777777" w:rsidR="002660CB" w:rsidRPr="002660CB" w:rsidRDefault="002660CB" w:rsidP="002660CB">
            <w:pPr>
              <w:rPr>
                <w:rFonts w:ascii="Arial" w:hAnsi="Arial" w:cs="Arial"/>
                <w:b/>
                <w:bCs/>
                <w:sz w:val="20"/>
                <w:szCs w:val="20"/>
              </w:rPr>
            </w:pPr>
            <w:r w:rsidRPr="002660CB">
              <w:rPr>
                <w:rFonts w:ascii="Arial" w:hAnsi="Arial" w:cs="Arial"/>
                <w:b/>
                <w:bCs/>
                <w:sz w:val="20"/>
                <w:szCs w:val="20"/>
              </w:rPr>
              <w:t>RASHODI</w:t>
            </w:r>
          </w:p>
        </w:tc>
        <w:tc>
          <w:tcPr>
            <w:tcW w:w="1187" w:type="dxa"/>
            <w:tcBorders>
              <w:top w:val="nil"/>
              <w:left w:val="nil"/>
              <w:bottom w:val="single" w:sz="8" w:space="0" w:color="auto"/>
              <w:right w:val="single" w:sz="8" w:space="0" w:color="auto"/>
            </w:tcBorders>
            <w:shd w:val="clear" w:color="auto" w:fill="auto"/>
            <w:noWrap/>
            <w:vAlign w:val="center"/>
            <w:hideMark/>
          </w:tcPr>
          <w:p w14:paraId="152450E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 </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D3FC08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 </w:t>
            </w:r>
          </w:p>
        </w:tc>
        <w:tc>
          <w:tcPr>
            <w:tcW w:w="1187" w:type="dxa"/>
            <w:tcBorders>
              <w:top w:val="nil"/>
              <w:left w:val="nil"/>
              <w:bottom w:val="single" w:sz="8" w:space="0" w:color="auto"/>
              <w:right w:val="single" w:sz="8" w:space="0" w:color="auto"/>
            </w:tcBorders>
            <w:shd w:val="clear" w:color="auto" w:fill="auto"/>
            <w:noWrap/>
            <w:vAlign w:val="bottom"/>
            <w:hideMark/>
          </w:tcPr>
          <w:p w14:paraId="01C97068" w14:textId="77777777" w:rsidR="002660CB" w:rsidRPr="002660CB" w:rsidRDefault="002660CB" w:rsidP="002660CB">
            <w:pPr>
              <w:rPr>
                <w:rFonts w:ascii="Calibri" w:hAnsi="Calibri" w:cs="Calibri"/>
                <w:sz w:val="20"/>
                <w:szCs w:val="20"/>
              </w:rPr>
            </w:pPr>
            <w:r w:rsidRPr="002660CB">
              <w:rPr>
                <w:rFonts w:ascii="Calibri" w:hAnsi="Calibri" w:cs="Calibri"/>
                <w:sz w:val="20"/>
                <w:szCs w:val="20"/>
              </w:rPr>
              <w:t> </w:t>
            </w:r>
          </w:p>
        </w:tc>
        <w:tc>
          <w:tcPr>
            <w:tcW w:w="750" w:type="dxa"/>
            <w:tcBorders>
              <w:top w:val="nil"/>
              <w:left w:val="nil"/>
              <w:bottom w:val="single" w:sz="8" w:space="0" w:color="auto"/>
              <w:right w:val="single" w:sz="4" w:space="0" w:color="auto"/>
            </w:tcBorders>
            <w:shd w:val="clear" w:color="auto" w:fill="auto"/>
            <w:noWrap/>
            <w:vAlign w:val="center"/>
          </w:tcPr>
          <w:p w14:paraId="27EA0134" w14:textId="77777777" w:rsidR="002660CB" w:rsidRPr="002660CB" w:rsidRDefault="002660CB" w:rsidP="002660CB">
            <w:pPr>
              <w:jc w:val="right"/>
              <w:rPr>
                <w:rFonts w:ascii="Arial" w:hAnsi="Arial" w:cs="Arial"/>
                <w:sz w:val="20"/>
                <w:szCs w:val="20"/>
              </w:rPr>
            </w:pPr>
          </w:p>
        </w:tc>
        <w:tc>
          <w:tcPr>
            <w:tcW w:w="809" w:type="dxa"/>
            <w:tcBorders>
              <w:top w:val="single" w:sz="4" w:space="0" w:color="auto"/>
              <w:left w:val="single" w:sz="4" w:space="0" w:color="auto"/>
              <w:bottom w:val="single" w:sz="4" w:space="0" w:color="auto"/>
              <w:right w:val="single" w:sz="4" w:space="0" w:color="auto"/>
            </w:tcBorders>
            <w:vAlign w:val="center"/>
          </w:tcPr>
          <w:p w14:paraId="573CDCF1" w14:textId="77777777" w:rsidR="002660CB" w:rsidRPr="002660CB" w:rsidRDefault="002660CB" w:rsidP="002660CB">
            <w:pPr>
              <w:jc w:val="right"/>
              <w:rPr>
                <w:sz w:val="20"/>
                <w:szCs w:val="20"/>
              </w:rPr>
            </w:pPr>
            <w:r w:rsidRPr="002660CB">
              <w:rPr>
                <w:rFonts w:ascii="Arial" w:hAnsi="Arial" w:cs="Arial"/>
                <w:sz w:val="20"/>
                <w:szCs w:val="20"/>
              </w:rPr>
              <w:t> </w:t>
            </w:r>
          </w:p>
        </w:tc>
      </w:tr>
      <w:tr w:rsidR="002660CB" w:rsidRPr="002660CB" w14:paraId="730E9B7D"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2EC57AE"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4FEC8521" w14:textId="77777777" w:rsidR="002660CB" w:rsidRPr="002660CB" w:rsidRDefault="002660CB" w:rsidP="002660CB">
            <w:pPr>
              <w:rPr>
                <w:rFonts w:ascii="Arial" w:hAnsi="Arial" w:cs="Arial"/>
                <w:sz w:val="20"/>
                <w:szCs w:val="20"/>
              </w:rPr>
            </w:pPr>
            <w:r w:rsidRPr="002660CB">
              <w:rPr>
                <w:rFonts w:ascii="Arial" w:hAnsi="Arial" w:cs="Arial"/>
                <w:sz w:val="20"/>
                <w:szCs w:val="20"/>
              </w:rPr>
              <w:t>Neto plaća-redovan rad</w:t>
            </w:r>
          </w:p>
        </w:tc>
        <w:tc>
          <w:tcPr>
            <w:tcW w:w="1187" w:type="dxa"/>
            <w:tcBorders>
              <w:top w:val="nil"/>
              <w:left w:val="nil"/>
              <w:bottom w:val="single" w:sz="8" w:space="0" w:color="auto"/>
              <w:right w:val="single" w:sz="8" w:space="0" w:color="auto"/>
            </w:tcBorders>
            <w:shd w:val="clear" w:color="auto" w:fill="auto"/>
            <w:noWrap/>
            <w:vAlign w:val="center"/>
            <w:hideMark/>
          </w:tcPr>
          <w:p w14:paraId="3FBC117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412.272</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CF5D65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486.104</w:t>
            </w:r>
          </w:p>
        </w:tc>
        <w:tc>
          <w:tcPr>
            <w:tcW w:w="1187" w:type="dxa"/>
            <w:tcBorders>
              <w:top w:val="nil"/>
              <w:left w:val="nil"/>
              <w:bottom w:val="single" w:sz="8" w:space="0" w:color="auto"/>
              <w:right w:val="single" w:sz="8" w:space="0" w:color="auto"/>
            </w:tcBorders>
            <w:shd w:val="clear" w:color="auto" w:fill="auto"/>
            <w:noWrap/>
            <w:vAlign w:val="center"/>
            <w:hideMark/>
          </w:tcPr>
          <w:p w14:paraId="6E2CD3F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496.222</w:t>
            </w:r>
          </w:p>
        </w:tc>
        <w:tc>
          <w:tcPr>
            <w:tcW w:w="750" w:type="dxa"/>
            <w:tcBorders>
              <w:top w:val="nil"/>
              <w:left w:val="nil"/>
              <w:bottom w:val="single" w:sz="8" w:space="0" w:color="auto"/>
              <w:right w:val="single" w:sz="4" w:space="0" w:color="auto"/>
            </w:tcBorders>
            <w:shd w:val="clear" w:color="auto" w:fill="auto"/>
            <w:noWrap/>
            <w:vAlign w:val="center"/>
            <w:hideMark/>
          </w:tcPr>
          <w:p w14:paraId="48CBCCE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102</w:t>
            </w:r>
          </w:p>
        </w:tc>
        <w:tc>
          <w:tcPr>
            <w:tcW w:w="809" w:type="dxa"/>
            <w:tcBorders>
              <w:top w:val="single" w:sz="4" w:space="0" w:color="auto"/>
              <w:left w:val="single" w:sz="4" w:space="0" w:color="auto"/>
              <w:bottom w:val="single" w:sz="4" w:space="0" w:color="auto"/>
              <w:right w:val="single" w:sz="4" w:space="0" w:color="auto"/>
            </w:tcBorders>
            <w:vAlign w:val="center"/>
          </w:tcPr>
          <w:p w14:paraId="4D8143B0" w14:textId="77777777" w:rsidR="002660CB" w:rsidRPr="002660CB" w:rsidRDefault="002660CB" w:rsidP="002660CB">
            <w:pPr>
              <w:jc w:val="right"/>
              <w:rPr>
                <w:sz w:val="20"/>
                <w:szCs w:val="20"/>
              </w:rPr>
            </w:pPr>
            <w:r w:rsidRPr="002660CB">
              <w:rPr>
                <w:rFonts w:ascii="Arial" w:hAnsi="Arial" w:cs="Arial"/>
                <w:sz w:val="20"/>
                <w:szCs w:val="20"/>
              </w:rPr>
              <w:t>120</w:t>
            </w:r>
          </w:p>
        </w:tc>
      </w:tr>
      <w:tr w:rsidR="002660CB" w:rsidRPr="002660CB" w14:paraId="1CD5E6C4"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2700179"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2.</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DF54A8F" w14:textId="77777777" w:rsidR="002660CB" w:rsidRPr="002660CB" w:rsidRDefault="002660CB" w:rsidP="002660CB">
            <w:pPr>
              <w:rPr>
                <w:rFonts w:ascii="Arial" w:hAnsi="Arial" w:cs="Arial"/>
                <w:sz w:val="20"/>
                <w:szCs w:val="20"/>
              </w:rPr>
            </w:pPr>
            <w:r w:rsidRPr="002660CB">
              <w:rPr>
                <w:rFonts w:ascii="Arial" w:hAnsi="Arial" w:cs="Arial"/>
                <w:sz w:val="20"/>
                <w:szCs w:val="20"/>
              </w:rPr>
              <w:t>Porez i prirez na dohodak iz plaće</w:t>
            </w:r>
          </w:p>
        </w:tc>
        <w:tc>
          <w:tcPr>
            <w:tcW w:w="1187" w:type="dxa"/>
            <w:tcBorders>
              <w:top w:val="nil"/>
              <w:left w:val="nil"/>
              <w:bottom w:val="single" w:sz="8" w:space="0" w:color="auto"/>
              <w:right w:val="single" w:sz="8" w:space="0" w:color="auto"/>
            </w:tcBorders>
            <w:shd w:val="clear" w:color="auto" w:fill="auto"/>
            <w:noWrap/>
            <w:vAlign w:val="center"/>
            <w:hideMark/>
          </w:tcPr>
          <w:p w14:paraId="763A345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27.723</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31F749D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40.404</w:t>
            </w:r>
          </w:p>
        </w:tc>
        <w:tc>
          <w:tcPr>
            <w:tcW w:w="1187" w:type="dxa"/>
            <w:tcBorders>
              <w:top w:val="nil"/>
              <w:left w:val="nil"/>
              <w:bottom w:val="single" w:sz="8" w:space="0" w:color="auto"/>
              <w:right w:val="single" w:sz="8" w:space="0" w:color="auto"/>
            </w:tcBorders>
            <w:shd w:val="clear" w:color="auto" w:fill="auto"/>
            <w:noWrap/>
            <w:vAlign w:val="center"/>
            <w:hideMark/>
          </w:tcPr>
          <w:p w14:paraId="76D7D12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41.001</w:t>
            </w:r>
          </w:p>
        </w:tc>
        <w:tc>
          <w:tcPr>
            <w:tcW w:w="750" w:type="dxa"/>
            <w:tcBorders>
              <w:top w:val="nil"/>
              <w:left w:val="nil"/>
              <w:bottom w:val="single" w:sz="8" w:space="0" w:color="auto"/>
              <w:right w:val="single" w:sz="4" w:space="0" w:color="auto"/>
            </w:tcBorders>
            <w:shd w:val="clear" w:color="auto" w:fill="auto"/>
            <w:noWrap/>
            <w:vAlign w:val="center"/>
            <w:hideMark/>
          </w:tcPr>
          <w:p w14:paraId="507EE90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101</w:t>
            </w:r>
          </w:p>
        </w:tc>
        <w:tc>
          <w:tcPr>
            <w:tcW w:w="809" w:type="dxa"/>
            <w:tcBorders>
              <w:top w:val="single" w:sz="4" w:space="0" w:color="auto"/>
              <w:left w:val="single" w:sz="4" w:space="0" w:color="auto"/>
              <w:bottom w:val="single" w:sz="4" w:space="0" w:color="auto"/>
              <w:right w:val="single" w:sz="4" w:space="0" w:color="auto"/>
            </w:tcBorders>
            <w:vAlign w:val="center"/>
          </w:tcPr>
          <w:p w14:paraId="2FBDBBAF" w14:textId="77777777" w:rsidR="002660CB" w:rsidRPr="002660CB" w:rsidRDefault="002660CB" w:rsidP="002660CB">
            <w:pPr>
              <w:jc w:val="right"/>
              <w:rPr>
                <w:sz w:val="20"/>
                <w:szCs w:val="20"/>
              </w:rPr>
            </w:pPr>
            <w:r w:rsidRPr="002660CB">
              <w:rPr>
                <w:rFonts w:ascii="Arial" w:hAnsi="Arial" w:cs="Arial"/>
                <w:sz w:val="20"/>
                <w:szCs w:val="20"/>
              </w:rPr>
              <w:t>148</w:t>
            </w:r>
          </w:p>
        </w:tc>
      </w:tr>
      <w:tr w:rsidR="002660CB" w:rsidRPr="002660CB" w14:paraId="319E7DB1"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502BDE6"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3.</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53C1272" w14:textId="77777777" w:rsidR="002660CB" w:rsidRPr="002660CB" w:rsidRDefault="002660CB" w:rsidP="002660CB">
            <w:pPr>
              <w:rPr>
                <w:rFonts w:ascii="Arial" w:hAnsi="Arial" w:cs="Arial"/>
                <w:sz w:val="20"/>
                <w:szCs w:val="20"/>
              </w:rPr>
            </w:pPr>
            <w:r w:rsidRPr="002660CB">
              <w:rPr>
                <w:rFonts w:ascii="Arial" w:hAnsi="Arial" w:cs="Arial"/>
                <w:sz w:val="20"/>
                <w:szCs w:val="20"/>
              </w:rPr>
              <w:t>Doprinos za MIO I stup iz plaće</w:t>
            </w:r>
          </w:p>
        </w:tc>
        <w:tc>
          <w:tcPr>
            <w:tcW w:w="1187" w:type="dxa"/>
            <w:tcBorders>
              <w:top w:val="nil"/>
              <w:left w:val="nil"/>
              <w:bottom w:val="single" w:sz="8" w:space="0" w:color="auto"/>
              <w:right w:val="single" w:sz="8" w:space="0" w:color="auto"/>
            </w:tcBorders>
            <w:shd w:val="clear" w:color="auto" w:fill="auto"/>
            <w:noWrap/>
            <w:vAlign w:val="center"/>
            <w:hideMark/>
          </w:tcPr>
          <w:p w14:paraId="4C9C7CD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89.188</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A6E7E1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105.268</w:t>
            </w:r>
          </w:p>
        </w:tc>
        <w:tc>
          <w:tcPr>
            <w:tcW w:w="1187" w:type="dxa"/>
            <w:tcBorders>
              <w:top w:val="nil"/>
              <w:left w:val="nil"/>
              <w:bottom w:val="single" w:sz="8" w:space="0" w:color="auto"/>
              <w:right w:val="single" w:sz="8" w:space="0" w:color="auto"/>
            </w:tcBorders>
            <w:shd w:val="clear" w:color="auto" w:fill="auto"/>
            <w:noWrap/>
            <w:vAlign w:val="center"/>
            <w:hideMark/>
          </w:tcPr>
          <w:p w14:paraId="6BE798A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108.016</w:t>
            </w:r>
          </w:p>
        </w:tc>
        <w:tc>
          <w:tcPr>
            <w:tcW w:w="750" w:type="dxa"/>
            <w:tcBorders>
              <w:top w:val="nil"/>
              <w:left w:val="nil"/>
              <w:bottom w:val="single" w:sz="8" w:space="0" w:color="auto"/>
              <w:right w:val="single" w:sz="4" w:space="0" w:color="auto"/>
            </w:tcBorders>
            <w:shd w:val="clear" w:color="auto" w:fill="auto"/>
            <w:noWrap/>
            <w:vAlign w:val="center"/>
            <w:hideMark/>
          </w:tcPr>
          <w:p w14:paraId="2ED86B9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103</w:t>
            </w:r>
          </w:p>
        </w:tc>
        <w:tc>
          <w:tcPr>
            <w:tcW w:w="809" w:type="dxa"/>
            <w:tcBorders>
              <w:top w:val="single" w:sz="4" w:space="0" w:color="auto"/>
              <w:left w:val="single" w:sz="4" w:space="0" w:color="auto"/>
              <w:bottom w:val="single" w:sz="4" w:space="0" w:color="auto"/>
              <w:right w:val="single" w:sz="4" w:space="0" w:color="auto"/>
            </w:tcBorders>
            <w:vAlign w:val="center"/>
          </w:tcPr>
          <w:p w14:paraId="3FA4D57A" w14:textId="77777777" w:rsidR="002660CB" w:rsidRPr="002660CB" w:rsidRDefault="002660CB" w:rsidP="002660CB">
            <w:pPr>
              <w:jc w:val="right"/>
              <w:rPr>
                <w:sz w:val="20"/>
                <w:szCs w:val="20"/>
              </w:rPr>
            </w:pPr>
            <w:r w:rsidRPr="002660CB">
              <w:rPr>
                <w:rFonts w:ascii="Arial" w:hAnsi="Arial" w:cs="Arial"/>
                <w:sz w:val="20"/>
                <w:szCs w:val="20"/>
              </w:rPr>
              <w:t>121</w:t>
            </w:r>
          </w:p>
        </w:tc>
      </w:tr>
      <w:tr w:rsidR="002660CB" w:rsidRPr="002660CB" w14:paraId="7F2951F7"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2848B702"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4.</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08A19B0D" w14:textId="77777777" w:rsidR="002660CB" w:rsidRPr="002660CB" w:rsidRDefault="002660CB" w:rsidP="002660CB">
            <w:pPr>
              <w:rPr>
                <w:rFonts w:ascii="Arial" w:hAnsi="Arial" w:cs="Arial"/>
                <w:sz w:val="20"/>
                <w:szCs w:val="20"/>
              </w:rPr>
            </w:pPr>
            <w:r w:rsidRPr="002660CB">
              <w:rPr>
                <w:rFonts w:ascii="Arial" w:hAnsi="Arial" w:cs="Arial"/>
                <w:sz w:val="20"/>
                <w:szCs w:val="20"/>
              </w:rPr>
              <w:t>Doprinos za MIO II stup iz plaće</w:t>
            </w:r>
          </w:p>
        </w:tc>
        <w:tc>
          <w:tcPr>
            <w:tcW w:w="1187" w:type="dxa"/>
            <w:tcBorders>
              <w:top w:val="nil"/>
              <w:left w:val="nil"/>
              <w:bottom w:val="single" w:sz="8" w:space="0" w:color="auto"/>
              <w:right w:val="single" w:sz="8" w:space="0" w:color="auto"/>
            </w:tcBorders>
            <w:shd w:val="clear" w:color="auto" w:fill="auto"/>
            <w:noWrap/>
            <w:vAlign w:val="center"/>
            <w:hideMark/>
          </w:tcPr>
          <w:p w14:paraId="3AC5F49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25.285</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5745783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29.753</w:t>
            </w:r>
          </w:p>
        </w:tc>
        <w:tc>
          <w:tcPr>
            <w:tcW w:w="1187" w:type="dxa"/>
            <w:tcBorders>
              <w:top w:val="nil"/>
              <w:left w:val="nil"/>
              <w:bottom w:val="single" w:sz="8" w:space="0" w:color="auto"/>
              <w:right w:val="single" w:sz="8" w:space="0" w:color="auto"/>
            </w:tcBorders>
            <w:shd w:val="clear" w:color="auto" w:fill="auto"/>
            <w:noWrap/>
            <w:vAlign w:val="center"/>
            <w:hideMark/>
          </w:tcPr>
          <w:p w14:paraId="1F2269C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30.350</w:t>
            </w:r>
          </w:p>
        </w:tc>
        <w:tc>
          <w:tcPr>
            <w:tcW w:w="750" w:type="dxa"/>
            <w:tcBorders>
              <w:top w:val="nil"/>
              <w:left w:val="nil"/>
              <w:bottom w:val="single" w:sz="8" w:space="0" w:color="auto"/>
              <w:right w:val="single" w:sz="4" w:space="0" w:color="auto"/>
            </w:tcBorders>
            <w:shd w:val="clear" w:color="auto" w:fill="auto"/>
            <w:noWrap/>
            <w:vAlign w:val="center"/>
            <w:hideMark/>
          </w:tcPr>
          <w:p w14:paraId="06415BF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102</w:t>
            </w:r>
          </w:p>
        </w:tc>
        <w:tc>
          <w:tcPr>
            <w:tcW w:w="809" w:type="dxa"/>
            <w:tcBorders>
              <w:top w:val="single" w:sz="4" w:space="0" w:color="auto"/>
              <w:left w:val="single" w:sz="4" w:space="0" w:color="auto"/>
              <w:bottom w:val="single" w:sz="4" w:space="0" w:color="auto"/>
              <w:right w:val="single" w:sz="4" w:space="0" w:color="auto"/>
            </w:tcBorders>
            <w:vAlign w:val="center"/>
          </w:tcPr>
          <w:p w14:paraId="14724763" w14:textId="77777777" w:rsidR="002660CB" w:rsidRPr="002660CB" w:rsidRDefault="002660CB" w:rsidP="002660CB">
            <w:pPr>
              <w:jc w:val="right"/>
              <w:rPr>
                <w:sz w:val="20"/>
                <w:szCs w:val="20"/>
              </w:rPr>
            </w:pPr>
            <w:r w:rsidRPr="002660CB">
              <w:rPr>
                <w:rFonts w:ascii="Arial" w:hAnsi="Arial" w:cs="Arial"/>
                <w:sz w:val="20"/>
                <w:szCs w:val="20"/>
              </w:rPr>
              <w:t>120</w:t>
            </w:r>
          </w:p>
        </w:tc>
      </w:tr>
      <w:tr w:rsidR="002660CB" w:rsidRPr="002660CB" w14:paraId="70129B38"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F3A68FD"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5.</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2EDAA048" w14:textId="77777777" w:rsidR="002660CB" w:rsidRPr="002660CB" w:rsidRDefault="002660CB" w:rsidP="002660CB">
            <w:pPr>
              <w:rPr>
                <w:rFonts w:ascii="Arial" w:hAnsi="Arial" w:cs="Arial"/>
                <w:sz w:val="20"/>
                <w:szCs w:val="20"/>
              </w:rPr>
            </w:pPr>
            <w:r w:rsidRPr="002660CB">
              <w:rPr>
                <w:rFonts w:ascii="Arial" w:hAnsi="Arial" w:cs="Arial"/>
                <w:sz w:val="20"/>
                <w:szCs w:val="20"/>
              </w:rPr>
              <w:t>Bolovanja na teret organizacije</w:t>
            </w:r>
          </w:p>
        </w:tc>
        <w:tc>
          <w:tcPr>
            <w:tcW w:w="1187" w:type="dxa"/>
            <w:tcBorders>
              <w:top w:val="nil"/>
              <w:left w:val="nil"/>
              <w:bottom w:val="single" w:sz="8" w:space="0" w:color="auto"/>
              <w:right w:val="single" w:sz="8" w:space="0" w:color="auto"/>
            </w:tcBorders>
            <w:shd w:val="clear" w:color="auto" w:fill="auto"/>
            <w:noWrap/>
            <w:vAlign w:val="center"/>
            <w:hideMark/>
          </w:tcPr>
          <w:p w14:paraId="1443B31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20.229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4393C8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17.645</w:t>
            </w:r>
          </w:p>
        </w:tc>
        <w:tc>
          <w:tcPr>
            <w:tcW w:w="1187" w:type="dxa"/>
            <w:tcBorders>
              <w:top w:val="nil"/>
              <w:left w:val="nil"/>
              <w:bottom w:val="single" w:sz="8" w:space="0" w:color="auto"/>
              <w:right w:val="single" w:sz="8" w:space="0" w:color="auto"/>
            </w:tcBorders>
            <w:shd w:val="clear" w:color="auto" w:fill="auto"/>
            <w:noWrap/>
            <w:vAlign w:val="center"/>
            <w:hideMark/>
          </w:tcPr>
          <w:p w14:paraId="22D437C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22.629</w:t>
            </w:r>
          </w:p>
        </w:tc>
        <w:tc>
          <w:tcPr>
            <w:tcW w:w="750" w:type="dxa"/>
            <w:tcBorders>
              <w:top w:val="nil"/>
              <w:left w:val="nil"/>
              <w:bottom w:val="single" w:sz="8" w:space="0" w:color="auto"/>
              <w:right w:val="single" w:sz="4" w:space="0" w:color="auto"/>
            </w:tcBorders>
            <w:shd w:val="clear" w:color="auto" w:fill="auto"/>
            <w:noWrap/>
            <w:vAlign w:val="center"/>
            <w:hideMark/>
          </w:tcPr>
          <w:p w14:paraId="426D79C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128</w:t>
            </w:r>
          </w:p>
        </w:tc>
        <w:tc>
          <w:tcPr>
            <w:tcW w:w="809" w:type="dxa"/>
            <w:tcBorders>
              <w:top w:val="single" w:sz="4" w:space="0" w:color="auto"/>
              <w:left w:val="single" w:sz="4" w:space="0" w:color="auto"/>
              <w:bottom w:val="single" w:sz="4" w:space="0" w:color="auto"/>
              <w:right w:val="single" w:sz="4" w:space="0" w:color="auto"/>
            </w:tcBorders>
            <w:vAlign w:val="center"/>
          </w:tcPr>
          <w:p w14:paraId="7CE4C97C" w14:textId="77777777" w:rsidR="002660CB" w:rsidRPr="002660CB" w:rsidRDefault="002660CB" w:rsidP="002660CB">
            <w:pPr>
              <w:jc w:val="right"/>
              <w:rPr>
                <w:sz w:val="20"/>
                <w:szCs w:val="20"/>
              </w:rPr>
            </w:pPr>
            <w:r w:rsidRPr="002660CB">
              <w:rPr>
                <w:rFonts w:ascii="Arial" w:hAnsi="Arial" w:cs="Arial"/>
                <w:sz w:val="20"/>
                <w:szCs w:val="20"/>
              </w:rPr>
              <w:t>112</w:t>
            </w:r>
          </w:p>
        </w:tc>
      </w:tr>
      <w:tr w:rsidR="002660CB" w:rsidRPr="002660CB" w14:paraId="4131E0F1"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4D9B93E"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6.</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7FA449C6"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Doprinosi na plaću za </w:t>
            </w:r>
            <w:proofErr w:type="spellStart"/>
            <w:r w:rsidRPr="002660CB">
              <w:rPr>
                <w:rFonts w:ascii="Arial" w:hAnsi="Arial" w:cs="Arial"/>
                <w:sz w:val="20"/>
                <w:szCs w:val="20"/>
              </w:rPr>
              <w:t>zdrav.osigur</w:t>
            </w:r>
            <w:proofErr w:type="spellEnd"/>
            <w:r w:rsidRPr="002660CB">
              <w:rPr>
                <w:rFonts w:ascii="Arial" w:hAnsi="Arial" w:cs="Arial"/>
                <w:sz w:val="20"/>
                <w:szCs w:val="20"/>
              </w:rPr>
              <w:t>.</w:t>
            </w:r>
          </w:p>
        </w:tc>
        <w:tc>
          <w:tcPr>
            <w:tcW w:w="1187" w:type="dxa"/>
            <w:tcBorders>
              <w:top w:val="nil"/>
              <w:left w:val="nil"/>
              <w:bottom w:val="single" w:sz="8" w:space="0" w:color="auto"/>
              <w:right w:val="single" w:sz="8" w:space="0" w:color="auto"/>
            </w:tcBorders>
            <w:shd w:val="clear" w:color="auto" w:fill="auto"/>
            <w:noWrap/>
            <w:vAlign w:val="center"/>
            <w:hideMark/>
          </w:tcPr>
          <w:p w14:paraId="5CAF315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83.894</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80556C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101.235</w:t>
            </w:r>
          </w:p>
        </w:tc>
        <w:tc>
          <w:tcPr>
            <w:tcW w:w="1187" w:type="dxa"/>
            <w:tcBorders>
              <w:top w:val="nil"/>
              <w:left w:val="nil"/>
              <w:bottom w:val="single" w:sz="8" w:space="0" w:color="auto"/>
              <w:right w:val="single" w:sz="8" w:space="0" w:color="auto"/>
            </w:tcBorders>
            <w:shd w:val="clear" w:color="auto" w:fill="auto"/>
            <w:noWrap/>
            <w:vAlign w:val="center"/>
            <w:hideMark/>
          </w:tcPr>
          <w:p w14:paraId="0FDF37F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106.453</w:t>
            </w:r>
          </w:p>
        </w:tc>
        <w:tc>
          <w:tcPr>
            <w:tcW w:w="750" w:type="dxa"/>
            <w:tcBorders>
              <w:top w:val="nil"/>
              <w:left w:val="nil"/>
              <w:bottom w:val="single" w:sz="8" w:space="0" w:color="auto"/>
              <w:right w:val="single" w:sz="4" w:space="0" w:color="auto"/>
            </w:tcBorders>
            <w:shd w:val="clear" w:color="auto" w:fill="auto"/>
            <w:noWrap/>
            <w:vAlign w:val="center"/>
            <w:hideMark/>
          </w:tcPr>
          <w:p w14:paraId="017385A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105</w:t>
            </w:r>
          </w:p>
        </w:tc>
        <w:tc>
          <w:tcPr>
            <w:tcW w:w="809" w:type="dxa"/>
            <w:tcBorders>
              <w:top w:val="single" w:sz="4" w:space="0" w:color="auto"/>
              <w:left w:val="single" w:sz="4" w:space="0" w:color="auto"/>
              <w:bottom w:val="single" w:sz="4" w:space="0" w:color="auto"/>
              <w:right w:val="single" w:sz="4" w:space="0" w:color="auto"/>
            </w:tcBorders>
            <w:vAlign w:val="center"/>
          </w:tcPr>
          <w:p w14:paraId="47DB3FF8" w14:textId="77777777" w:rsidR="002660CB" w:rsidRPr="002660CB" w:rsidRDefault="002660CB" w:rsidP="002660CB">
            <w:pPr>
              <w:jc w:val="right"/>
              <w:rPr>
                <w:sz w:val="20"/>
                <w:szCs w:val="20"/>
              </w:rPr>
            </w:pPr>
            <w:r w:rsidRPr="002660CB">
              <w:rPr>
                <w:rFonts w:ascii="Arial" w:hAnsi="Arial" w:cs="Arial"/>
                <w:sz w:val="20"/>
                <w:szCs w:val="20"/>
              </w:rPr>
              <w:t>127</w:t>
            </w:r>
          </w:p>
        </w:tc>
      </w:tr>
      <w:tr w:rsidR="002660CB" w:rsidRPr="002660CB" w14:paraId="02B43225"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18F464F"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7.</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089067C" w14:textId="77777777" w:rsidR="002660CB" w:rsidRPr="002660CB" w:rsidRDefault="002660CB" w:rsidP="002660CB">
            <w:pPr>
              <w:rPr>
                <w:rFonts w:ascii="Arial" w:hAnsi="Arial" w:cs="Arial"/>
                <w:sz w:val="20"/>
                <w:szCs w:val="20"/>
              </w:rPr>
            </w:pPr>
            <w:r w:rsidRPr="002660CB">
              <w:rPr>
                <w:rFonts w:ascii="Arial" w:hAnsi="Arial" w:cs="Arial"/>
                <w:sz w:val="20"/>
                <w:szCs w:val="20"/>
              </w:rPr>
              <w:t>Doprinosi na plaću-zapoš.inv.-0,1%</w:t>
            </w:r>
          </w:p>
        </w:tc>
        <w:tc>
          <w:tcPr>
            <w:tcW w:w="1187" w:type="dxa"/>
            <w:tcBorders>
              <w:top w:val="nil"/>
              <w:left w:val="nil"/>
              <w:bottom w:val="single" w:sz="8" w:space="0" w:color="auto"/>
              <w:right w:val="single" w:sz="8" w:space="0" w:color="auto"/>
            </w:tcBorders>
            <w:shd w:val="clear" w:color="auto" w:fill="auto"/>
            <w:noWrap/>
            <w:vAlign w:val="center"/>
            <w:hideMark/>
          </w:tcPr>
          <w:p w14:paraId="03CAAF5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73</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11B4A25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1187" w:type="dxa"/>
            <w:tcBorders>
              <w:top w:val="nil"/>
              <w:left w:val="nil"/>
              <w:bottom w:val="single" w:sz="8" w:space="0" w:color="auto"/>
              <w:right w:val="single" w:sz="8" w:space="0" w:color="auto"/>
            </w:tcBorders>
            <w:shd w:val="clear" w:color="auto" w:fill="auto"/>
            <w:noWrap/>
            <w:vAlign w:val="center"/>
            <w:hideMark/>
          </w:tcPr>
          <w:p w14:paraId="59C4133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750" w:type="dxa"/>
            <w:tcBorders>
              <w:top w:val="nil"/>
              <w:left w:val="nil"/>
              <w:bottom w:val="single" w:sz="8" w:space="0" w:color="auto"/>
              <w:right w:val="single" w:sz="4" w:space="0" w:color="auto"/>
            </w:tcBorders>
            <w:shd w:val="clear" w:color="auto" w:fill="auto"/>
            <w:noWrap/>
            <w:vAlign w:val="center"/>
            <w:hideMark/>
          </w:tcPr>
          <w:p w14:paraId="5221B5E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809" w:type="dxa"/>
            <w:tcBorders>
              <w:top w:val="single" w:sz="4" w:space="0" w:color="auto"/>
              <w:left w:val="single" w:sz="4" w:space="0" w:color="auto"/>
              <w:bottom w:val="single" w:sz="4" w:space="0" w:color="auto"/>
              <w:right w:val="single" w:sz="4" w:space="0" w:color="auto"/>
            </w:tcBorders>
            <w:vAlign w:val="center"/>
          </w:tcPr>
          <w:p w14:paraId="724CADCB" w14:textId="77777777" w:rsidR="002660CB" w:rsidRPr="002660CB" w:rsidRDefault="002660CB" w:rsidP="002660CB">
            <w:pPr>
              <w:jc w:val="right"/>
              <w:rPr>
                <w:sz w:val="20"/>
                <w:szCs w:val="20"/>
              </w:rPr>
            </w:pPr>
            <w:r w:rsidRPr="002660CB">
              <w:rPr>
                <w:rFonts w:ascii="Arial" w:hAnsi="Arial" w:cs="Arial"/>
                <w:sz w:val="20"/>
                <w:szCs w:val="20"/>
              </w:rPr>
              <w:t>0</w:t>
            </w:r>
          </w:p>
        </w:tc>
      </w:tr>
      <w:tr w:rsidR="002660CB" w:rsidRPr="002660CB" w14:paraId="109F1646"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5F47069"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8.</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1D89441D" w14:textId="77777777" w:rsidR="002660CB" w:rsidRPr="002660CB" w:rsidRDefault="002660CB" w:rsidP="002660CB">
            <w:pPr>
              <w:rPr>
                <w:rFonts w:ascii="Arial" w:hAnsi="Arial" w:cs="Arial"/>
                <w:sz w:val="20"/>
                <w:szCs w:val="20"/>
              </w:rPr>
            </w:pPr>
            <w:r w:rsidRPr="002660CB">
              <w:rPr>
                <w:rFonts w:ascii="Arial" w:hAnsi="Arial" w:cs="Arial"/>
                <w:sz w:val="20"/>
                <w:szCs w:val="20"/>
              </w:rPr>
              <w:t>Regres za godišnji odmor-K-15</w:t>
            </w:r>
          </w:p>
        </w:tc>
        <w:tc>
          <w:tcPr>
            <w:tcW w:w="1187" w:type="dxa"/>
            <w:tcBorders>
              <w:top w:val="nil"/>
              <w:left w:val="nil"/>
              <w:bottom w:val="single" w:sz="8" w:space="0" w:color="auto"/>
              <w:right w:val="single" w:sz="8" w:space="0" w:color="auto"/>
            </w:tcBorders>
            <w:shd w:val="clear" w:color="auto" w:fill="auto"/>
            <w:noWrap/>
            <w:vAlign w:val="center"/>
            <w:hideMark/>
          </w:tcPr>
          <w:p w14:paraId="3606E07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8.984</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0DDACC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13.788</w:t>
            </w:r>
          </w:p>
        </w:tc>
        <w:tc>
          <w:tcPr>
            <w:tcW w:w="1187" w:type="dxa"/>
            <w:tcBorders>
              <w:top w:val="nil"/>
              <w:left w:val="nil"/>
              <w:bottom w:val="single" w:sz="8" w:space="0" w:color="auto"/>
              <w:right w:val="single" w:sz="8" w:space="0" w:color="auto"/>
            </w:tcBorders>
            <w:shd w:val="clear" w:color="auto" w:fill="auto"/>
            <w:noWrap/>
            <w:vAlign w:val="center"/>
            <w:hideMark/>
          </w:tcPr>
          <w:p w14:paraId="1339A0E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14.012</w:t>
            </w:r>
          </w:p>
        </w:tc>
        <w:tc>
          <w:tcPr>
            <w:tcW w:w="750" w:type="dxa"/>
            <w:tcBorders>
              <w:top w:val="nil"/>
              <w:left w:val="nil"/>
              <w:bottom w:val="single" w:sz="8" w:space="0" w:color="auto"/>
              <w:right w:val="single" w:sz="4" w:space="0" w:color="auto"/>
            </w:tcBorders>
            <w:shd w:val="clear" w:color="auto" w:fill="auto"/>
            <w:noWrap/>
            <w:vAlign w:val="center"/>
            <w:hideMark/>
          </w:tcPr>
          <w:p w14:paraId="24DDFB7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102</w:t>
            </w:r>
          </w:p>
        </w:tc>
        <w:tc>
          <w:tcPr>
            <w:tcW w:w="809" w:type="dxa"/>
            <w:tcBorders>
              <w:top w:val="single" w:sz="4" w:space="0" w:color="auto"/>
              <w:left w:val="single" w:sz="4" w:space="0" w:color="auto"/>
              <w:bottom w:val="single" w:sz="4" w:space="0" w:color="auto"/>
              <w:right w:val="single" w:sz="4" w:space="0" w:color="auto"/>
            </w:tcBorders>
            <w:vAlign w:val="center"/>
          </w:tcPr>
          <w:p w14:paraId="73048CEB" w14:textId="77777777" w:rsidR="002660CB" w:rsidRPr="002660CB" w:rsidRDefault="002660CB" w:rsidP="002660CB">
            <w:pPr>
              <w:jc w:val="right"/>
              <w:rPr>
                <w:sz w:val="20"/>
                <w:szCs w:val="20"/>
              </w:rPr>
            </w:pPr>
            <w:r w:rsidRPr="002660CB">
              <w:rPr>
                <w:rFonts w:ascii="Arial" w:hAnsi="Arial" w:cs="Arial"/>
                <w:sz w:val="20"/>
                <w:szCs w:val="20"/>
              </w:rPr>
              <w:t>156</w:t>
            </w:r>
          </w:p>
        </w:tc>
      </w:tr>
      <w:tr w:rsidR="002660CB" w:rsidRPr="002660CB" w14:paraId="6DD51997"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2263B7E"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9.</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4FC5363A"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Naknada za </w:t>
            </w:r>
            <w:proofErr w:type="spellStart"/>
            <w:r w:rsidRPr="002660CB">
              <w:rPr>
                <w:rFonts w:ascii="Arial" w:hAnsi="Arial" w:cs="Arial"/>
                <w:sz w:val="20"/>
                <w:szCs w:val="20"/>
              </w:rPr>
              <w:t>božičnicu</w:t>
            </w:r>
            <w:proofErr w:type="spellEnd"/>
            <w:r w:rsidRPr="002660CB">
              <w:rPr>
                <w:rFonts w:ascii="Arial" w:hAnsi="Arial" w:cs="Arial"/>
                <w:sz w:val="20"/>
                <w:szCs w:val="20"/>
              </w:rPr>
              <w:t xml:space="preserve"> i poklon djeci</w:t>
            </w:r>
          </w:p>
        </w:tc>
        <w:tc>
          <w:tcPr>
            <w:tcW w:w="1187" w:type="dxa"/>
            <w:tcBorders>
              <w:top w:val="nil"/>
              <w:left w:val="nil"/>
              <w:bottom w:val="single" w:sz="8" w:space="0" w:color="auto"/>
              <w:right w:val="single" w:sz="8" w:space="0" w:color="auto"/>
            </w:tcBorders>
            <w:shd w:val="clear" w:color="auto" w:fill="auto"/>
            <w:noWrap/>
            <w:vAlign w:val="center"/>
            <w:hideMark/>
          </w:tcPr>
          <w:p w14:paraId="5BBE26A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1.911</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8DE083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2.000</w:t>
            </w:r>
          </w:p>
        </w:tc>
        <w:tc>
          <w:tcPr>
            <w:tcW w:w="1187" w:type="dxa"/>
            <w:tcBorders>
              <w:top w:val="nil"/>
              <w:left w:val="nil"/>
              <w:bottom w:val="single" w:sz="8" w:space="0" w:color="auto"/>
              <w:right w:val="single" w:sz="8" w:space="0" w:color="auto"/>
            </w:tcBorders>
            <w:shd w:val="clear" w:color="auto" w:fill="auto"/>
            <w:noWrap/>
            <w:vAlign w:val="center"/>
            <w:hideMark/>
          </w:tcPr>
          <w:p w14:paraId="68ED481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2.080</w:t>
            </w:r>
          </w:p>
        </w:tc>
        <w:tc>
          <w:tcPr>
            <w:tcW w:w="750" w:type="dxa"/>
            <w:tcBorders>
              <w:top w:val="nil"/>
              <w:left w:val="nil"/>
              <w:bottom w:val="single" w:sz="8" w:space="0" w:color="auto"/>
              <w:right w:val="single" w:sz="4" w:space="0" w:color="auto"/>
            </w:tcBorders>
            <w:shd w:val="clear" w:color="auto" w:fill="auto"/>
            <w:noWrap/>
            <w:vAlign w:val="center"/>
            <w:hideMark/>
          </w:tcPr>
          <w:p w14:paraId="71F3AA1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104</w:t>
            </w:r>
          </w:p>
        </w:tc>
        <w:tc>
          <w:tcPr>
            <w:tcW w:w="809" w:type="dxa"/>
            <w:tcBorders>
              <w:top w:val="single" w:sz="4" w:space="0" w:color="auto"/>
              <w:left w:val="single" w:sz="4" w:space="0" w:color="auto"/>
              <w:bottom w:val="single" w:sz="4" w:space="0" w:color="auto"/>
              <w:right w:val="single" w:sz="4" w:space="0" w:color="auto"/>
            </w:tcBorders>
            <w:vAlign w:val="center"/>
          </w:tcPr>
          <w:p w14:paraId="2BD036DA" w14:textId="77777777" w:rsidR="002660CB" w:rsidRPr="002660CB" w:rsidRDefault="002660CB" w:rsidP="002660CB">
            <w:pPr>
              <w:jc w:val="right"/>
              <w:rPr>
                <w:sz w:val="20"/>
                <w:szCs w:val="20"/>
              </w:rPr>
            </w:pPr>
            <w:r w:rsidRPr="002660CB">
              <w:rPr>
                <w:rFonts w:ascii="Arial" w:hAnsi="Arial" w:cs="Arial"/>
                <w:sz w:val="20"/>
                <w:szCs w:val="20"/>
              </w:rPr>
              <w:t>109</w:t>
            </w:r>
          </w:p>
        </w:tc>
      </w:tr>
      <w:tr w:rsidR="002660CB" w:rsidRPr="002660CB" w14:paraId="2B4EF94C"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2343B23D"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10.</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771995B7"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Naknada troškova prijevoza na rad </w:t>
            </w:r>
          </w:p>
        </w:tc>
        <w:tc>
          <w:tcPr>
            <w:tcW w:w="1187" w:type="dxa"/>
            <w:tcBorders>
              <w:top w:val="nil"/>
              <w:left w:val="nil"/>
              <w:bottom w:val="single" w:sz="8" w:space="0" w:color="auto"/>
              <w:right w:val="single" w:sz="8" w:space="0" w:color="auto"/>
            </w:tcBorders>
            <w:shd w:val="clear" w:color="auto" w:fill="auto"/>
            <w:noWrap/>
            <w:vAlign w:val="center"/>
            <w:hideMark/>
          </w:tcPr>
          <w:p w14:paraId="2B91793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36.467</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6E487B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40.072</w:t>
            </w:r>
          </w:p>
        </w:tc>
        <w:tc>
          <w:tcPr>
            <w:tcW w:w="1187" w:type="dxa"/>
            <w:tcBorders>
              <w:top w:val="nil"/>
              <w:left w:val="nil"/>
              <w:bottom w:val="single" w:sz="8" w:space="0" w:color="auto"/>
              <w:right w:val="single" w:sz="8" w:space="0" w:color="auto"/>
            </w:tcBorders>
            <w:shd w:val="clear" w:color="auto" w:fill="auto"/>
            <w:noWrap/>
            <w:vAlign w:val="center"/>
            <w:hideMark/>
          </w:tcPr>
          <w:p w14:paraId="0836D1D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41.077</w:t>
            </w:r>
          </w:p>
        </w:tc>
        <w:tc>
          <w:tcPr>
            <w:tcW w:w="750" w:type="dxa"/>
            <w:tcBorders>
              <w:top w:val="nil"/>
              <w:left w:val="nil"/>
              <w:bottom w:val="single" w:sz="8" w:space="0" w:color="auto"/>
              <w:right w:val="single" w:sz="4" w:space="0" w:color="auto"/>
            </w:tcBorders>
            <w:shd w:val="clear" w:color="auto" w:fill="auto"/>
            <w:noWrap/>
            <w:vAlign w:val="center"/>
            <w:hideMark/>
          </w:tcPr>
          <w:p w14:paraId="3A1E047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103</w:t>
            </w:r>
          </w:p>
        </w:tc>
        <w:tc>
          <w:tcPr>
            <w:tcW w:w="809" w:type="dxa"/>
            <w:tcBorders>
              <w:top w:val="single" w:sz="4" w:space="0" w:color="auto"/>
              <w:left w:val="single" w:sz="4" w:space="0" w:color="auto"/>
              <w:bottom w:val="single" w:sz="4" w:space="0" w:color="auto"/>
              <w:right w:val="single" w:sz="4" w:space="0" w:color="auto"/>
            </w:tcBorders>
            <w:vAlign w:val="center"/>
          </w:tcPr>
          <w:p w14:paraId="2C9D583D" w14:textId="77777777" w:rsidR="002660CB" w:rsidRPr="002660CB" w:rsidRDefault="002660CB" w:rsidP="002660CB">
            <w:pPr>
              <w:jc w:val="right"/>
              <w:rPr>
                <w:sz w:val="20"/>
                <w:szCs w:val="20"/>
              </w:rPr>
            </w:pPr>
            <w:r w:rsidRPr="002660CB">
              <w:rPr>
                <w:rFonts w:ascii="Arial" w:hAnsi="Arial" w:cs="Arial"/>
                <w:sz w:val="20"/>
                <w:szCs w:val="20"/>
              </w:rPr>
              <w:t>113</w:t>
            </w:r>
          </w:p>
        </w:tc>
      </w:tr>
      <w:tr w:rsidR="002660CB" w:rsidRPr="002660CB" w14:paraId="003AF988"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0FBEA9FC"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11.</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208BE611"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Ostali rashodi za </w:t>
            </w:r>
            <w:proofErr w:type="spellStart"/>
            <w:r w:rsidRPr="002660CB">
              <w:rPr>
                <w:rFonts w:ascii="Arial" w:hAnsi="Arial" w:cs="Arial"/>
                <w:sz w:val="20"/>
                <w:szCs w:val="20"/>
              </w:rPr>
              <w:t>zaposl</w:t>
            </w:r>
            <w:proofErr w:type="spellEnd"/>
            <w:r w:rsidRPr="002660CB">
              <w:rPr>
                <w:rFonts w:ascii="Arial" w:hAnsi="Arial" w:cs="Arial"/>
                <w:sz w:val="20"/>
                <w:szCs w:val="20"/>
              </w:rPr>
              <w:t>.-</w:t>
            </w:r>
            <w:proofErr w:type="spellStart"/>
            <w:r w:rsidRPr="002660CB">
              <w:rPr>
                <w:rFonts w:ascii="Arial" w:hAnsi="Arial" w:cs="Arial"/>
                <w:sz w:val="20"/>
                <w:szCs w:val="20"/>
              </w:rPr>
              <w:t>top.obrok</w:t>
            </w:r>
            <w:proofErr w:type="spellEnd"/>
          </w:p>
        </w:tc>
        <w:tc>
          <w:tcPr>
            <w:tcW w:w="1187" w:type="dxa"/>
            <w:tcBorders>
              <w:top w:val="nil"/>
              <w:left w:val="nil"/>
              <w:bottom w:val="single" w:sz="8" w:space="0" w:color="auto"/>
              <w:right w:val="single" w:sz="8" w:space="0" w:color="auto"/>
            </w:tcBorders>
            <w:shd w:val="clear" w:color="auto" w:fill="auto"/>
            <w:noWrap/>
            <w:vAlign w:val="center"/>
            <w:hideMark/>
          </w:tcPr>
          <w:p w14:paraId="3205D28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27.265</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46A28F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33.774</w:t>
            </w:r>
          </w:p>
        </w:tc>
        <w:tc>
          <w:tcPr>
            <w:tcW w:w="1187" w:type="dxa"/>
            <w:tcBorders>
              <w:top w:val="nil"/>
              <w:left w:val="nil"/>
              <w:bottom w:val="single" w:sz="8" w:space="0" w:color="auto"/>
              <w:right w:val="single" w:sz="8" w:space="0" w:color="auto"/>
            </w:tcBorders>
            <w:shd w:val="clear" w:color="auto" w:fill="auto"/>
            <w:noWrap/>
            <w:vAlign w:val="center"/>
            <w:hideMark/>
          </w:tcPr>
          <w:p w14:paraId="17B132E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36.207</w:t>
            </w:r>
          </w:p>
        </w:tc>
        <w:tc>
          <w:tcPr>
            <w:tcW w:w="750" w:type="dxa"/>
            <w:tcBorders>
              <w:top w:val="nil"/>
              <w:left w:val="nil"/>
              <w:bottom w:val="single" w:sz="8" w:space="0" w:color="auto"/>
              <w:right w:val="single" w:sz="4" w:space="0" w:color="auto"/>
            </w:tcBorders>
            <w:shd w:val="clear" w:color="auto" w:fill="auto"/>
            <w:noWrap/>
            <w:vAlign w:val="center"/>
            <w:hideMark/>
          </w:tcPr>
          <w:p w14:paraId="03FA150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107</w:t>
            </w:r>
          </w:p>
        </w:tc>
        <w:tc>
          <w:tcPr>
            <w:tcW w:w="809" w:type="dxa"/>
            <w:tcBorders>
              <w:top w:val="single" w:sz="4" w:space="0" w:color="auto"/>
              <w:left w:val="single" w:sz="4" w:space="0" w:color="auto"/>
              <w:bottom w:val="single" w:sz="4" w:space="0" w:color="auto"/>
              <w:right w:val="single" w:sz="4" w:space="0" w:color="auto"/>
            </w:tcBorders>
            <w:vAlign w:val="center"/>
          </w:tcPr>
          <w:p w14:paraId="2C061406" w14:textId="77777777" w:rsidR="002660CB" w:rsidRPr="002660CB" w:rsidRDefault="002660CB" w:rsidP="002660CB">
            <w:pPr>
              <w:jc w:val="right"/>
              <w:rPr>
                <w:sz w:val="20"/>
                <w:szCs w:val="20"/>
              </w:rPr>
            </w:pPr>
            <w:r w:rsidRPr="002660CB">
              <w:rPr>
                <w:rFonts w:ascii="Arial" w:hAnsi="Arial" w:cs="Arial"/>
                <w:sz w:val="20"/>
                <w:szCs w:val="20"/>
              </w:rPr>
              <w:t>133</w:t>
            </w:r>
          </w:p>
        </w:tc>
      </w:tr>
      <w:tr w:rsidR="002660CB" w:rsidRPr="002660CB" w14:paraId="0FDD9295"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1839797"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12.</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05B7D1B" w14:textId="77777777" w:rsidR="002660CB" w:rsidRPr="002660CB" w:rsidRDefault="002660CB" w:rsidP="002660CB">
            <w:pPr>
              <w:rPr>
                <w:rFonts w:ascii="Arial" w:hAnsi="Arial" w:cs="Arial"/>
                <w:sz w:val="20"/>
                <w:szCs w:val="20"/>
              </w:rPr>
            </w:pPr>
            <w:r w:rsidRPr="002660CB">
              <w:rPr>
                <w:rFonts w:ascii="Arial" w:hAnsi="Arial" w:cs="Arial"/>
                <w:sz w:val="20"/>
                <w:szCs w:val="20"/>
              </w:rPr>
              <w:t>Ostale naknade radnicima</w:t>
            </w:r>
          </w:p>
        </w:tc>
        <w:tc>
          <w:tcPr>
            <w:tcW w:w="1187" w:type="dxa"/>
            <w:tcBorders>
              <w:top w:val="nil"/>
              <w:left w:val="nil"/>
              <w:bottom w:val="single" w:sz="8" w:space="0" w:color="auto"/>
              <w:right w:val="single" w:sz="8" w:space="0" w:color="auto"/>
            </w:tcBorders>
            <w:shd w:val="clear" w:color="auto" w:fill="auto"/>
            <w:noWrap/>
            <w:vAlign w:val="center"/>
            <w:hideMark/>
          </w:tcPr>
          <w:p w14:paraId="30DB69C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32.218</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6C75992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24.538</w:t>
            </w:r>
          </w:p>
        </w:tc>
        <w:tc>
          <w:tcPr>
            <w:tcW w:w="1187" w:type="dxa"/>
            <w:tcBorders>
              <w:top w:val="nil"/>
              <w:left w:val="nil"/>
              <w:bottom w:val="single" w:sz="8" w:space="0" w:color="auto"/>
              <w:right w:val="single" w:sz="8" w:space="0" w:color="auto"/>
            </w:tcBorders>
            <w:shd w:val="clear" w:color="auto" w:fill="auto"/>
            <w:noWrap/>
            <w:vAlign w:val="center"/>
            <w:hideMark/>
          </w:tcPr>
          <w:p w14:paraId="768197A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19.934</w:t>
            </w:r>
          </w:p>
        </w:tc>
        <w:tc>
          <w:tcPr>
            <w:tcW w:w="750" w:type="dxa"/>
            <w:tcBorders>
              <w:top w:val="nil"/>
              <w:left w:val="nil"/>
              <w:bottom w:val="single" w:sz="8" w:space="0" w:color="auto"/>
              <w:right w:val="single" w:sz="4" w:space="0" w:color="auto"/>
            </w:tcBorders>
            <w:shd w:val="clear" w:color="auto" w:fill="auto"/>
            <w:noWrap/>
            <w:vAlign w:val="center"/>
            <w:hideMark/>
          </w:tcPr>
          <w:p w14:paraId="64A2DE5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81</w:t>
            </w:r>
          </w:p>
        </w:tc>
        <w:tc>
          <w:tcPr>
            <w:tcW w:w="809" w:type="dxa"/>
            <w:tcBorders>
              <w:top w:val="single" w:sz="4" w:space="0" w:color="auto"/>
              <w:left w:val="single" w:sz="4" w:space="0" w:color="auto"/>
              <w:bottom w:val="single" w:sz="4" w:space="0" w:color="auto"/>
              <w:right w:val="single" w:sz="4" w:space="0" w:color="auto"/>
            </w:tcBorders>
            <w:vAlign w:val="center"/>
          </w:tcPr>
          <w:p w14:paraId="5737B9BE" w14:textId="77777777" w:rsidR="002660CB" w:rsidRPr="002660CB" w:rsidRDefault="002660CB" w:rsidP="002660CB">
            <w:pPr>
              <w:jc w:val="right"/>
              <w:rPr>
                <w:sz w:val="20"/>
                <w:szCs w:val="20"/>
              </w:rPr>
            </w:pPr>
            <w:r w:rsidRPr="002660CB">
              <w:rPr>
                <w:rFonts w:ascii="Arial" w:hAnsi="Arial" w:cs="Arial"/>
                <w:sz w:val="20"/>
                <w:szCs w:val="20"/>
              </w:rPr>
              <w:t>62</w:t>
            </w:r>
          </w:p>
        </w:tc>
      </w:tr>
      <w:tr w:rsidR="002660CB" w:rsidRPr="002660CB" w14:paraId="6DB90B80"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24D0877"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 </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204A88C3" w14:textId="77777777" w:rsidR="002660CB" w:rsidRPr="002660CB" w:rsidRDefault="002660CB" w:rsidP="002660CB">
            <w:pPr>
              <w:rPr>
                <w:rFonts w:ascii="Arial" w:hAnsi="Arial" w:cs="Arial"/>
                <w:b/>
                <w:bCs/>
                <w:sz w:val="20"/>
                <w:szCs w:val="20"/>
              </w:rPr>
            </w:pPr>
            <w:r w:rsidRPr="002660CB">
              <w:rPr>
                <w:rFonts w:ascii="Arial" w:hAnsi="Arial" w:cs="Arial"/>
                <w:b/>
                <w:bCs/>
                <w:sz w:val="20"/>
                <w:szCs w:val="20"/>
              </w:rPr>
              <w:t>Ukupno bruto plaće i naknade</w:t>
            </w:r>
          </w:p>
        </w:tc>
        <w:tc>
          <w:tcPr>
            <w:tcW w:w="1187" w:type="dxa"/>
            <w:tcBorders>
              <w:top w:val="nil"/>
              <w:left w:val="nil"/>
              <w:bottom w:val="single" w:sz="8" w:space="0" w:color="auto"/>
              <w:right w:val="single" w:sz="8" w:space="0" w:color="auto"/>
            </w:tcBorders>
            <w:shd w:val="clear" w:color="auto" w:fill="auto"/>
            <w:noWrap/>
            <w:vAlign w:val="center"/>
            <w:hideMark/>
          </w:tcPr>
          <w:p w14:paraId="666D57E9" w14:textId="77777777" w:rsidR="002660CB" w:rsidRPr="002660CB" w:rsidRDefault="002660CB" w:rsidP="002660CB">
            <w:pPr>
              <w:jc w:val="right"/>
              <w:rPr>
                <w:rFonts w:ascii="Arial" w:hAnsi="Arial" w:cs="Arial"/>
                <w:b/>
                <w:bCs/>
                <w:sz w:val="20"/>
                <w:szCs w:val="20"/>
              </w:rPr>
            </w:pPr>
            <w:r w:rsidRPr="002660CB">
              <w:rPr>
                <w:rFonts w:ascii="Arial" w:hAnsi="Arial" w:cs="Arial"/>
                <w:b/>
                <w:bCs/>
                <w:sz w:val="20"/>
                <w:szCs w:val="20"/>
              </w:rPr>
              <w:t>765.509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BD272E5" w14:textId="77777777" w:rsidR="002660CB" w:rsidRPr="002660CB" w:rsidRDefault="002660CB" w:rsidP="002660CB">
            <w:pPr>
              <w:jc w:val="right"/>
              <w:rPr>
                <w:rFonts w:ascii="Arial" w:hAnsi="Arial" w:cs="Arial"/>
                <w:b/>
                <w:bCs/>
                <w:sz w:val="20"/>
                <w:szCs w:val="20"/>
              </w:rPr>
            </w:pPr>
            <w:r w:rsidRPr="002660CB">
              <w:rPr>
                <w:rFonts w:ascii="Arial" w:hAnsi="Arial" w:cs="Arial"/>
                <w:b/>
                <w:bCs/>
                <w:sz w:val="20"/>
                <w:szCs w:val="20"/>
              </w:rPr>
              <w:t>894.582</w:t>
            </w:r>
          </w:p>
        </w:tc>
        <w:tc>
          <w:tcPr>
            <w:tcW w:w="1187" w:type="dxa"/>
            <w:tcBorders>
              <w:top w:val="nil"/>
              <w:left w:val="nil"/>
              <w:bottom w:val="single" w:sz="8" w:space="0" w:color="auto"/>
              <w:right w:val="single" w:sz="8" w:space="0" w:color="auto"/>
            </w:tcBorders>
            <w:shd w:val="clear" w:color="auto" w:fill="auto"/>
            <w:noWrap/>
            <w:vAlign w:val="center"/>
            <w:hideMark/>
          </w:tcPr>
          <w:p w14:paraId="238E683A" w14:textId="77777777" w:rsidR="002660CB" w:rsidRPr="002660CB" w:rsidRDefault="002660CB" w:rsidP="002660CB">
            <w:pPr>
              <w:jc w:val="right"/>
              <w:rPr>
                <w:rFonts w:ascii="Arial" w:hAnsi="Arial" w:cs="Arial"/>
                <w:b/>
                <w:bCs/>
                <w:sz w:val="20"/>
                <w:szCs w:val="20"/>
              </w:rPr>
            </w:pPr>
            <w:r w:rsidRPr="002660CB">
              <w:rPr>
                <w:rFonts w:ascii="Arial" w:hAnsi="Arial" w:cs="Arial"/>
                <w:b/>
                <w:bCs/>
                <w:sz w:val="20"/>
                <w:szCs w:val="20"/>
              </w:rPr>
              <w:t>917.984</w:t>
            </w:r>
          </w:p>
        </w:tc>
        <w:tc>
          <w:tcPr>
            <w:tcW w:w="750" w:type="dxa"/>
            <w:tcBorders>
              <w:top w:val="nil"/>
              <w:left w:val="nil"/>
              <w:bottom w:val="single" w:sz="8" w:space="0" w:color="auto"/>
              <w:right w:val="single" w:sz="4" w:space="0" w:color="auto"/>
            </w:tcBorders>
            <w:shd w:val="clear" w:color="auto" w:fill="auto"/>
            <w:noWrap/>
            <w:vAlign w:val="center"/>
            <w:hideMark/>
          </w:tcPr>
          <w:p w14:paraId="294132EB" w14:textId="77777777" w:rsidR="002660CB" w:rsidRPr="002660CB" w:rsidRDefault="002660CB" w:rsidP="002660CB">
            <w:pPr>
              <w:jc w:val="right"/>
              <w:rPr>
                <w:rFonts w:ascii="Arial" w:hAnsi="Arial" w:cs="Arial"/>
                <w:b/>
                <w:bCs/>
                <w:sz w:val="20"/>
                <w:szCs w:val="20"/>
              </w:rPr>
            </w:pPr>
            <w:r w:rsidRPr="002660CB">
              <w:rPr>
                <w:rFonts w:ascii="Arial" w:hAnsi="Arial" w:cs="Arial"/>
                <w:b/>
                <w:bCs/>
                <w:sz w:val="20"/>
                <w:szCs w:val="20"/>
              </w:rPr>
              <w:t>103</w:t>
            </w:r>
          </w:p>
        </w:tc>
        <w:tc>
          <w:tcPr>
            <w:tcW w:w="809" w:type="dxa"/>
            <w:tcBorders>
              <w:top w:val="single" w:sz="4" w:space="0" w:color="auto"/>
              <w:left w:val="single" w:sz="4" w:space="0" w:color="auto"/>
              <w:bottom w:val="single" w:sz="4" w:space="0" w:color="auto"/>
              <w:right w:val="single" w:sz="4" w:space="0" w:color="auto"/>
            </w:tcBorders>
            <w:vAlign w:val="center"/>
          </w:tcPr>
          <w:p w14:paraId="454B1D8A" w14:textId="77777777" w:rsidR="002660CB" w:rsidRPr="002660CB" w:rsidRDefault="002660CB" w:rsidP="002660CB">
            <w:pPr>
              <w:jc w:val="right"/>
              <w:rPr>
                <w:b/>
                <w:bCs/>
                <w:sz w:val="20"/>
                <w:szCs w:val="20"/>
              </w:rPr>
            </w:pPr>
            <w:r w:rsidRPr="002660CB">
              <w:rPr>
                <w:rFonts w:ascii="Arial" w:hAnsi="Arial" w:cs="Arial"/>
                <w:b/>
                <w:bCs/>
                <w:sz w:val="20"/>
                <w:szCs w:val="20"/>
              </w:rPr>
              <w:t>120</w:t>
            </w:r>
          </w:p>
        </w:tc>
      </w:tr>
      <w:tr w:rsidR="002660CB" w:rsidRPr="002660CB" w14:paraId="744F04EA"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EFB1B91"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13.</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325D836F"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Dnevnice za službena putovanja </w:t>
            </w:r>
          </w:p>
        </w:tc>
        <w:tc>
          <w:tcPr>
            <w:tcW w:w="1187" w:type="dxa"/>
            <w:tcBorders>
              <w:top w:val="nil"/>
              <w:left w:val="nil"/>
              <w:bottom w:val="single" w:sz="8" w:space="0" w:color="auto"/>
              <w:right w:val="single" w:sz="8" w:space="0" w:color="auto"/>
            </w:tcBorders>
            <w:shd w:val="clear" w:color="auto" w:fill="auto"/>
            <w:noWrap/>
            <w:vAlign w:val="center"/>
            <w:hideMark/>
          </w:tcPr>
          <w:p w14:paraId="4888199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151</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84B38C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99</w:t>
            </w:r>
          </w:p>
        </w:tc>
        <w:tc>
          <w:tcPr>
            <w:tcW w:w="1187" w:type="dxa"/>
            <w:tcBorders>
              <w:top w:val="nil"/>
              <w:left w:val="nil"/>
              <w:bottom w:val="single" w:sz="8" w:space="0" w:color="auto"/>
              <w:right w:val="single" w:sz="8" w:space="0" w:color="auto"/>
            </w:tcBorders>
            <w:shd w:val="clear" w:color="auto" w:fill="auto"/>
            <w:noWrap/>
            <w:vAlign w:val="center"/>
            <w:hideMark/>
          </w:tcPr>
          <w:p w14:paraId="68CF2D7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67</w:t>
            </w:r>
          </w:p>
        </w:tc>
        <w:tc>
          <w:tcPr>
            <w:tcW w:w="750" w:type="dxa"/>
            <w:tcBorders>
              <w:top w:val="nil"/>
              <w:left w:val="nil"/>
              <w:bottom w:val="single" w:sz="8" w:space="0" w:color="auto"/>
              <w:right w:val="single" w:sz="4" w:space="0" w:color="auto"/>
            </w:tcBorders>
            <w:shd w:val="clear" w:color="auto" w:fill="auto"/>
            <w:noWrap/>
            <w:vAlign w:val="center"/>
            <w:hideMark/>
          </w:tcPr>
          <w:p w14:paraId="6F0F5CD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68</w:t>
            </w:r>
          </w:p>
        </w:tc>
        <w:tc>
          <w:tcPr>
            <w:tcW w:w="809" w:type="dxa"/>
            <w:tcBorders>
              <w:top w:val="single" w:sz="4" w:space="0" w:color="auto"/>
              <w:left w:val="single" w:sz="4" w:space="0" w:color="auto"/>
              <w:bottom w:val="single" w:sz="4" w:space="0" w:color="auto"/>
              <w:right w:val="single" w:sz="4" w:space="0" w:color="auto"/>
            </w:tcBorders>
            <w:vAlign w:val="center"/>
          </w:tcPr>
          <w:p w14:paraId="3B6A33B9" w14:textId="77777777" w:rsidR="002660CB" w:rsidRPr="002660CB" w:rsidRDefault="002660CB" w:rsidP="002660CB">
            <w:pPr>
              <w:jc w:val="right"/>
              <w:rPr>
                <w:sz w:val="20"/>
                <w:szCs w:val="20"/>
              </w:rPr>
            </w:pPr>
            <w:r w:rsidRPr="002660CB">
              <w:rPr>
                <w:rFonts w:ascii="Arial" w:hAnsi="Arial" w:cs="Arial"/>
                <w:sz w:val="20"/>
                <w:szCs w:val="20"/>
              </w:rPr>
              <w:t>44</w:t>
            </w:r>
          </w:p>
        </w:tc>
      </w:tr>
      <w:tr w:rsidR="002660CB" w:rsidRPr="002660CB" w14:paraId="010D9B49"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67C7481"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14.</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3F8E3721"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za službena putovanja </w:t>
            </w:r>
          </w:p>
        </w:tc>
        <w:tc>
          <w:tcPr>
            <w:tcW w:w="1187" w:type="dxa"/>
            <w:tcBorders>
              <w:top w:val="nil"/>
              <w:left w:val="nil"/>
              <w:bottom w:val="single" w:sz="8" w:space="0" w:color="auto"/>
              <w:right w:val="single" w:sz="8" w:space="0" w:color="auto"/>
            </w:tcBorders>
            <w:shd w:val="clear" w:color="auto" w:fill="auto"/>
            <w:noWrap/>
            <w:vAlign w:val="center"/>
            <w:hideMark/>
          </w:tcPr>
          <w:p w14:paraId="4DE5C4A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2B6287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106</w:t>
            </w:r>
          </w:p>
        </w:tc>
        <w:tc>
          <w:tcPr>
            <w:tcW w:w="1187" w:type="dxa"/>
            <w:tcBorders>
              <w:top w:val="nil"/>
              <w:left w:val="nil"/>
              <w:bottom w:val="single" w:sz="8" w:space="0" w:color="auto"/>
              <w:right w:val="single" w:sz="8" w:space="0" w:color="auto"/>
            </w:tcBorders>
            <w:shd w:val="clear" w:color="auto" w:fill="auto"/>
            <w:noWrap/>
            <w:vAlign w:val="center"/>
            <w:hideMark/>
          </w:tcPr>
          <w:p w14:paraId="213A2E8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72</w:t>
            </w:r>
          </w:p>
        </w:tc>
        <w:tc>
          <w:tcPr>
            <w:tcW w:w="750" w:type="dxa"/>
            <w:tcBorders>
              <w:top w:val="nil"/>
              <w:left w:val="nil"/>
              <w:bottom w:val="single" w:sz="8" w:space="0" w:color="auto"/>
              <w:right w:val="single" w:sz="4" w:space="0" w:color="auto"/>
            </w:tcBorders>
            <w:shd w:val="clear" w:color="auto" w:fill="auto"/>
            <w:noWrap/>
            <w:vAlign w:val="center"/>
            <w:hideMark/>
          </w:tcPr>
          <w:p w14:paraId="5016A7D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68</w:t>
            </w:r>
          </w:p>
        </w:tc>
        <w:tc>
          <w:tcPr>
            <w:tcW w:w="809" w:type="dxa"/>
            <w:tcBorders>
              <w:top w:val="single" w:sz="4" w:space="0" w:color="auto"/>
              <w:left w:val="single" w:sz="4" w:space="0" w:color="auto"/>
              <w:bottom w:val="single" w:sz="4" w:space="0" w:color="auto"/>
              <w:right w:val="single" w:sz="4" w:space="0" w:color="auto"/>
            </w:tcBorders>
            <w:vAlign w:val="center"/>
          </w:tcPr>
          <w:p w14:paraId="10329F15" w14:textId="77777777" w:rsidR="002660CB" w:rsidRPr="002660CB" w:rsidRDefault="002660CB" w:rsidP="002660CB">
            <w:pPr>
              <w:jc w:val="right"/>
              <w:rPr>
                <w:sz w:val="20"/>
                <w:szCs w:val="20"/>
              </w:rPr>
            </w:pPr>
            <w:r w:rsidRPr="002660CB">
              <w:rPr>
                <w:rFonts w:ascii="Arial" w:hAnsi="Arial" w:cs="Arial"/>
                <w:sz w:val="20"/>
                <w:szCs w:val="20"/>
              </w:rPr>
              <w:t>185</w:t>
            </w:r>
          </w:p>
        </w:tc>
      </w:tr>
      <w:tr w:rsidR="002660CB" w:rsidRPr="002660CB" w14:paraId="0B751D2C"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020AEAE8"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15.</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77E28046" w14:textId="77777777" w:rsidR="002660CB" w:rsidRPr="002660CB" w:rsidRDefault="002660CB" w:rsidP="002660CB">
            <w:pPr>
              <w:rPr>
                <w:rFonts w:ascii="Arial" w:hAnsi="Arial" w:cs="Arial"/>
                <w:sz w:val="20"/>
                <w:szCs w:val="20"/>
              </w:rPr>
            </w:pPr>
            <w:r w:rsidRPr="002660CB">
              <w:rPr>
                <w:rFonts w:ascii="Arial" w:hAnsi="Arial" w:cs="Arial"/>
                <w:sz w:val="20"/>
                <w:szCs w:val="20"/>
              </w:rPr>
              <w:t>Stručna literatura i obrazovanje rad.</w:t>
            </w:r>
          </w:p>
        </w:tc>
        <w:tc>
          <w:tcPr>
            <w:tcW w:w="1187" w:type="dxa"/>
            <w:tcBorders>
              <w:top w:val="nil"/>
              <w:left w:val="nil"/>
              <w:bottom w:val="single" w:sz="8" w:space="0" w:color="auto"/>
              <w:right w:val="single" w:sz="8" w:space="0" w:color="auto"/>
            </w:tcBorders>
            <w:shd w:val="clear" w:color="auto" w:fill="auto"/>
            <w:noWrap/>
            <w:vAlign w:val="center"/>
            <w:hideMark/>
          </w:tcPr>
          <w:p w14:paraId="475FF96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2.522</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7EF81D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3.394</w:t>
            </w:r>
          </w:p>
        </w:tc>
        <w:tc>
          <w:tcPr>
            <w:tcW w:w="1187" w:type="dxa"/>
            <w:tcBorders>
              <w:top w:val="nil"/>
              <w:left w:val="nil"/>
              <w:bottom w:val="single" w:sz="8" w:space="0" w:color="auto"/>
              <w:right w:val="single" w:sz="8" w:space="0" w:color="auto"/>
            </w:tcBorders>
            <w:shd w:val="clear" w:color="auto" w:fill="auto"/>
            <w:noWrap/>
            <w:vAlign w:val="center"/>
            <w:hideMark/>
          </w:tcPr>
          <w:p w14:paraId="4A55E3E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2.369</w:t>
            </w:r>
          </w:p>
        </w:tc>
        <w:tc>
          <w:tcPr>
            <w:tcW w:w="750" w:type="dxa"/>
            <w:tcBorders>
              <w:top w:val="nil"/>
              <w:left w:val="nil"/>
              <w:bottom w:val="single" w:sz="8" w:space="0" w:color="auto"/>
              <w:right w:val="single" w:sz="4" w:space="0" w:color="auto"/>
            </w:tcBorders>
            <w:shd w:val="clear" w:color="auto" w:fill="auto"/>
            <w:noWrap/>
            <w:vAlign w:val="center"/>
            <w:hideMark/>
          </w:tcPr>
          <w:p w14:paraId="5C1444D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70</w:t>
            </w:r>
          </w:p>
        </w:tc>
        <w:tc>
          <w:tcPr>
            <w:tcW w:w="809" w:type="dxa"/>
            <w:tcBorders>
              <w:top w:val="single" w:sz="4" w:space="0" w:color="auto"/>
              <w:left w:val="single" w:sz="4" w:space="0" w:color="auto"/>
              <w:bottom w:val="single" w:sz="4" w:space="0" w:color="auto"/>
              <w:right w:val="single" w:sz="4" w:space="0" w:color="auto"/>
            </w:tcBorders>
            <w:vAlign w:val="center"/>
          </w:tcPr>
          <w:p w14:paraId="10A0FF76" w14:textId="77777777" w:rsidR="002660CB" w:rsidRPr="002660CB" w:rsidRDefault="002660CB" w:rsidP="002660CB">
            <w:pPr>
              <w:jc w:val="right"/>
              <w:rPr>
                <w:sz w:val="20"/>
                <w:szCs w:val="20"/>
              </w:rPr>
            </w:pPr>
            <w:r w:rsidRPr="002660CB">
              <w:rPr>
                <w:rFonts w:ascii="Arial" w:hAnsi="Arial" w:cs="Arial"/>
                <w:sz w:val="20"/>
                <w:szCs w:val="20"/>
              </w:rPr>
              <w:t>94</w:t>
            </w:r>
          </w:p>
        </w:tc>
      </w:tr>
      <w:tr w:rsidR="002660CB" w:rsidRPr="002660CB" w14:paraId="2622D47B"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26ECE984"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16.</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9C74032" w14:textId="77777777" w:rsidR="002660CB" w:rsidRPr="002660CB" w:rsidRDefault="002660CB" w:rsidP="002660CB">
            <w:pPr>
              <w:rPr>
                <w:rFonts w:ascii="Arial" w:hAnsi="Arial" w:cs="Arial"/>
                <w:sz w:val="20"/>
                <w:szCs w:val="20"/>
              </w:rPr>
            </w:pPr>
            <w:r w:rsidRPr="002660CB">
              <w:rPr>
                <w:rFonts w:ascii="Arial" w:hAnsi="Arial" w:cs="Arial"/>
                <w:sz w:val="20"/>
                <w:szCs w:val="20"/>
              </w:rPr>
              <w:t>Naknada za službena put.-</w:t>
            </w:r>
            <w:proofErr w:type="spellStart"/>
            <w:r w:rsidRPr="002660CB">
              <w:rPr>
                <w:rFonts w:ascii="Arial" w:hAnsi="Arial" w:cs="Arial"/>
                <w:sz w:val="20"/>
                <w:szCs w:val="20"/>
              </w:rPr>
              <w:t>os.aut</w:t>
            </w:r>
            <w:proofErr w:type="spellEnd"/>
            <w:r w:rsidRPr="002660CB">
              <w:rPr>
                <w:rFonts w:ascii="Arial" w:hAnsi="Arial" w:cs="Arial"/>
                <w:sz w:val="20"/>
                <w:szCs w:val="20"/>
              </w:rPr>
              <w:t>.</w:t>
            </w:r>
          </w:p>
        </w:tc>
        <w:tc>
          <w:tcPr>
            <w:tcW w:w="1187" w:type="dxa"/>
            <w:tcBorders>
              <w:top w:val="nil"/>
              <w:left w:val="nil"/>
              <w:bottom w:val="single" w:sz="8" w:space="0" w:color="auto"/>
              <w:right w:val="single" w:sz="8" w:space="0" w:color="auto"/>
            </w:tcBorders>
            <w:shd w:val="clear" w:color="auto" w:fill="auto"/>
            <w:noWrap/>
            <w:vAlign w:val="center"/>
            <w:hideMark/>
          </w:tcPr>
          <w:p w14:paraId="1BF6B6C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44</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62CF9AE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1187" w:type="dxa"/>
            <w:tcBorders>
              <w:top w:val="nil"/>
              <w:left w:val="nil"/>
              <w:bottom w:val="single" w:sz="8" w:space="0" w:color="auto"/>
              <w:right w:val="single" w:sz="8" w:space="0" w:color="auto"/>
            </w:tcBorders>
            <w:shd w:val="clear" w:color="auto" w:fill="auto"/>
            <w:noWrap/>
            <w:vAlign w:val="center"/>
            <w:hideMark/>
          </w:tcPr>
          <w:p w14:paraId="5175A3B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750" w:type="dxa"/>
            <w:tcBorders>
              <w:top w:val="nil"/>
              <w:left w:val="nil"/>
              <w:bottom w:val="single" w:sz="8" w:space="0" w:color="auto"/>
              <w:right w:val="single" w:sz="4" w:space="0" w:color="auto"/>
            </w:tcBorders>
            <w:shd w:val="clear" w:color="auto" w:fill="auto"/>
            <w:noWrap/>
            <w:vAlign w:val="center"/>
            <w:hideMark/>
          </w:tcPr>
          <w:p w14:paraId="2916BEF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809" w:type="dxa"/>
            <w:tcBorders>
              <w:top w:val="single" w:sz="4" w:space="0" w:color="auto"/>
              <w:left w:val="single" w:sz="4" w:space="0" w:color="auto"/>
              <w:bottom w:val="single" w:sz="4" w:space="0" w:color="auto"/>
              <w:right w:val="single" w:sz="4" w:space="0" w:color="auto"/>
            </w:tcBorders>
            <w:vAlign w:val="center"/>
          </w:tcPr>
          <w:p w14:paraId="68A8932B" w14:textId="77777777" w:rsidR="002660CB" w:rsidRPr="002660CB" w:rsidRDefault="002660CB" w:rsidP="002660CB">
            <w:pPr>
              <w:jc w:val="right"/>
              <w:rPr>
                <w:sz w:val="20"/>
                <w:szCs w:val="20"/>
              </w:rPr>
            </w:pPr>
            <w:r w:rsidRPr="002660CB">
              <w:rPr>
                <w:rFonts w:ascii="Arial" w:hAnsi="Arial" w:cs="Arial"/>
                <w:sz w:val="20"/>
                <w:szCs w:val="20"/>
              </w:rPr>
              <w:t>0</w:t>
            </w:r>
          </w:p>
        </w:tc>
      </w:tr>
      <w:tr w:rsidR="002660CB" w:rsidRPr="002660CB" w14:paraId="3A3618DA"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213E2FD4"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17.</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9BD93E2"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Naknada članovima </w:t>
            </w:r>
            <w:proofErr w:type="spellStart"/>
            <w:r w:rsidRPr="002660CB">
              <w:rPr>
                <w:rFonts w:ascii="Arial" w:hAnsi="Arial" w:cs="Arial"/>
                <w:sz w:val="20"/>
                <w:szCs w:val="20"/>
              </w:rPr>
              <w:t>upr.vijeća</w:t>
            </w:r>
            <w:proofErr w:type="spellEnd"/>
            <w:r w:rsidRPr="002660CB">
              <w:rPr>
                <w:rFonts w:ascii="Arial" w:hAnsi="Arial" w:cs="Arial"/>
                <w:sz w:val="20"/>
                <w:szCs w:val="20"/>
              </w:rPr>
              <w:t>-neto</w:t>
            </w:r>
          </w:p>
        </w:tc>
        <w:tc>
          <w:tcPr>
            <w:tcW w:w="1187" w:type="dxa"/>
            <w:tcBorders>
              <w:top w:val="nil"/>
              <w:left w:val="nil"/>
              <w:bottom w:val="single" w:sz="8" w:space="0" w:color="auto"/>
              <w:right w:val="single" w:sz="8" w:space="0" w:color="auto"/>
            </w:tcBorders>
            <w:shd w:val="clear" w:color="auto" w:fill="auto"/>
            <w:noWrap/>
            <w:vAlign w:val="center"/>
            <w:hideMark/>
          </w:tcPr>
          <w:p w14:paraId="28DF23F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1.128</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13736C9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1.294</w:t>
            </w:r>
          </w:p>
        </w:tc>
        <w:tc>
          <w:tcPr>
            <w:tcW w:w="1187" w:type="dxa"/>
            <w:tcBorders>
              <w:top w:val="nil"/>
              <w:left w:val="nil"/>
              <w:bottom w:val="single" w:sz="8" w:space="0" w:color="auto"/>
              <w:right w:val="single" w:sz="8" w:space="0" w:color="auto"/>
            </w:tcBorders>
            <w:shd w:val="clear" w:color="auto" w:fill="auto"/>
            <w:noWrap/>
            <w:vAlign w:val="center"/>
            <w:hideMark/>
          </w:tcPr>
          <w:p w14:paraId="4E187BC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1.766</w:t>
            </w:r>
          </w:p>
        </w:tc>
        <w:tc>
          <w:tcPr>
            <w:tcW w:w="750" w:type="dxa"/>
            <w:tcBorders>
              <w:top w:val="nil"/>
              <w:left w:val="nil"/>
              <w:bottom w:val="single" w:sz="8" w:space="0" w:color="auto"/>
              <w:right w:val="single" w:sz="4" w:space="0" w:color="auto"/>
            </w:tcBorders>
            <w:shd w:val="clear" w:color="auto" w:fill="auto"/>
            <w:noWrap/>
            <w:vAlign w:val="center"/>
            <w:hideMark/>
          </w:tcPr>
          <w:p w14:paraId="1C511BE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136</w:t>
            </w:r>
          </w:p>
        </w:tc>
        <w:tc>
          <w:tcPr>
            <w:tcW w:w="809" w:type="dxa"/>
            <w:tcBorders>
              <w:top w:val="single" w:sz="4" w:space="0" w:color="auto"/>
              <w:left w:val="single" w:sz="4" w:space="0" w:color="auto"/>
              <w:bottom w:val="single" w:sz="4" w:space="0" w:color="auto"/>
              <w:right w:val="single" w:sz="4" w:space="0" w:color="auto"/>
            </w:tcBorders>
            <w:vAlign w:val="center"/>
          </w:tcPr>
          <w:p w14:paraId="6EA7E62C" w14:textId="77777777" w:rsidR="002660CB" w:rsidRPr="002660CB" w:rsidRDefault="002660CB" w:rsidP="002660CB">
            <w:pPr>
              <w:jc w:val="right"/>
              <w:rPr>
                <w:sz w:val="20"/>
                <w:szCs w:val="20"/>
              </w:rPr>
            </w:pPr>
            <w:r w:rsidRPr="002660CB">
              <w:rPr>
                <w:rFonts w:ascii="Arial" w:hAnsi="Arial" w:cs="Arial"/>
                <w:sz w:val="20"/>
                <w:szCs w:val="20"/>
              </w:rPr>
              <w:t>157</w:t>
            </w:r>
          </w:p>
        </w:tc>
      </w:tr>
      <w:tr w:rsidR="002660CB" w:rsidRPr="002660CB" w14:paraId="2B792D86"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8642834"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18.</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456737E5"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Naknada član. </w:t>
            </w:r>
            <w:proofErr w:type="spellStart"/>
            <w:r w:rsidRPr="002660CB">
              <w:rPr>
                <w:rFonts w:ascii="Arial" w:hAnsi="Arial" w:cs="Arial"/>
                <w:sz w:val="20"/>
                <w:szCs w:val="20"/>
              </w:rPr>
              <w:t>upr.vij</w:t>
            </w:r>
            <w:proofErr w:type="spellEnd"/>
            <w:r w:rsidRPr="002660CB">
              <w:rPr>
                <w:rFonts w:ascii="Arial" w:hAnsi="Arial" w:cs="Arial"/>
                <w:sz w:val="20"/>
                <w:szCs w:val="20"/>
              </w:rPr>
              <w:t xml:space="preserve">.-porez i prirez </w:t>
            </w:r>
          </w:p>
        </w:tc>
        <w:tc>
          <w:tcPr>
            <w:tcW w:w="1187" w:type="dxa"/>
            <w:tcBorders>
              <w:top w:val="nil"/>
              <w:left w:val="nil"/>
              <w:bottom w:val="single" w:sz="8" w:space="0" w:color="auto"/>
              <w:right w:val="single" w:sz="8" w:space="0" w:color="auto"/>
            </w:tcBorders>
            <w:shd w:val="clear" w:color="auto" w:fill="auto"/>
            <w:noWrap/>
            <w:vAlign w:val="center"/>
            <w:hideMark/>
          </w:tcPr>
          <w:p w14:paraId="23D8205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284</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355D5C6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327</w:t>
            </w:r>
          </w:p>
        </w:tc>
        <w:tc>
          <w:tcPr>
            <w:tcW w:w="1187" w:type="dxa"/>
            <w:tcBorders>
              <w:top w:val="nil"/>
              <w:left w:val="nil"/>
              <w:bottom w:val="single" w:sz="8" w:space="0" w:color="auto"/>
              <w:right w:val="single" w:sz="8" w:space="0" w:color="auto"/>
            </w:tcBorders>
            <w:shd w:val="clear" w:color="auto" w:fill="auto"/>
            <w:noWrap/>
            <w:vAlign w:val="center"/>
            <w:hideMark/>
          </w:tcPr>
          <w:p w14:paraId="59AEE17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447</w:t>
            </w:r>
          </w:p>
        </w:tc>
        <w:tc>
          <w:tcPr>
            <w:tcW w:w="750" w:type="dxa"/>
            <w:tcBorders>
              <w:top w:val="nil"/>
              <w:left w:val="nil"/>
              <w:bottom w:val="single" w:sz="8" w:space="0" w:color="auto"/>
              <w:right w:val="single" w:sz="4" w:space="0" w:color="auto"/>
            </w:tcBorders>
            <w:shd w:val="clear" w:color="auto" w:fill="auto"/>
            <w:noWrap/>
            <w:vAlign w:val="center"/>
            <w:hideMark/>
          </w:tcPr>
          <w:p w14:paraId="250C6A5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137</w:t>
            </w:r>
          </w:p>
        </w:tc>
        <w:tc>
          <w:tcPr>
            <w:tcW w:w="809" w:type="dxa"/>
            <w:tcBorders>
              <w:top w:val="single" w:sz="4" w:space="0" w:color="auto"/>
              <w:left w:val="single" w:sz="4" w:space="0" w:color="auto"/>
              <w:bottom w:val="single" w:sz="4" w:space="0" w:color="auto"/>
              <w:right w:val="single" w:sz="4" w:space="0" w:color="auto"/>
            </w:tcBorders>
            <w:vAlign w:val="center"/>
          </w:tcPr>
          <w:p w14:paraId="6858A32F" w14:textId="77777777" w:rsidR="002660CB" w:rsidRPr="002660CB" w:rsidRDefault="002660CB" w:rsidP="002660CB">
            <w:pPr>
              <w:jc w:val="right"/>
              <w:rPr>
                <w:sz w:val="20"/>
                <w:szCs w:val="20"/>
              </w:rPr>
            </w:pPr>
            <w:r w:rsidRPr="002660CB">
              <w:rPr>
                <w:rFonts w:ascii="Arial" w:hAnsi="Arial" w:cs="Arial"/>
                <w:sz w:val="20"/>
                <w:szCs w:val="20"/>
              </w:rPr>
              <w:t>157</w:t>
            </w:r>
          </w:p>
        </w:tc>
      </w:tr>
      <w:tr w:rsidR="002660CB" w:rsidRPr="002660CB" w14:paraId="50E7E354"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2D43349"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19.</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01C06DE9"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Naknada članovima </w:t>
            </w:r>
            <w:proofErr w:type="spellStart"/>
            <w:r w:rsidRPr="002660CB">
              <w:rPr>
                <w:rFonts w:ascii="Arial" w:hAnsi="Arial" w:cs="Arial"/>
                <w:sz w:val="20"/>
                <w:szCs w:val="20"/>
              </w:rPr>
              <w:t>upr.vijeća</w:t>
            </w:r>
            <w:proofErr w:type="spellEnd"/>
            <w:r w:rsidRPr="002660CB">
              <w:rPr>
                <w:rFonts w:ascii="Arial" w:hAnsi="Arial" w:cs="Arial"/>
                <w:sz w:val="20"/>
                <w:szCs w:val="20"/>
              </w:rPr>
              <w:t>-ZO</w:t>
            </w:r>
          </w:p>
        </w:tc>
        <w:tc>
          <w:tcPr>
            <w:tcW w:w="1187" w:type="dxa"/>
            <w:tcBorders>
              <w:top w:val="nil"/>
              <w:left w:val="nil"/>
              <w:bottom w:val="single" w:sz="8" w:space="0" w:color="auto"/>
              <w:right w:val="single" w:sz="8" w:space="0" w:color="auto"/>
            </w:tcBorders>
            <w:shd w:val="clear" w:color="auto" w:fill="auto"/>
            <w:noWrap/>
            <w:vAlign w:val="center"/>
            <w:hideMark/>
          </w:tcPr>
          <w:p w14:paraId="4E4536D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117</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5054F27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135</w:t>
            </w:r>
          </w:p>
        </w:tc>
        <w:tc>
          <w:tcPr>
            <w:tcW w:w="1187" w:type="dxa"/>
            <w:tcBorders>
              <w:top w:val="nil"/>
              <w:left w:val="nil"/>
              <w:bottom w:val="single" w:sz="8" w:space="0" w:color="auto"/>
              <w:right w:val="single" w:sz="8" w:space="0" w:color="auto"/>
            </w:tcBorders>
            <w:shd w:val="clear" w:color="auto" w:fill="auto"/>
            <w:noWrap/>
            <w:vAlign w:val="center"/>
            <w:hideMark/>
          </w:tcPr>
          <w:p w14:paraId="65E626A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185</w:t>
            </w:r>
          </w:p>
        </w:tc>
        <w:tc>
          <w:tcPr>
            <w:tcW w:w="750" w:type="dxa"/>
            <w:tcBorders>
              <w:top w:val="nil"/>
              <w:left w:val="nil"/>
              <w:bottom w:val="single" w:sz="8" w:space="0" w:color="auto"/>
              <w:right w:val="single" w:sz="4" w:space="0" w:color="auto"/>
            </w:tcBorders>
            <w:shd w:val="clear" w:color="auto" w:fill="auto"/>
            <w:noWrap/>
            <w:vAlign w:val="center"/>
            <w:hideMark/>
          </w:tcPr>
          <w:p w14:paraId="4965BEB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137</w:t>
            </w:r>
          </w:p>
        </w:tc>
        <w:tc>
          <w:tcPr>
            <w:tcW w:w="809" w:type="dxa"/>
            <w:tcBorders>
              <w:top w:val="single" w:sz="4" w:space="0" w:color="auto"/>
              <w:left w:val="single" w:sz="4" w:space="0" w:color="auto"/>
              <w:bottom w:val="single" w:sz="4" w:space="0" w:color="auto"/>
              <w:right w:val="single" w:sz="4" w:space="0" w:color="auto"/>
            </w:tcBorders>
            <w:vAlign w:val="center"/>
          </w:tcPr>
          <w:p w14:paraId="5F5166F6" w14:textId="77777777" w:rsidR="002660CB" w:rsidRPr="002660CB" w:rsidRDefault="002660CB" w:rsidP="002660CB">
            <w:pPr>
              <w:jc w:val="right"/>
              <w:rPr>
                <w:sz w:val="20"/>
                <w:szCs w:val="20"/>
              </w:rPr>
            </w:pPr>
            <w:r w:rsidRPr="002660CB">
              <w:rPr>
                <w:rFonts w:ascii="Arial" w:hAnsi="Arial" w:cs="Arial"/>
                <w:sz w:val="20"/>
                <w:szCs w:val="20"/>
              </w:rPr>
              <w:t>158</w:t>
            </w:r>
          </w:p>
        </w:tc>
      </w:tr>
      <w:tr w:rsidR="002660CB" w:rsidRPr="002660CB" w14:paraId="62E6A063"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B08DFEF"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20.</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4E83CC88"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Naknada </w:t>
            </w:r>
            <w:proofErr w:type="spellStart"/>
            <w:r w:rsidRPr="002660CB">
              <w:rPr>
                <w:rFonts w:ascii="Arial" w:hAnsi="Arial" w:cs="Arial"/>
                <w:sz w:val="20"/>
                <w:szCs w:val="20"/>
              </w:rPr>
              <w:t>član.upr.vijeća</w:t>
            </w:r>
            <w:proofErr w:type="spellEnd"/>
            <w:r w:rsidRPr="002660CB">
              <w:rPr>
                <w:rFonts w:ascii="Arial" w:hAnsi="Arial" w:cs="Arial"/>
                <w:sz w:val="20"/>
                <w:szCs w:val="20"/>
              </w:rPr>
              <w:t xml:space="preserve">-MIO I stup </w:t>
            </w:r>
          </w:p>
        </w:tc>
        <w:tc>
          <w:tcPr>
            <w:tcW w:w="1187" w:type="dxa"/>
            <w:tcBorders>
              <w:top w:val="nil"/>
              <w:left w:val="nil"/>
              <w:bottom w:val="single" w:sz="8" w:space="0" w:color="auto"/>
              <w:right w:val="single" w:sz="8" w:space="0" w:color="auto"/>
            </w:tcBorders>
            <w:shd w:val="clear" w:color="auto" w:fill="auto"/>
            <w:noWrap/>
            <w:vAlign w:val="center"/>
            <w:hideMark/>
          </w:tcPr>
          <w:p w14:paraId="314A6F3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157</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F99B42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180</w:t>
            </w:r>
          </w:p>
        </w:tc>
        <w:tc>
          <w:tcPr>
            <w:tcW w:w="1187" w:type="dxa"/>
            <w:tcBorders>
              <w:top w:val="nil"/>
              <w:left w:val="nil"/>
              <w:bottom w:val="single" w:sz="8" w:space="0" w:color="auto"/>
              <w:right w:val="single" w:sz="8" w:space="0" w:color="auto"/>
            </w:tcBorders>
            <w:shd w:val="clear" w:color="auto" w:fill="auto"/>
            <w:noWrap/>
            <w:vAlign w:val="center"/>
            <w:hideMark/>
          </w:tcPr>
          <w:p w14:paraId="16A1ED5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246</w:t>
            </w:r>
          </w:p>
        </w:tc>
        <w:tc>
          <w:tcPr>
            <w:tcW w:w="750" w:type="dxa"/>
            <w:tcBorders>
              <w:top w:val="nil"/>
              <w:left w:val="nil"/>
              <w:bottom w:val="single" w:sz="8" w:space="0" w:color="auto"/>
              <w:right w:val="single" w:sz="4" w:space="0" w:color="auto"/>
            </w:tcBorders>
            <w:shd w:val="clear" w:color="auto" w:fill="auto"/>
            <w:noWrap/>
            <w:vAlign w:val="center"/>
            <w:hideMark/>
          </w:tcPr>
          <w:p w14:paraId="5D1B68B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137</w:t>
            </w:r>
          </w:p>
        </w:tc>
        <w:tc>
          <w:tcPr>
            <w:tcW w:w="809" w:type="dxa"/>
            <w:tcBorders>
              <w:top w:val="single" w:sz="4" w:space="0" w:color="auto"/>
              <w:left w:val="single" w:sz="4" w:space="0" w:color="auto"/>
              <w:bottom w:val="single" w:sz="4" w:space="0" w:color="auto"/>
              <w:right w:val="single" w:sz="4" w:space="0" w:color="auto"/>
            </w:tcBorders>
            <w:vAlign w:val="center"/>
          </w:tcPr>
          <w:p w14:paraId="7F8D1835" w14:textId="77777777" w:rsidR="002660CB" w:rsidRPr="002660CB" w:rsidRDefault="002660CB" w:rsidP="002660CB">
            <w:pPr>
              <w:jc w:val="right"/>
              <w:rPr>
                <w:sz w:val="20"/>
                <w:szCs w:val="20"/>
              </w:rPr>
            </w:pPr>
            <w:r w:rsidRPr="002660CB">
              <w:rPr>
                <w:rFonts w:ascii="Arial" w:hAnsi="Arial" w:cs="Arial"/>
                <w:sz w:val="20"/>
                <w:szCs w:val="20"/>
              </w:rPr>
              <w:t>157</w:t>
            </w:r>
          </w:p>
        </w:tc>
      </w:tr>
      <w:tr w:rsidR="002660CB" w:rsidRPr="002660CB" w14:paraId="55403534"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4A3EEF9"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21.</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013ADB5"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volontera</w:t>
            </w:r>
          </w:p>
        </w:tc>
        <w:tc>
          <w:tcPr>
            <w:tcW w:w="1187" w:type="dxa"/>
            <w:tcBorders>
              <w:top w:val="nil"/>
              <w:left w:val="nil"/>
              <w:bottom w:val="single" w:sz="8" w:space="0" w:color="auto"/>
              <w:right w:val="single" w:sz="8" w:space="0" w:color="auto"/>
            </w:tcBorders>
            <w:shd w:val="clear" w:color="auto" w:fill="auto"/>
            <w:noWrap/>
            <w:vAlign w:val="center"/>
            <w:hideMark/>
          </w:tcPr>
          <w:p w14:paraId="6DFBDE2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531</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72858EF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243</w:t>
            </w:r>
          </w:p>
        </w:tc>
        <w:tc>
          <w:tcPr>
            <w:tcW w:w="1187" w:type="dxa"/>
            <w:tcBorders>
              <w:top w:val="nil"/>
              <w:left w:val="nil"/>
              <w:bottom w:val="single" w:sz="8" w:space="0" w:color="auto"/>
              <w:right w:val="single" w:sz="8" w:space="0" w:color="auto"/>
            </w:tcBorders>
            <w:shd w:val="clear" w:color="auto" w:fill="auto"/>
            <w:noWrap/>
            <w:vAlign w:val="center"/>
            <w:hideMark/>
          </w:tcPr>
          <w:p w14:paraId="08CAD16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419</w:t>
            </w:r>
          </w:p>
        </w:tc>
        <w:tc>
          <w:tcPr>
            <w:tcW w:w="750" w:type="dxa"/>
            <w:tcBorders>
              <w:top w:val="nil"/>
              <w:left w:val="nil"/>
              <w:bottom w:val="single" w:sz="8" w:space="0" w:color="auto"/>
              <w:right w:val="single" w:sz="4" w:space="0" w:color="auto"/>
            </w:tcBorders>
            <w:shd w:val="clear" w:color="auto" w:fill="auto"/>
            <w:noWrap/>
            <w:vAlign w:val="center"/>
            <w:hideMark/>
          </w:tcPr>
          <w:p w14:paraId="67CF57D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172</w:t>
            </w:r>
          </w:p>
        </w:tc>
        <w:tc>
          <w:tcPr>
            <w:tcW w:w="809" w:type="dxa"/>
            <w:tcBorders>
              <w:top w:val="single" w:sz="4" w:space="0" w:color="auto"/>
              <w:left w:val="single" w:sz="4" w:space="0" w:color="auto"/>
              <w:bottom w:val="single" w:sz="4" w:space="0" w:color="auto"/>
              <w:right w:val="single" w:sz="4" w:space="0" w:color="auto"/>
            </w:tcBorders>
            <w:vAlign w:val="center"/>
          </w:tcPr>
          <w:p w14:paraId="186AD37E" w14:textId="77777777" w:rsidR="002660CB" w:rsidRPr="002660CB" w:rsidRDefault="002660CB" w:rsidP="002660CB">
            <w:pPr>
              <w:jc w:val="right"/>
              <w:rPr>
                <w:sz w:val="20"/>
                <w:szCs w:val="20"/>
              </w:rPr>
            </w:pPr>
            <w:r w:rsidRPr="002660CB">
              <w:rPr>
                <w:rFonts w:ascii="Arial" w:hAnsi="Arial" w:cs="Arial"/>
                <w:sz w:val="20"/>
                <w:szCs w:val="20"/>
              </w:rPr>
              <w:t>79</w:t>
            </w:r>
          </w:p>
        </w:tc>
      </w:tr>
      <w:tr w:rsidR="002660CB" w:rsidRPr="002660CB" w14:paraId="7E6A47AD"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B460115"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22.</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7A43966" w14:textId="77777777" w:rsidR="002660CB" w:rsidRPr="002660CB" w:rsidRDefault="002660CB" w:rsidP="002660CB">
            <w:pPr>
              <w:rPr>
                <w:rFonts w:ascii="Arial" w:hAnsi="Arial" w:cs="Arial"/>
                <w:sz w:val="20"/>
                <w:szCs w:val="20"/>
              </w:rPr>
            </w:pPr>
            <w:r w:rsidRPr="002660CB">
              <w:rPr>
                <w:rFonts w:ascii="Arial" w:hAnsi="Arial" w:cs="Arial"/>
                <w:sz w:val="20"/>
                <w:szCs w:val="20"/>
              </w:rPr>
              <w:t>Uredski materijal</w:t>
            </w:r>
          </w:p>
        </w:tc>
        <w:tc>
          <w:tcPr>
            <w:tcW w:w="1187" w:type="dxa"/>
            <w:tcBorders>
              <w:top w:val="nil"/>
              <w:left w:val="nil"/>
              <w:bottom w:val="single" w:sz="8" w:space="0" w:color="auto"/>
              <w:right w:val="single" w:sz="8" w:space="0" w:color="auto"/>
            </w:tcBorders>
            <w:shd w:val="clear" w:color="auto" w:fill="auto"/>
            <w:noWrap/>
            <w:vAlign w:val="center"/>
            <w:hideMark/>
          </w:tcPr>
          <w:p w14:paraId="223AF5C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3.183</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AF42A4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2.767</w:t>
            </w:r>
          </w:p>
        </w:tc>
        <w:tc>
          <w:tcPr>
            <w:tcW w:w="1187" w:type="dxa"/>
            <w:tcBorders>
              <w:top w:val="nil"/>
              <w:left w:val="nil"/>
              <w:bottom w:val="single" w:sz="8" w:space="0" w:color="auto"/>
              <w:right w:val="single" w:sz="8" w:space="0" w:color="auto"/>
            </w:tcBorders>
            <w:shd w:val="clear" w:color="auto" w:fill="auto"/>
            <w:noWrap/>
            <w:vAlign w:val="center"/>
            <w:hideMark/>
          </w:tcPr>
          <w:p w14:paraId="14062B0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3.285</w:t>
            </w:r>
          </w:p>
        </w:tc>
        <w:tc>
          <w:tcPr>
            <w:tcW w:w="750" w:type="dxa"/>
            <w:tcBorders>
              <w:top w:val="nil"/>
              <w:left w:val="nil"/>
              <w:bottom w:val="single" w:sz="8" w:space="0" w:color="auto"/>
              <w:right w:val="single" w:sz="4" w:space="0" w:color="auto"/>
            </w:tcBorders>
            <w:shd w:val="clear" w:color="auto" w:fill="auto"/>
            <w:noWrap/>
            <w:vAlign w:val="center"/>
            <w:hideMark/>
          </w:tcPr>
          <w:p w14:paraId="4BAE5BF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119</w:t>
            </w:r>
          </w:p>
        </w:tc>
        <w:tc>
          <w:tcPr>
            <w:tcW w:w="809" w:type="dxa"/>
            <w:tcBorders>
              <w:top w:val="single" w:sz="4" w:space="0" w:color="auto"/>
              <w:left w:val="single" w:sz="4" w:space="0" w:color="auto"/>
              <w:bottom w:val="single" w:sz="4" w:space="0" w:color="auto"/>
              <w:right w:val="single" w:sz="4" w:space="0" w:color="auto"/>
            </w:tcBorders>
            <w:vAlign w:val="center"/>
          </w:tcPr>
          <w:p w14:paraId="7B0B5FE1" w14:textId="77777777" w:rsidR="002660CB" w:rsidRPr="002660CB" w:rsidRDefault="002660CB" w:rsidP="002660CB">
            <w:pPr>
              <w:jc w:val="right"/>
              <w:rPr>
                <w:sz w:val="20"/>
                <w:szCs w:val="20"/>
              </w:rPr>
            </w:pPr>
            <w:r w:rsidRPr="002660CB">
              <w:rPr>
                <w:rFonts w:ascii="Arial" w:hAnsi="Arial" w:cs="Arial"/>
                <w:sz w:val="20"/>
                <w:szCs w:val="20"/>
              </w:rPr>
              <w:t>103</w:t>
            </w:r>
          </w:p>
        </w:tc>
      </w:tr>
      <w:tr w:rsidR="002660CB" w:rsidRPr="002660CB" w14:paraId="313334B3"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E4CAB50"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23.</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E54F274"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materijala za održavanje </w:t>
            </w:r>
          </w:p>
        </w:tc>
        <w:tc>
          <w:tcPr>
            <w:tcW w:w="1187" w:type="dxa"/>
            <w:tcBorders>
              <w:top w:val="nil"/>
              <w:left w:val="nil"/>
              <w:bottom w:val="single" w:sz="8" w:space="0" w:color="auto"/>
              <w:right w:val="single" w:sz="8" w:space="0" w:color="auto"/>
            </w:tcBorders>
            <w:shd w:val="clear" w:color="auto" w:fill="auto"/>
            <w:noWrap/>
            <w:vAlign w:val="center"/>
            <w:hideMark/>
          </w:tcPr>
          <w:p w14:paraId="4BE6368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11.437</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59C7234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19.538</w:t>
            </w:r>
          </w:p>
        </w:tc>
        <w:tc>
          <w:tcPr>
            <w:tcW w:w="1187" w:type="dxa"/>
            <w:tcBorders>
              <w:top w:val="nil"/>
              <w:left w:val="nil"/>
              <w:bottom w:val="single" w:sz="8" w:space="0" w:color="auto"/>
              <w:right w:val="single" w:sz="8" w:space="0" w:color="auto"/>
            </w:tcBorders>
            <w:shd w:val="clear" w:color="auto" w:fill="auto"/>
            <w:noWrap/>
            <w:vAlign w:val="center"/>
            <w:hideMark/>
          </w:tcPr>
          <w:p w14:paraId="47A117C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13.485</w:t>
            </w:r>
          </w:p>
        </w:tc>
        <w:tc>
          <w:tcPr>
            <w:tcW w:w="750" w:type="dxa"/>
            <w:tcBorders>
              <w:top w:val="nil"/>
              <w:left w:val="nil"/>
              <w:bottom w:val="single" w:sz="8" w:space="0" w:color="auto"/>
              <w:right w:val="single" w:sz="4" w:space="0" w:color="auto"/>
            </w:tcBorders>
            <w:shd w:val="clear" w:color="auto" w:fill="auto"/>
            <w:noWrap/>
            <w:vAlign w:val="center"/>
            <w:hideMark/>
          </w:tcPr>
          <w:p w14:paraId="0A1A4E5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69</w:t>
            </w:r>
          </w:p>
        </w:tc>
        <w:tc>
          <w:tcPr>
            <w:tcW w:w="809" w:type="dxa"/>
            <w:tcBorders>
              <w:top w:val="single" w:sz="4" w:space="0" w:color="auto"/>
              <w:left w:val="single" w:sz="4" w:space="0" w:color="auto"/>
              <w:bottom w:val="single" w:sz="4" w:space="0" w:color="auto"/>
              <w:right w:val="single" w:sz="4" w:space="0" w:color="auto"/>
            </w:tcBorders>
            <w:vAlign w:val="center"/>
          </w:tcPr>
          <w:p w14:paraId="2E3B3A2A" w14:textId="77777777" w:rsidR="002660CB" w:rsidRPr="002660CB" w:rsidRDefault="002660CB" w:rsidP="002660CB">
            <w:pPr>
              <w:jc w:val="right"/>
              <w:rPr>
                <w:sz w:val="20"/>
                <w:szCs w:val="20"/>
              </w:rPr>
            </w:pPr>
            <w:r w:rsidRPr="002660CB">
              <w:rPr>
                <w:rFonts w:ascii="Arial" w:hAnsi="Arial" w:cs="Arial"/>
                <w:sz w:val="20"/>
                <w:szCs w:val="20"/>
              </w:rPr>
              <w:t>118</w:t>
            </w:r>
          </w:p>
        </w:tc>
      </w:tr>
      <w:tr w:rsidR="002660CB" w:rsidRPr="002660CB" w14:paraId="3C1E19D2"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4798FE5"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24.</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16920801" w14:textId="77777777" w:rsidR="002660CB" w:rsidRPr="002660CB" w:rsidRDefault="002660CB" w:rsidP="002660CB">
            <w:pPr>
              <w:rPr>
                <w:rFonts w:ascii="Arial" w:hAnsi="Arial" w:cs="Arial"/>
                <w:sz w:val="20"/>
                <w:szCs w:val="20"/>
              </w:rPr>
            </w:pPr>
            <w:r w:rsidRPr="002660CB">
              <w:rPr>
                <w:rFonts w:ascii="Arial" w:hAnsi="Arial" w:cs="Arial"/>
                <w:sz w:val="20"/>
                <w:szCs w:val="20"/>
              </w:rPr>
              <w:t>Potrošni materijal-kućni majstori</w:t>
            </w:r>
          </w:p>
        </w:tc>
        <w:tc>
          <w:tcPr>
            <w:tcW w:w="1187" w:type="dxa"/>
            <w:tcBorders>
              <w:top w:val="nil"/>
              <w:left w:val="nil"/>
              <w:bottom w:val="single" w:sz="8" w:space="0" w:color="auto"/>
              <w:right w:val="single" w:sz="8" w:space="0" w:color="auto"/>
            </w:tcBorders>
            <w:shd w:val="clear" w:color="auto" w:fill="auto"/>
            <w:noWrap/>
            <w:vAlign w:val="center"/>
            <w:hideMark/>
          </w:tcPr>
          <w:p w14:paraId="7B49D09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2.417</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59D46D4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3.971</w:t>
            </w:r>
          </w:p>
        </w:tc>
        <w:tc>
          <w:tcPr>
            <w:tcW w:w="1187" w:type="dxa"/>
            <w:tcBorders>
              <w:top w:val="nil"/>
              <w:left w:val="nil"/>
              <w:bottom w:val="single" w:sz="8" w:space="0" w:color="auto"/>
              <w:right w:val="single" w:sz="8" w:space="0" w:color="auto"/>
            </w:tcBorders>
            <w:shd w:val="clear" w:color="auto" w:fill="auto"/>
            <w:noWrap/>
            <w:vAlign w:val="center"/>
            <w:hideMark/>
          </w:tcPr>
          <w:p w14:paraId="4571F63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3.956</w:t>
            </w:r>
          </w:p>
        </w:tc>
        <w:tc>
          <w:tcPr>
            <w:tcW w:w="750" w:type="dxa"/>
            <w:tcBorders>
              <w:top w:val="nil"/>
              <w:left w:val="nil"/>
              <w:bottom w:val="single" w:sz="8" w:space="0" w:color="auto"/>
              <w:right w:val="single" w:sz="4" w:space="0" w:color="auto"/>
            </w:tcBorders>
            <w:shd w:val="clear" w:color="auto" w:fill="auto"/>
            <w:noWrap/>
            <w:vAlign w:val="center"/>
            <w:hideMark/>
          </w:tcPr>
          <w:p w14:paraId="3FFF949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4AF535CF" w14:textId="77777777" w:rsidR="002660CB" w:rsidRPr="002660CB" w:rsidRDefault="002660CB" w:rsidP="002660CB">
            <w:pPr>
              <w:jc w:val="right"/>
              <w:rPr>
                <w:sz w:val="20"/>
                <w:szCs w:val="20"/>
              </w:rPr>
            </w:pPr>
            <w:r w:rsidRPr="002660CB">
              <w:rPr>
                <w:rFonts w:ascii="Arial" w:hAnsi="Arial" w:cs="Arial"/>
                <w:sz w:val="20"/>
                <w:szCs w:val="20"/>
              </w:rPr>
              <w:t>164</w:t>
            </w:r>
          </w:p>
        </w:tc>
      </w:tr>
      <w:tr w:rsidR="002660CB" w:rsidRPr="002660CB" w14:paraId="1B66993D"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9D15C09"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25.</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1FC4C1CD"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potrošnog </w:t>
            </w:r>
            <w:proofErr w:type="spellStart"/>
            <w:r w:rsidRPr="002660CB">
              <w:rPr>
                <w:rFonts w:ascii="Arial" w:hAnsi="Arial" w:cs="Arial"/>
                <w:sz w:val="20"/>
                <w:szCs w:val="20"/>
              </w:rPr>
              <w:t>materij</w:t>
            </w:r>
            <w:proofErr w:type="spellEnd"/>
            <w:r w:rsidRPr="002660CB">
              <w:rPr>
                <w:rFonts w:ascii="Arial" w:hAnsi="Arial" w:cs="Arial"/>
                <w:sz w:val="20"/>
                <w:szCs w:val="20"/>
              </w:rPr>
              <w:t>.-kuhinja</w:t>
            </w:r>
          </w:p>
        </w:tc>
        <w:tc>
          <w:tcPr>
            <w:tcW w:w="1187" w:type="dxa"/>
            <w:tcBorders>
              <w:top w:val="nil"/>
              <w:left w:val="nil"/>
              <w:bottom w:val="single" w:sz="8" w:space="0" w:color="auto"/>
              <w:right w:val="single" w:sz="8" w:space="0" w:color="auto"/>
            </w:tcBorders>
            <w:shd w:val="clear" w:color="auto" w:fill="auto"/>
            <w:noWrap/>
            <w:vAlign w:val="center"/>
            <w:hideMark/>
          </w:tcPr>
          <w:p w14:paraId="5A4BAAF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11.766</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3EAA93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12.390</w:t>
            </w:r>
          </w:p>
        </w:tc>
        <w:tc>
          <w:tcPr>
            <w:tcW w:w="1187" w:type="dxa"/>
            <w:tcBorders>
              <w:top w:val="nil"/>
              <w:left w:val="nil"/>
              <w:bottom w:val="single" w:sz="8" w:space="0" w:color="auto"/>
              <w:right w:val="single" w:sz="8" w:space="0" w:color="auto"/>
            </w:tcBorders>
            <w:shd w:val="clear" w:color="auto" w:fill="auto"/>
            <w:noWrap/>
            <w:vAlign w:val="center"/>
            <w:hideMark/>
          </w:tcPr>
          <w:p w14:paraId="7C6B450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12.622</w:t>
            </w:r>
          </w:p>
        </w:tc>
        <w:tc>
          <w:tcPr>
            <w:tcW w:w="750" w:type="dxa"/>
            <w:tcBorders>
              <w:top w:val="nil"/>
              <w:left w:val="nil"/>
              <w:bottom w:val="single" w:sz="8" w:space="0" w:color="auto"/>
              <w:right w:val="single" w:sz="4" w:space="0" w:color="auto"/>
            </w:tcBorders>
            <w:shd w:val="clear" w:color="auto" w:fill="auto"/>
            <w:noWrap/>
            <w:vAlign w:val="center"/>
            <w:hideMark/>
          </w:tcPr>
          <w:p w14:paraId="3A43FC6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102</w:t>
            </w:r>
          </w:p>
        </w:tc>
        <w:tc>
          <w:tcPr>
            <w:tcW w:w="809" w:type="dxa"/>
            <w:tcBorders>
              <w:top w:val="single" w:sz="4" w:space="0" w:color="auto"/>
              <w:left w:val="single" w:sz="4" w:space="0" w:color="auto"/>
              <w:bottom w:val="single" w:sz="4" w:space="0" w:color="auto"/>
              <w:right w:val="single" w:sz="4" w:space="0" w:color="auto"/>
            </w:tcBorders>
            <w:vAlign w:val="center"/>
          </w:tcPr>
          <w:p w14:paraId="5D36D3C2" w14:textId="77777777" w:rsidR="002660CB" w:rsidRPr="002660CB" w:rsidRDefault="002660CB" w:rsidP="002660CB">
            <w:pPr>
              <w:jc w:val="right"/>
              <w:rPr>
                <w:sz w:val="20"/>
                <w:szCs w:val="20"/>
              </w:rPr>
            </w:pPr>
            <w:r w:rsidRPr="002660CB">
              <w:rPr>
                <w:rFonts w:ascii="Arial" w:hAnsi="Arial" w:cs="Arial"/>
                <w:sz w:val="20"/>
                <w:szCs w:val="20"/>
              </w:rPr>
              <w:t>107</w:t>
            </w:r>
          </w:p>
        </w:tc>
      </w:tr>
      <w:tr w:rsidR="002660CB" w:rsidRPr="002660CB" w14:paraId="2EF41649"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A1171E1"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26.</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1A4AB1D6"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potrošnog </w:t>
            </w:r>
            <w:proofErr w:type="spellStart"/>
            <w:r w:rsidRPr="002660CB">
              <w:rPr>
                <w:rFonts w:ascii="Arial" w:hAnsi="Arial" w:cs="Arial"/>
                <w:sz w:val="20"/>
                <w:szCs w:val="20"/>
              </w:rPr>
              <w:t>materij</w:t>
            </w:r>
            <w:proofErr w:type="spellEnd"/>
            <w:r w:rsidRPr="002660CB">
              <w:rPr>
                <w:rFonts w:ascii="Arial" w:hAnsi="Arial" w:cs="Arial"/>
                <w:sz w:val="20"/>
                <w:szCs w:val="20"/>
              </w:rPr>
              <w:t>.-vešeraj</w:t>
            </w:r>
          </w:p>
        </w:tc>
        <w:tc>
          <w:tcPr>
            <w:tcW w:w="1187" w:type="dxa"/>
            <w:tcBorders>
              <w:top w:val="nil"/>
              <w:left w:val="nil"/>
              <w:bottom w:val="single" w:sz="8" w:space="0" w:color="auto"/>
              <w:right w:val="single" w:sz="8" w:space="0" w:color="auto"/>
            </w:tcBorders>
            <w:shd w:val="clear" w:color="auto" w:fill="auto"/>
            <w:noWrap/>
            <w:vAlign w:val="center"/>
            <w:hideMark/>
          </w:tcPr>
          <w:p w14:paraId="3E95243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4.719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7A9AA0F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4.070</w:t>
            </w:r>
          </w:p>
        </w:tc>
        <w:tc>
          <w:tcPr>
            <w:tcW w:w="1187" w:type="dxa"/>
            <w:tcBorders>
              <w:top w:val="nil"/>
              <w:left w:val="nil"/>
              <w:bottom w:val="single" w:sz="8" w:space="0" w:color="auto"/>
              <w:right w:val="single" w:sz="8" w:space="0" w:color="auto"/>
            </w:tcBorders>
            <w:shd w:val="clear" w:color="auto" w:fill="auto"/>
            <w:noWrap/>
            <w:vAlign w:val="center"/>
            <w:hideMark/>
          </w:tcPr>
          <w:p w14:paraId="191E789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4.006</w:t>
            </w:r>
          </w:p>
        </w:tc>
        <w:tc>
          <w:tcPr>
            <w:tcW w:w="750" w:type="dxa"/>
            <w:tcBorders>
              <w:top w:val="nil"/>
              <w:left w:val="nil"/>
              <w:bottom w:val="single" w:sz="8" w:space="0" w:color="auto"/>
              <w:right w:val="single" w:sz="4" w:space="0" w:color="auto"/>
            </w:tcBorders>
            <w:shd w:val="clear" w:color="auto" w:fill="auto"/>
            <w:noWrap/>
            <w:vAlign w:val="center"/>
            <w:hideMark/>
          </w:tcPr>
          <w:p w14:paraId="4105876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98</w:t>
            </w:r>
          </w:p>
        </w:tc>
        <w:tc>
          <w:tcPr>
            <w:tcW w:w="809" w:type="dxa"/>
            <w:tcBorders>
              <w:top w:val="single" w:sz="4" w:space="0" w:color="auto"/>
              <w:left w:val="single" w:sz="4" w:space="0" w:color="auto"/>
              <w:bottom w:val="single" w:sz="4" w:space="0" w:color="auto"/>
              <w:right w:val="single" w:sz="4" w:space="0" w:color="auto"/>
            </w:tcBorders>
            <w:vAlign w:val="center"/>
          </w:tcPr>
          <w:p w14:paraId="0C297EDA" w14:textId="77777777" w:rsidR="002660CB" w:rsidRPr="002660CB" w:rsidRDefault="002660CB" w:rsidP="002660CB">
            <w:pPr>
              <w:jc w:val="right"/>
              <w:rPr>
                <w:sz w:val="20"/>
                <w:szCs w:val="20"/>
              </w:rPr>
            </w:pPr>
            <w:r w:rsidRPr="002660CB">
              <w:rPr>
                <w:rFonts w:ascii="Arial" w:hAnsi="Arial" w:cs="Arial"/>
                <w:sz w:val="20"/>
                <w:szCs w:val="20"/>
              </w:rPr>
              <w:t>85</w:t>
            </w:r>
          </w:p>
        </w:tc>
      </w:tr>
      <w:tr w:rsidR="002660CB" w:rsidRPr="002660CB" w14:paraId="42A97B5C"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507C4FC"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27.</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761CE8E9"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sredstava za </w:t>
            </w:r>
            <w:proofErr w:type="spellStart"/>
            <w:r w:rsidRPr="002660CB">
              <w:rPr>
                <w:rFonts w:ascii="Arial" w:hAnsi="Arial" w:cs="Arial"/>
                <w:sz w:val="20"/>
                <w:szCs w:val="20"/>
              </w:rPr>
              <w:t>čišč</w:t>
            </w:r>
            <w:proofErr w:type="spellEnd"/>
            <w:r w:rsidRPr="002660CB">
              <w:rPr>
                <w:rFonts w:ascii="Arial" w:hAnsi="Arial" w:cs="Arial"/>
                <w:sz w:val="20"/>
                <w:szCs w:val="20"/>
              </w:rPr>
              <w:t>.-odjel</w:t>
            </w:r>
          </w:p>
        </w:tc>
        <w:tc>
          <w:tcPr>
            <w:tcW w:w="1187" w:type="dxa"/>
            <w:tcBorders>
              <w:top w:val="nil"/>
              <w:left w:val="nil"/>
              <w:bottom w:val="single" w:sz="8" w:space="0" w:color="auto"/>
              <w:right w:val="single" w:sz="8" w:space="0" w:color="auto"/>
            </w:tcBorders>
            <w:shd w:val="clear" w:color="auto" w:fill="auto"/>
            <w:noWrap/>
            <w:vAlign w:val="center"/>
            <w:hideMark/>
          </w:tcPr>
          <w:p w14:paraId="4E202C0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10.822</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345EC4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7.733</w:t>
            </w:r>
          </w:p>
        </w:tc>
        <w:tc>
          <w:tcPr>
            <w:tcW w:w="1187" w:type="dxa"/>
            <w:tcBorders>
              <w:top w:val="nil"/>
              <w:left w:val="nil"/>
              <w:bottom w:val="single" w:sz="8" w:space="0" w:color="auto"/>
              <w:right w:val="single" w:sz="8" w:space="0" w:color="auto"/>
            </w:tcBorders>
            <w:shd w:val="clear" w:color="auto" w:fill="auto"/>
            <w:noWrap/>
            <w:vAlign w:val="center"/>
            <w:hideMark/>
          </w:tcPr>
          <w:p w14:paraId="6C860A3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6.638</w:t>
            </w:r>
          </w:p>
        </w:tc>
        <w:tc>
          <w:tcPr>
            <w:tcW w:w="750" w:type="dxa"/>
            <w:tcBorders>
              <w:top w:val="nil"/>
              <w:left w:val="nil"/>
              <w:bottom w:val="single" w:sz="8" w:space="0" w:color="auto"/>
              <w:right w:val="single" w:sz="4" w:space="0" w:color="auto"/>
            </w:tcBorders>
            <w:shd w:val="clear" w:color="auto" w:fill="auto"/>
            <w:noWrap/>
            <w:vAlign w:val="center"/>
            <w:hideMark/>
          </w:tcPr>
          <w:p w14:paraId="6D423F6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86</w:t>
            </w:r>
          </w:p>
        </w:tc>
        <w:tc>
          <w:tcPr>
            <w:tcW w:w="809" w:type="dxa"/>
            <w:tcBorders>
              <w:top w:val="single" w:sz="4" w:space="0" w:color="auto"/>
              <w:left w:val="single" w:sz="4" w:space="0" w:color="auto"/>
              <w:bottom w:val="single" w:sz="4" w:space="0" w:color="auto"/>
              <w:right w:val="single" w:sz="4" w:space="0" w:color="auto"/>
            </w:tcBorders>
            <w:vAlign w:val="center"/>
          </w:tcPr>
          <w:p w14:paraId="2186925B" w14:textId="77777777" w:rsidR="002660CB" w:rsidRPr="002660CB" w:rsidRDefault="002660CB" w:rsidP="002660CB">
            <w:pPr>
              <w:jc w:val="right"/>
              <w:rPr>
                <w:sz w:val="20"/>
                <w:szCs w:val="20"/>
              </w:rPr>
            </w:pPr>
            <w:r w:rsidRPr="002660CB">
              <w:rPr>
                <w:rFonts w:ascii="Arial" w:hAnsi="Arial" w:cs="Arial"/>
                <w:sz w:val="20"/>
                <w:szCs w:val="20"/>
              </w:rPr>
              <w:t>61</w:t>
            </w:r>
          </w:p>
        </w:tc>
      </w:tr>
      <w:tr w:rsidR="002660CB" w:rsidRPr="002660CB" w14:paraId="44F4B11D"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AEE4B24"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28.</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22C5924D"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sredstava za </w:t>
            </w:r>
            <w:proofErr w:type="spellStart"/>
            <w:r w:rsidRPr="002660CB">
              <w:rPr>
                <w:rFonts w:ascii="Arial" w:hAnsi="Arial" w:cs="Arial"/>
                <w:sz w:val="20"/>
                <w:szCs w:val="20"/>
              </w:rPr>
              <w:t>čiš</w:t>
            </w:r>
            <w:proofErr w:type="spellEnd"/>
            <w:r w:rsidRPr="002660CB">
              <w:rPr>
                <w:rFonts w:ascii="Arial" w:hAnsi="Arial" w:cs="Arial"/>
                <w:sz w:val="20"/>
                <w:szCs w:val="20"/>
              </w:rPr>
              <w:t>.-čistačice</w:t>
            </w:r>
          </w:p>
        </w:tc>
        <w:tc>
          <w:tcPr>
            <w:tcW w:w="1187" w:type="dxa"/>
            <w:tcBorders>
              <w:top w:val="nil"/>
              <w:left w:val="nil"/>
              <w:bottom w:val="single" w:sz="8" w:space="0" w:color="auto"/>
              <w:right w:val="single" w:sz="8" w:space="0" w:color="auto"/>
            </w:tcBorders>
            <w:shd w:val="clear" w:color="auto" w:fill="auto"/>
            <w:noWrap/>
            <w:vAlign w:val="center"/>
            <w:hideMark/>
          </w:tcPr>
          <w:p w14:paraId="108A4EF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5.105</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5034B8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5.160</w:t>
            </w:r>
          </w:p>
        </w:tc>
        <w:tc>
          <w:tcPr>
            <w:tcW w:w="1187" w:type="dxa"/>
            <w:tcBorders>
              <w:top w:val="nil"/>
              <w:left w:val="nil"/>
              <w:bottom w:val="single" w:sz="8" w:space="0" w:color="auto"/>
              <w:right w:val="single" w:sz="8" w:space="0" w:color="auto"/>
            </w:tcBorders>
            <w:shd w:val="clear" w:color="auto" w:fill="auto"/>
            <w:noWrap/>
            <w:vAlign w:val="center"/>
            <w:hideMark/>
          </w:tcPr>
          <w:p w14:paraId="0A74EA3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7.958</w:t>
            </w:r>
          </w:p>
        </w:tc>
        <w:tc>
          <w:tcPr>
            <w:tcW w:w="750" w:type="dxa"/>
            <w:tcBorders>
              <w:top w:val="nil"/>
              <w:left w:val="nil"/>
              <w:bottom w:val="single" w:sz="8" w:space="0" w:color="auto"/>
              <w:right w:val="single" w:sz="4" w:space="0" w:color="auto"/>
            </w:tcBorders>
            <w:shd w:val="clear" w:color="auto" w:fill="auto"/>
            <w:noWrap/>
            <w:vAlign w:val="center"/>
            <w:hideMark/>
          </w:tcPr>
          <w:p w14:paraId="424ACD2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154</w:t>
            </w:r>
          </w:p>
        </w:tc>
        <w:tc>
          <w:tcPr>
            <w:tcW w:w="809" w:type="dxa"/>
            <w:tcBorders>
              <w:top w:val="single" w:sz="4" w:space="0" w:color="auto"/>
              <w:left w:val="single" w:sz="4" w:space="0" w:color="auto"/>
              <w:bottom w:val="single" w:sz="4" w:space="0" w:color="auto"/>
              <w:right w:val="single" w:sz="4" w:space="0" w:color="auto"/>
            </w:tcBorders>
            <w:vAlign w:val="center"/>
          </w:tcPr>
          <w:p w14:paraId="4AAC097C" w14:textId="77777777" w:rsidR="002660CB" w:rsidRPr="002660CB" w:rsidRDefault="002660CB" w:rsidP="002660CB">
            <w:pPr>
              <w:jc w:val="right"/>
              <w:rPr>
                <w:sz w:val="20"/>
                <w:szCs w:val="20"/>
              </w:rPr>
            </w:pPr>
            <w:r w:rsidRPr="002660CB">
              <w:rPr>
                <w:rFonts w:ascii="Arial" w:hAnsi="Arial" w:cs="Arial"/>
                <w:sz w:val="20"/>
                <w:szCs w:val="20"/>
              </w:rPr>
              <w:t>156</w:t>
            </w:r>
          </w:p>
        </w:tc>
      </w:tr>
      <w:tr w:rsidR="002660CB" w:rsidRPr="002660CB" w14:paraId="453537AB"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A3B81EB"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29.</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57F41326"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potrošnog materijala-</w:t>
            </w:r>
            <w:proofErr w:type="spellStart"/>
            <w:r w:rsidRPr="002660CB">
              <w:rPr>
                <w:rFonts w:ascii="Arial" w:hAnsi="Arial" w:cs="Arial"/>
                <w:sz w:val="20"/>
                <w:szCs w:val="20"/>
              </w:rPr>
              <w:t>socij</w:t>
            </w:r>
            <w:proofErr w:type="spellEnd"/>
            <w:r w:rsidRPr="002660CB">
              <w:rPr>
                <w:rFonts w:ascii="Arial" w:hAnsi="Arial" w:cs="Arial"/>
                <w:sz w:val="20"/>
                <w:szCs w:val="20"/>
              </w:rPr>
              <w:t>.</w:t>
            </w:r>
          </w:p>
        </w:tc>
        <w:tc>
          <w:tcPr>
            <w:tcW w:w="1187" w:type="dxa"/>
            <w:tcBorders>
              <w:top w:val="nil"/>
              <w:left w:val="nil"/>
              <w:bottom w:val="single" w:sz="8" w:space="0" w:color="auto"/>
              <w:right w:val="single" w:sz="8" w:space="0" w:color="auto"/>
            </w:tcBorders>
            <w:shd w:val="clear" w:color="auto" w:fill="auto"/>
            <w:noWrap/>
            <w:vAlign w:val="center"/>
            <w:hideMark/>
          </w:tcPr>
          <w:p w14:paraId="498F7F8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599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11C5F5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80</w:t>
            </w:r>
          </w:p>
        </w:tc>
        <w:tc>
          <w:tcPr>
            <w:tcW w:w="1187" w:type="dxa"/>
            <w:tcBorders>
              <w:top w:val="nil"/>
              <w:left w:val="nil"/>
              <w:bottom w:val="single" w:sz="8" w:space="0" w:color="auto"/>
              <w:right w:val="single" w:sz="8" w:space="0" w:color="auto"/>
            </w:tcBorders>
            <w:shd w:val="clear" w:color="auto" w:fill="auto"/>
            <w:noWrap/>
            <w:vAlign w:val="center"/>
            <w:hideMark/>
          </w:tcPr>
          <w:p w14:paraId="5883869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200</w:t>
            </w:r>
          </w:p>
        </w:tc>
        <w:tc>
          <w:tcPr>
            <w:tcW w:w="750" w:type="dxa"/>
            <w:tcBorders>
              <w:top w:val="nil"/>
              <w:left w:val="nil"/>
              <w:bottom w:val="single" w:sz="8" w:space="0" w:color="auto"/>
              <w:right w:val="single" w:sz="4" w:space="0" w:color="auto"/>
            </w:tcBorders>
            <w:shd w:val="clear" w:color="auto" w:fill="auto"/>
            <w:noWrap/>
            <w:vAlign w:val="center"/>
            <w:hideMark/>
          </w:tcPr>
          <w:p w14:paraId="48D043B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250</w:t>
            </w:r>
          </w:p>
        </w:tc>
        <w:tc>
          <w:tcPr>
            <w:tcW w:w="809" w:type="dxa"/>
            <w:tcBorders>
              <w:top w:val="single" w:sz="4" w:space="0" w:color="auto"/>
              <w:left w:val="single" w:sz="4" w:space="0" w:color="auto"/>
              <w:bottom w:val="single" w:sz="4" w:space="0" w:color="auto"/>
              <w:right w:val="single" w:sz="4" w:space="0" w:color="auto"/>
            </w:tcBorders>
            <w:vAlign w:val="center"/>
          </w:tcPr>
          <w:p w14:paraId="78C1FDDE" w14:textId="77777777" w:rsidR="002660CB" w:rsidRPr="002660CB" w:rsidRDefault="002660CB" w:rsidP="002660CB">
            <w:pPr>
              <w:jc w:val="right"/>
              <w:rPr>
                <w:sz w:val="20"/>
                <w:szCs w:val="20"/>
              </w:rPr>
            </w:pPr>
            <w:r w:rsidRPr="002660CB">
              <w:rPr>
                <w:rFonts w:ascii="Arial" w:hAnsi="Arial" w:cs="Arial"/>
                <w:sz w:val="20"/>
                <w:szCs w:val="20"/>
              </w:rPr>
              <w:t>33</w:t>
            </w:r>
          </w:p>
        </w:tc>
      </w:tr>
      <w:tr w:rsidR="002660CB" w:rsidRPr="002660CB" w14:paraId="379F7BE3"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25A56514"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30.</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55236E75"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namirnica</w:t>
            </w:r>
          </w:p>
        </w:tc>
        <w:tc>
          <w:tcPr>
            <w:tcW w:w="1187" w:type="dxa"/>
            <w:tcBorders>
              <w:top w:val="nil"/>
              <w:left w:val="nil"/>
              <w:bottom w:val="single" w:sz="8" w:space="0" w:color="auto"/>
              <w:right w:val="single" w:sz="8" w:space="0" w:color="auto"/>
            </w:tcBorders>
            <w:shd w:val="clear" w:color="auto" w:fill="auto"/>
            <w:noWrap/>
            <w:vAlign w:val="center"/>
            <w:hideMark/>
          </w:tcPr>
          <w:p w14:paraId="4B514F3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125.820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958496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152.985</w:t>
            </w:r>
          </w:p>
        </w:tc>
        <w:tc>
          <w:tcPr>
            <w:tcW w:w="1187" w:type="dxa"/>
            <w:tcBorders>
              <w:top w:val="nil"/>
              <w:left w:val="nil"/>
              <w:bottom w:val="single" w:sz="8" w:space="0" w:color="auto"/>
              <w:right w:val="single" w:sz="8" w:space="0" w:color="auto"/>
            </w:tcBorders>
            <w:shd w:val="clear" w:color="auto" w:fill="auto"/>
            <w:noWrap/>
            <w:vAlign w:val="center"/>
            <w:hideMark/>
          </w:tcPr>
          <w:p w14:paraId="1B056B4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156.033</w:t>
            </w:r>
          </w:p>
        </w:tc>
        <w:tc>
          <w:tcPr>
            <w:tcW w:w="750" w:type="dxa"/>
            <w:tcBorders>
              <w:top w:val="nil"/>
              <w:left w:val="nil"/>
              <w:bottom w:val="single" w:sz="8" w:space="0" w:color="auto"/>
              <w:right w:val="single" w:sz="4" w:space="0" w:color="auto"/>
            </w:tcBorders>
            <w:shd w:val="clear" w:color="auto" w:fill="auto"/>
            <w:noWrap/>
            <w:vAlign w:val="center"/>
            <w:hideMark/>
          </w:tcPr>
          <w:p w14:paraId="39F27C9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102</w:t>
            </w:r>
          </w:p>
        </w:tc>
        <w:tc>
          <w:tcPr>
            <w:tcW w:w="809" w:type="dxa"/>
            <w:tcBorders>
              <w:top w:val="single" w:sz="4" w:space="0" w:color="auto"/>
              <w:left w:val="single" w:sz="4" w:space="0" w:color="auto"/>
              <w:bottom w:val="single" w:sz="4" w:space="0" w:color="auto"/>
              <w:right w:val="single" w:sz="4" w:space="0" w:color="auto"/>
            </w:tcBorders>
            <w:vAlign w:val="center"/>
          </w:tcPr>
          <w:p w14:paraId="26A23387" w14:textId="77777777" w:rsidR="002660CB" w:rsidRPr="002660CB" w:rsidRDefault="002660CB" w:rsidP="002660CB">
            <w:pPr>
              <w:jc w:val="right"/>
              <w:rPr>
                <w:sz w:val="20"/>
                <w:szCs w:val="20"/>
              </w:rPr>
            </w:pPr>
            <w:r w:rsidRPr="002660CB">
              <w:rPr>
                <w:rFonts w:ascii="Arial" w:hAnsi="Arial" w:cs="Arial"/>
                <w:sz w:val="20"/>
                <w:szCs w:val="20"/>
              </w:rPr>
              <w:t>124</w:t>
            </w:r>
          </w:p>
        </w:tc>
      </w:tr>
      <w:tr w:rsidR="002660CB" w:rsidRPr="002660CB" w14:paraId="125DCEB4"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C6095FE"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31.</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20672C02" w14:textId="77777777" w:rsidR="002660CB" w:rsidRPr="002660CB" w:rsidRDefault="002660CB" w:rsidP="002660CB">
            <w:pPr>
              <w:rPr>
                <w:rFonts w:ascii="Arial" w:hAnsi="Arial" w:cs="Arial"/>
                <w:sz w:val="20"/>
                <w:szCs w:val="20"/>
              </w:rPr>
            </w:pPr>
            <w:r w:rsidRPr="002660CB">
              <w:rPr>
                <w:rFonts w:ascii="Arial" w:hAnsi="Arial" w:cs="Arial"/>
                <w:sz w:val="20"/>
                <w:szCs w:val="20"/>
              </w:rPr>
              <w:t>Ostali troškovi materijala</w:t>
            </w:r>
          </w:p>
        </w:tc>
        <w:tc>
          <w:tcPr>
            <w:tcW w:w="1187" w:type="dxa"/>
            <w:tcBorders>
              <w:top w:val="nil"/>
              <w:left w:val="nil"/>
              <w:bottom w:val="single" w:sz="8" w:space="0" w:color="auto"/>
              <w:right w:val="single" w:sz="8" w:space="0" w:color="auto"/>
            </w:tcBorders>
            <w:shd w:val="clear" w:color="auto" w:fill="auto"/>
            <w:noWrap/>
            <w:vAlign w:val="center"/>
            <w:hideMark/>
          </w:tcPr>
          <w:p w14:paraId="3110109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1.849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5059056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1.729</w:t>
            </w:r>
          </w:p>
        </w:tc>
        <w:tc>
          <w:tcPr>
            <w:tcW w:w="1187" w:type="dxa"/>
            <w:tcBorders>
              <w:top w:val="nil"/>
              <w:left w:val="nil"/>
              <w:bottom w:val="single" w:sz="8" w:space="0" w:color="auto"/>
              <w:right w:val="single" w:sz="8" w:space="0" w:color="auto"/>
            </w:tcBorders>
            <w:shd w:val="clear" w:color="auto" w:fill="auto"/>
            <w:noWrap/>
            <w:vAlign w:val="center"/>
            <w:hideMark/>
          </w:tcPr>
          <w:p w14:paraId="023077F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1.401</w:t>
            </w:r>
          </w:p>
        </w:tc>
        <w:tc>
          <w:tcPr>
            <w:tcW w:w="750" w:type="dxa"/>
            <w:tcBorders>
              <w:top w:val="nil"/>
              <w:left w:val="nil"/>
              <w:bottom w:val="single" w:sz="8" w:space="0" w:color="auto"/>
              <w:right w:val="single" w:sz="4" w:space="0" w:color="auto"/>
            </w:tcBorders>
            <w:shd w:val="clear" w:color="auto" w:fill="auto"/>
            <w:noWrap/>
            <w:vAlign w:val="center"/>
            <w:hideMark/>
          </w:tcPr>
          <w:p w14:paraId="1876FFC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81</w:t>
            </w:r>
          </w:p>
        </w:tc>
        <w:tc>
          <w:tcPr>
            <w:tcW w:w="809" w:type="dxa"/>
            <w:tcBorders>
              <w:top w:val="single" w:sz="4" w:space="0" w:color="auto"/>
              <w:left w:val="single" w:sz="4" w:space="0" w:color="auto"/>
              <w:bottom w:val="single" w:sz="4" w:space="0" w:color="auto"/>
              <w:right w:val="single" w:sz="4" w:space="0" w:color="auto"/>
            </w:tcBorders>
            <w:vAlign w:val="center"/>
          </w:tcPr>
          <w:p w14:paraId="283EF586" w14:textId="77777777" w:rsidR="002660CB" w:rsidRPr="002660CB" w:rsidRDefault="002660CB" w:rsidP="002660CB">
            <w:pPr>
              <w:jc w:val="right"/>
              <w:rPr>
                <w:sz w:val="20"/>
                <w:szCs w:val="20"/>
              </w:rPr>
            </w:pPr>
            <w:r w:rsidRPr="002660CB">
              <w:rPr>
                <w:rFonts w:ascii="Arial" w:hAnsi="Arial" w:cs="Arial"/>
                <w:sz w:val="20"/>
                <w:szCs w:val="20"/>
              </w:rPr>
              <w:t>76</w:t>
            </w:r>
          </w:p>
        </w:tc>
      </w:tr>
      <w:tr w:rsidR="002660CB" w:rsidRPr="002660CB" w14:paraId="6E82739E"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3CF8BA2"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32.</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3C2CA131"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ambalaže</w:t>
            </w:r>
          </w:p>
        </w:tc>
        <w:tc>
          <w:tcPr>
            <w:tcW w:w="1187" w:type="dxa"/>
            <w:tcBorders>
              <w:top w:val="nil"/>
              <w:left w:val="nil"/>
              <w:bottom w:val="single" w:sz="8" w:space="0" w:color="auto"/>
              <w:right w:val="single" w:sz="8" w:space="0" w:color="auto"/>
            </w:tcBorders>
            <w:shd w:val="clear" w:color="auto" w:fill="auto"/>
            <w:noWrap/>
            <w:vAlign w:val="center"/>
            <w:hideMark/>
          </w:tcPr>
          <w:p w14:paraId="1730986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357</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3E52E1A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298</w:t>
            </w:r>
          </w:p>
        </w:tc>
        <w:tc>
          <w:tcPr>
            <w:tcW w:w="1187" w:type="dxa"/>
            <w:tcBorders>
              <w:top w:val="nil"/>
              <w:left w:val="nil"/>
              <w:bottom w:val="single" w:sz="8" w:space="0" w:color="auto"/>
              <w:right w:val="single" w:sz="8" w:space="0" w:color="auto"/>
            </w:tcBorders>
            <w:shd w:val="clear" w:color="auto" w:fill="auto"/>
            <w:noWrap/>
            <w:vAlign w:val="center"/>
            <w:hideMark/>
          </w:tcPr>
          <w:p w14:paraId="0CA7E61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286</w:t>
            </w:r>
          </w:p>
        </w:tc>
        <w:tc>
          <w:tcPr>
            <w:tcW w:w="750" w:type="dxa"/>
            <w:tcBorders>
              <w:top w:val="nil"/>
              <w:left w:val="nil"/>
              <w:bottom w:val="single" w:sz="8" w:space="0" w:color="auto"/>
              <w:right w:val="single" w:sz="4" w:space="0" w:color="auto"/>
            </w:tcBorders>
            <w:shd w:val="clear" w:color="auto" w:fill="auto"/>
            <w:noWrap/>
            <w:vAlign w:val="center"/>
            <w:hideMark/>
          </w:tcPr>
          <w:p w14:paraId="2033B89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96</w:t>
            </w:r>
          </w:p>
        </w:tc>
        <w:tc>
          <w:tcPr>
            <w:tcW w:w="809" w:type="dxa"/>
            <w:tcBorders>
              <w:top w:val="single" w:sz="4" w:space="0" w:color="auto"/>
              <w:left w:val="single" w:sz="4" w:space="0" w:color="auto"/>
              <w:bottom w:val="single" w:sz="4" w:space="0" w:color="auto"/>
              <w:right w:val="single" w:sz="4" w:space="0" w:color="auto"/>
            </w:tcBorders>
            <w:vAlign w:val="center"/>
          </w:tcPr>
          <w:p w14:paraId="7B3D01FE" w14:textId="77777777" w:rsidR="002660CB" w:rsidRPr="002660CB" w:rsidRDefault="002660CB" w:rsidP="002660CB">
            <w:pPr>
              <w:jc w:val="right"/>
              <w:rPr>
                <w:sz w:val="20"/>
                <w:szCs w:val="20"/>
              </w:rPr>
            </w:pPr>
            <w:r w:rsidRPr="002660CB">
              <w:rPr>
                <w:rFonts w:ascii="Arial" w:hAnsi="Arial" w:cs="Arial"/>
                <w:sz w:val="20"/>
                <w:szCs w:val="20"/>
              </w:rPr>
              <w:t>80</w:t>
            </w:r>
          </w:p>
        </w:tc>
      </w:tr>
      <w:tr w:rsidR="002660CB" w:rsidRPr="002660CB" w14:paraId="63C096A6"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D9A6877"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33.</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47A65EA5"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Usluge tekućeg i </w:t>
            </w:r>
            <w:proofErr w:type="spellStart"/>
            <w:r w:rsidRPr="002660CB">
              <w:rPr>
                <w:rFonts w:ascii="Arial" w:hAnsi="Arial" w:cs="Arial"/>
                <w:sz w:val="20"/>
                <w:szCs w:val="20"/>
              </w:rPr>
              <w:t>investicion.održ</w:t>
            </w:r>
            <w:proofErr w:type="spellEnd"/>
            <w:r w:rsidRPr="002660CB">
              <w:rPr>
                <w:rFonts w:ascii="Arial" w:hAnsi="Arial" w:cs="Arial"/>
                <w:sz w:val="20"/>
                <w:szCs w:val="20"/>
              </w:rPr>
              <w:t>.</w:t>
            </w:r>
          </w:p>
        </w:tc>
        <w:tc>
          <w:tcPr>
            <w:tcW w:w="1187" w:type="dxa"/>
            <w:tcBorders>
              <w:top w:val="nil"/>
              <w:left w:val="nil"/>
              <w:bottom w:val="single" w:sz="8" w:space="0" w:color="auto"/>
              <w:right w:val="single" w:sz="8" w:space="0" w:color="auto"/>
            </w:tcBorders>
            <w:shd w:val="clear" w:color="auto" w:fill="auto"/>
            <w:noWrap/>
            <w:vAlign w:val="center"/>
            <w:hideMark/>
          </w:tcPr>
          <w:p w14:paraId="5489A95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16.224</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0337BA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19.126</w:t>
            </w:r>
          </w:p>
        </w:tc>
        <w:tc>
          <w:tcPr>
            <w:tcW w:w="1187" w:type="dxa"/>
            <w:tcBorders>
              <w:top w:val="nil"/>
              <w:left w:val="nil"/>
              <w:bottom w:val="single" w:sz="8" w:space="0" w:color="auto"/>
              <w:right w:val="single" w:sz="8" w:space="0" w:color="auto"/>
            </w:tcBorders>
            <w:shd w:val="clear" w:color="auto" w:fill="auto"/>
            <w:noWrap/>
            <w:vAlign w:val="center"/>
            <w:hideMark/>
          </w:tcPr>
          <w:p w14:paraId="121B7CD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23.261</w:t>
            </w:r>
          </w:p>
        </w:tc>
        <w:tc>
          <w:tcPr>
            <w:tcW w:w="750" w:type="dxa"/>
            <w:tcBorders>
              <w:top w:val="nil"/>
              <w:left w:val="nil"/>
              <w:bottom w:val="single" w:sz="8" w:space="0" w:color="auto"/>
              <w:right w:val="single" w:sz="4" w:space="0" w:color="auto"/>
            </w:tcBorders>
            <w:shd w:val="clear" w:color="auto" w:fill="auto"/>
            <w:noWrap/>
            <w:vAlign w:val="center"/>
            <w:hideMark/>
          </w:tcPr>
          <w:p w14:paraId="4391801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122</w:t>
            </w:r>
          </w:p>
        </w:tc>
        <w:tc>
          <w:tcPr>
            <w:tcW w:w="809" w:type="dxa"/>
            <w:tcBorders>
              <w:top w:val="single" w:sz="4" w:space="0" w:color="auto"/>
              <w:left w:val="single" w:sz="4" w:space="0" w:color="auto"/>
              <w:bottom w:val="single" w:sz="4" w:space="0" w:color="auto"/>
              <w:right w:val="single" w:sz="4" w:space="0" w:color="auto"/>
            </w:tcBorders>
            <w:vAlign w:val="center"/>
          </w:tcPr>
          <w:p w14:paraId="3FEC352B" w14:textId="77777777" w:rsidR="002660CB" w:rsidRPr="002660CB" w:rsidRDefault="002660CB" w:rsidP="002660CB">
            <w:pPr>
              <w:jc w:val="right"/>
              <w:rPr>
                <w:sz w:val="20"/>
                <w:szCs w:val="20"/>
              </w:rPr>
            </w:pPr>
            <w:r w:rsidRPr="002660CB">
              <w:rPr>
                <w:rFonts w:ascii="Arial" w:hAnsi="Arial" w:cs="Arial"/>
                <w:sz w:val="20"/>
                <w:szCs w:val="20"/>
              </w:rPr>
              <w:t>143</w:t>
            </w:r>
          </w:p>
        </w:tc>
      </w:tr>
      <w:tr w:rsidR="002660CB" w:rsidRPr="002660CB" w14:paraId="0010B94A"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E604AF3"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34.</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7F2834A6"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održavanja automobila</w:t>
            </w:r>
          </w:p>
        </w:tc>
        <w:tc>
          <w:tcPr>
            <w:tcW w:w="1187" w:type="dxa"/>
            <w:tcBorders>
              <w:top w:val="nil"/>
              <w:left w:val="nil"/>
              <w:bottom w:val="single" w:sz="8" w:space="0" w:color="auto"/>
              <w:right w:val="single" w:sz="8" w:space="0" w:color="auto"/>
            </w:tcBorders>
            <w:shd w:val="clear" w:color="auto" w:fill="auto"/>
            <w:noWrap/>
            <w:vAlign w:val="center"/>
            <w:hideMark/>
          </w:tcPr>
          <w:p w14:paraId="4478C58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1.050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683FBF2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2.051</w:t>
            </w:r>
          </w:p>
        </w:tc>
        <w:tc>
          <w:tcPr>
            <w:tcW w:w="1187" w:type="dxa"/>
            <w:tcBorders>
              <w:top w:val="nil"/>
              <w:left w:val="nil"/>
              <w:bottom w:val="single" w:sz="8" w:space="0" w:color="auto"/>
              <w:right w:val="single" w:sz="8" w:space="0" w:color="auto"/>
            </w:tcBorders>
            <w:shd w:val="clear" w:color="auto" w:fill="auto"/>
            <w:noWrap/>
            <w:vAlign w:val="center"/>
            <w:hideMark/>
          </w:tcPr>
          <w:p w14:paraId="70957B4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1.945</w:t>
            </w:r>
          </w:p>
        </w:tc>
        <w:tc>
          <w:tcPr>
            <w:tcW w:w="750" w:type="dxa"/>
            <w:tcBorders>
              <w:top w:val="nil"/>
              <w:left w:val="nil"/>
              <w:bottom w:val="single" w:sz="8" w:space="0" w:color="auto"/>
              <w:right w:val="single" w:sz="4" w:space="0" w:color="auto"/>
            </w:tcBorders>
            <w:shd w:val="clear" w:color="auto" w:fill="auto"/>
            <w:noWrap/>
            <w:vAlign w:val="center"/>
            <w:hideMark/>
          </w:tcPr>
          <w:p w14:paraId="31A76ED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95</w:t>
            </w:r>
          </w:p>
        </w:tc>
        <w:tc>
          <w:tcPr>
            <w:tcW w:w="809" w:type="dxa"/>
            <w:tcBorders>
              <w:top w:val="single" w:sz="4" w:space="0" w:color="auto"/>
              <w:left w:val="single" w:sz="4" w:space="0" w:color="auto"/>
              <w:bottom w:val="single" w:sz="4" w:space="0" w:color="auto"/>
              <w:right w:val="single" w:sz="4" w:space="0" w:color="auto"/>
            </w:tcBorders>
            <w:vAlign w:val="center"/>
          </w:tcPr>
          <w:p w14:paraId="7F552245" w14:textId="77777777" w:rsidR="002660CB" w:rsidRPr="002660CB" w:rsidRDefault="002660CB" w:rsidP="002660CB">
            <w:pPr>
              <w:jc w:val="right"/>
              <w:rPr>
                <w:sz w:val="20"/>
                <w:szCs w:val="20"/>
              </w:rPr>
            </w:pPr>
            <w:r w:rsidRPr="002660CB">
              <w:rPr>
                <w:rFonts w:ascii="Arial" w:hAnsi="Arial" w:cs="Arial"/>
                <w:sz w:val="20"/>
                <w:szCs w:val="20"/>
              </w:rPr>
              <w:t>185</w:t>
            </w:r>
          </w:p>
        </w:tc>
      </w:tr>
      <w:tr w:rsidR="002660CB" w:rsidRPr="002660CB" w14:paraId="3C9F7A4D"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CA1080D"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35.</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8BEAF17"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w:t>
            </w:r>
            <w:proofErr w:type="spellStart"/>
            <w:r w:rsidRPr="002660CB">
              <w:rPr>
                <w:rFonts w:ascii="Arial" w:hAnsi="Arial" w:cs="Arial"/>
                <w:sz w:val="20"/>
                <w:szCs w:val="20"/>
              </w:rPr>
              <w:t>autoguma</w:t>
            </w:r>
            <w:proofErr w:type="spellEnd"/>
          </w:p>
        </w:tc>
        <w:tc>
          <w:tcPr>
            <w:tcW w:w="1187" w:type="dxa"/>
            <w:tcBorders>
              <w:top w:val="nil"/>
              <w:left w:val="nil"/>
              <w:bottom w:val="single" w:sz="8" w:space="0" w:color="auto"/>
              <w:right w:val="single" w:sz="8" w:space="0" w:color="auto"/>
            </w:tcBorders>
            <w:shd w:val="clear" w:color="auto" w:fill="auto"/>
            <w:noWrap/>
            <w:vAlign w:val="center"/>
            <w:hideMark/>
          </w:tcPr>
          <w:p w14:paraId="7650010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1.261</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7645986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1187" w:type="dxa"/>
            <w:tcBorders>
              <w:top w:val="nil"/>
              <w:left w:val="nil"/>
              <w:bottom w:val="single" w:sz="8" w:space="0" w:color="auto"/>
              <w:right w:val="single" w:sz="8" w:space="0" w:color="auto"/>
            </w:tcBorders>
            <w:shd w:val="clear" w:color="auto" w:fill="auto"/>
            <w:noWrap/>
            <w:vAlign w:val="center"/>
            <w:hideMark/>
          </w:tcPr>
          <w:p w14:paraId="66F3ABD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750" w:type="dxa"/>
            <w:tcBorders>
              <w:top w:val="nil"/>
              <w:left w:val="nil"/>
              <w:bottom w:val="single" w:sz="8" w:space="0" w:color="auto"/>
              <w:right w:val="single" w:sz="4" w:space="0" w:color="auto"/>
            </w:tcBorders>
            <w:shd w:val="clear" w:color="auto" w:fill="auto"/>
            <w:noWrap/>
            <w:vAlign w:val="center"/>
            <w:hideMark/>
          </w:tcPr>
          <w:p w14:paraId="2D15030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809" w:type="dxa"/>
            <w:tcBorders>
              <w:top w:val="single" w:sz="4" w:space="0" w:color="auto"/>
              <w:left w:val="single" w:sz="4" w:space="0" w:color="auto"/>
              <w:bottom w:val="single" w:sz="4" w:space="0" w:color="auto"/>
              <w:right w:val="single" w:sz="4" w:space="0" w:color="auto"/>
            </w:tcBorders>
            <w:vAlign w:val="center"/>
          </w:tcPr>
          <w:p w14:paraId="1A229AF5" w14:textId="77777777" w:rsidR="002660CB" w:rsidRPr="002660CB" w:rsidRDefault="002660CB" w:rsidP="002660CB">
            <w:pPr>
              <w:jc w:val="right"/>
              <w:rPr>
                <w:sz w:val="20"/>
                <w:szCs w:val="20"/>
              </w:rPr>
            </w:pPr>
            <w:r w:rsidRPr="002660CB">
              <w:rPr>
                <w:rFonts w:ascii="Arial" w:hAnsi="Arial" w:cs="Arial"/>
                <w:sz w:val="20"/>
                <w:szCs w:val="20"/>
              </w:rPr>
              <w:t>0</w:t>
            </w:r>
          </w:p>
        </w:tc>
      </w:tr>
      <w:tr w:rsidR="002660CB" w:rsidRPr="002660CB" w14:paraId="7DBDA80D"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D23B8E2"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36.</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E7898EE"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usluga pranja tekstila</w:t>
            </w:r>
          </w:p>
        </w:tc>
        <w:tc>
          <w:tcPr>
            <w:tcW w:w="1187" w:type="dxa"/>
            <w:tcBorders>
              <w:top w:val="nil"/>
              <w:left w:val="nil"/>
              <w:bottom w:val="single" w:sz="8" w:space="0" w:color="auto"/>
              <w:right w:val="single" w:sz="8" w:space="0" w:color="auto"/>
            </w:tcBorders>
            <w:shd w:val="clear" w:color="auto" w:fill="auto"/>
            <w:noWrap/>
            <w:vAlign w:val="center"/>
            <w:hideMark/>
          </w:tcPr>
          <w:p w14:paraId="238FD2B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20.510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5F93212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24.953</w:t>
            </w:r>
          </w:p>
        </w:tc>
        <w:tc>
          <w:tcPr>
            <w:tcW w:w="1187" w:type="dxa"/>
            <w:tcBorders>
              <w:top w:val="nil"/>
              <w:left w:val="nil"/>
              <w:bottom w:val="single" w:sz="8" w:space="0" w:color="auto"/>
              <w:right w:val="single" w:sz="8" w:space="0" w:color="auto"/>
            </w:tcBorders>
            <w:shd w:val="clear" w:color="auto" w:fill="auto"/>
            <w:noWrap/>
            <w:vAlign w:val="center"/>
            <w:hideMark/>
          </w:tcPr>
          <w:p w14:paraId="2A6AAB6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24.517</w:t>
            </w:r>
          </w:p>
        </w:tc>
        <w:tc>
          <w:tcPr>
            <w:tcW w:w="750" w:type="dxa"/>
            <w:tcBorders>
              <w:top w:val="nil"/>
              <w:left w:val="nil"/>
              <w:bottom w:val="single" w:sz="8" w:space="0" w:color="auto"/>
              <w:right w:val="single" w:sz="4" w:space="0" w:color="auto"/>
            </w:tcBorders>
            <w:shd w:val="clear" w:color="auto" w:fill="auto"/>
            <w:noWrap/>
            <w:vAlign w:val="center"/>
            <w:hideMark/>
          </w:tcPr>
          <w:p w14:paraId="593D918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98</w:t>
            </w:r>
          </w:p>
        </w:tc>
        <w:tc>
          <w:tcPr>
            <w:tcW w:w="809" w:type="dxa"/>
            <w:tcBorders>
              <w:top w:val="single" w:sz="4" w:space="0" w:color="auto"/>
              <w:left w:val="single" w:sz="4" w:space="0" w:color="auto"/>
              <w:bottom w:val="single" w:sz="4" w:space="0" w:color="auto"/>
              <w:right w:val="single" w:sz="4" w:space="0" w:color="auto"/>
            </w:tcBorders>
            <w:vAlign w:val="center"/>
          </w:tcPr>
          <w:p w14:paraId="2A04304C" w14:textId="77777777" w:rsidR="002660CB" w:rsidRPr="002660CB" w:rsidRDefault="002660CB" w:rsidP="002660CB">
            <w:pPr>
              <w:jc w:val="right"/>
              <w:rPr>
                <w:sz w:val="20"/>
                <w:szCs w:val="20"/>
              </w:rPr>
            </w:pPr>
            <w:r w:rsidRPr="002660CB">
              <w:rPr>
                <w:rFonts w:ascii="Arial" w:hAnsi="Arial" w:cs="Arial"/>
                <w:sz w:val="20"/>
                <w:szCs w:val="20"/>
              </w:rPr>
              <w:t>120</w:t>
            </w:r>
          </w:p>
        </w:tc>
      </w:tr>
      <w:tr w:rsidR="002660CB" w:rsidRPr="002660CB" w14:paraId="2B180386"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FE4EFC2"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37.</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3CCEDB30" w14:textId="77777777" w:rsidR="002660CB" w:rsidRPr="002660CB" w:rsidRDefault="002660CB" w:rsidP="002660CB">
            <w:pPr>
              <w:rPr>
                <w:rFonts w:ascii="Arial" w:hAnsi="Arial" w:cs="Arial"/>
                <w:sz w:val="20"/>
                <w:szCs w:val="20"/>
              </w:rPr>
            </w:pPr>
            <w:r w:rsidRPr="002660CB">
              <w:rPr>
                <w:rFonts w:ascii="Arial" w:hAnsi="Arial" w:cs="Arial"/>
                <w:sz w:val="20"/>
                <w:szCs w:val="20"/>
              </w:rPr>
              <w:t>Usluge prijevoza neispravnog vozila</w:t>
            </w:r>
          </w:p>
        </w:tc>
        <w:tc>
          <w:tcPr>
            <w:tcW w:w="1187" w:type="dxa"/>
            <w:tcBorders>
              <w:top w:val="nil"/>
              <w:left w:val="nil"/>
              <w:bottom w:val="single" w:sz="8" w:space="0" w:color="auto"/>
              <w:right w:val="single" w:sz="8" w:space="0" w:color="auto"/>
            </w:tcBorders>
            <w:shd w:val="clear" w:color="auto" w:fill="auto"/>
            <w:noWrap/>
            <w:vAlign w:val="center"/>
            <w:hideMark/>
          </w:tcPr>
          <w:p w14:paraId="66BBA81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82B4FA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1187" w:type="dxa"/>
            <w:tcBorders>
              <w:top w:val="nil"/>
              <w:left w:val="nil"/>
              <w:bottom w:val="single" w:sz="8" w:space="0" w:color="auto"/>
              <w:right w:val="single" w:sz="8" w:space="0" w:color="auto"/>
            </w:tcBorders>
            <w:shd w:val="clear" w:color="auto" w:fill="auto"/>
            <w:noWrap/>
            <w:vAlign w:val="center"/>
            <w:hideMark/>
          </w:tcPr>
          <w:p w14:paraId="409C358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750" w:type="dxa"/>
            <w:tcBorders>
              <w:top w:val="nil"/>
              <w:left w:val="nil"/>
              <w:bottom w:val="single" w:sz="8" w:space="0" w:color="auto"/>
              <w:right w:val="single" w:sz="4" w:space="0" w:color="auto"/>
            </w:tcBorders>
            <w:shd w:val="clear" w:color="auto" w:fill="auto"/>
            <w:noWrap/>
            <w:vAlign w:val="center"/>
            <w:hideMark/>
          </w:tcPr>
          <w:p w14:paraId="43BD5C4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809" w:type="dxa"/>
            <w:tcBorders>
              <w:top w:val="single" w:sz="4" w:space="0" w:color="auto"/>
              <w:left w:val="single" w:sz="4" w:space="0" w:color="auto"/>
              <w:bottom w:val="single" w:sz="4" w:space="0" w:color="auto"/>
              <w:right w:val="single" w:sz="4" w:space="0" w:color="auto"/>
            </w:tcBorders>
            <w:vAlign w:val="center"/>
          </w:tcPr>
          <w:p w14:paraId="528A9F8F" w14:textId="77777777" w:rsidR="002660CB" w:rsidRPr="002660CB" w:rsidRDefault="002660CB" w:rsidP="002660CB">
            <w:pPr>
              <w:jc w:val="right"/>
              <w:rPr>
                <w:sz w:val="20"/>
                <w:szCs w:val="20"/>
              </w:rPr>
            </w:pPr>
            <w:r w:rsidRPr="002660CB">
              <w:rPr>
                <w:rFonts w:ascii="Arial" w:hAnsi="Arial" w:cs="Arial"/>
                <w:sz w:val="20"/>
                <w:szCs w:val="20"/>
              </w:rPr>
              <w:t>0</w:t>
            </w:r>
          </w:p>
        </w:tc>
      </w:tr>
      <w:tr w:rsidR="002660CB" w:rsidRPr="002660CB" w14:paraId="4C4AEB13"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34BE599"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38.</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21B40815"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odvoza i zbrinjavanje </w:t>
            </w:r>
            <w:proofErr w:type="spellStart"/>
            <w:r w:rsidRPr="002660CB">
              <w:rPr>
                <w:rFonts w:ascii="Arial" w:hAnsi="Arial" w:cs="Arial"/>
                <w:sz w:val="20"/>
                <w:szCs w:val="20"/>
              </w:rPr>
              <w:t>otp</w:t>
            </w:r>
            <w:proofErr w:type="spellEnd"/>
            <w:r w:rsidRPr="002660CB">
              <w:rPr>
                <w:rFonts w:ascii="Arial" w:hAnsi="Arial" w:cs="Arial"/>
                <w:sz w:val="20"/>
                <w:szCs w:val="20"/>
              </w:rPr>
              <w:t>.</w:t>
            </w:r>
          </w:p>
        </w:tc>
        <w:tc>
          <w:tcPr>
            <w:tcW w:w="1187" w:type="dxa"/>
            <w:tcBorders>
              <w:top w:val="nil"/>
              <w:left w:val="nil"/>
              <w:bottom w:val="single" w:sz="8" w:space="0" w:color="auto"/>
              <w:right w:val="single" w:sz="8" w:space="0" w:color="auto"/>
            </w:tcBorders>
            <w:shd w:val="clear" w:color="auto" w:fill="auto"/>
            <w:noWrap/>
            <w:vAlign w:val="center"/>
            <w:hideMark/>
          </w:tcPr>
          <w:p w14:paraId="12A6DDE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21.079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69AC8D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19.653</w:t>
            </w:r>
          </w:p>
        </w:tc>
        <w:tc>
          <w:tcPr>
            <w:tcW w:w="1187" w:type="dxa"/>
            <w:tcBorders>
              <w:top w:val="nil"/>
              <w:left w:val="nil"/>
              <w:bottom w:val="single" w:sz="8" w:space="0" w:color="auto"/>
              <w:right w:val="single" w:sz="8" w:space="0" w:color="auto"/>
            </w:tcBorders>
            <w:shd w:val="clear" w:color="auto" w:fill="auto"/>
            <w:noWrap/>
            <w:vAlign w:val="center"/>
            <w:hideMark/>
          </w:tcPr>
          <w:p w14:paraId="1B16F01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20.731</w:t>
            </w:r>
          </w:p>
        </w:tc>
        <w:tc>
          <w:tcPr>
            <w:tcW w:w="750" w:type="dxa"/>
            <w:tcBorders>
              <w:top w:val="nil"/>
              <w:left w:val="nil"/>
              <w:bottom w:val="single" w:sz="8" w:space="0" w:color="auto"/>
              <w:right w:val="single" w:sz="4" w:space="0" w:color="auto"/>
            </w:tcBorders>
            <w:shd w:val="clear" w:color="auto" w:fill="auto"/>
            <w:noWrap/>
            <w:vAlign w:val="center"/>
            <w:hideMark/>
          </w:tcPr>
          <w:p w14:paraId="5A0566F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105</w:t>
            </w:r>
          </w:p>
        </w:tc>
        <w:tc>
          <w:tcPr>
            <w:tcW w:w="809" w:type="dxa"/>
            <w:tcBorders>
              <w:top w:val="single" w:sz="4" w:space="0" w:color="auto"/>
              <w:left w:val="single" w:sz="4" w:space="0" w:color="auto"/>
              <w:bottom w:val="single" w:sz="4" w:space="0" w:color="auto"/>
              <w:right w:val="single" w:sz="4" w:space="0" w:color="auto"/>
            </w:tcBorders>
            <w:vAlign w:val="center"/>
          </w:tcPr>
          <w:p w14:paraId="1C4CE070" w14:textId="77777777" w:rsidR="002660CB" w:rsidRPr="002660CB" w:rsidRDefault="002660CB" w:rsidP="002660CB">
            <w:pPr>
              <w:jc w:val="right"/>
              <w:rPr>
                <w:sz w:val="20"/>
                <w:szCs w:val="20"/>
              </w:rPr>
            </w:pPr>
            <w:r w:rsidRPr="002660CB">
              <w:rPr>
                <w:rFonts w:ascii="Arial" w:hAnsi="Arial" w:cs="Arial"/>
                <w:sz w:val="20"/>
                <w:szCs w:val="20"/>
              </w:rPr>
              <w:t>98</w:t>
            </w:r>
          </w:p>
        </w:tc>
      </w:tr>
      <w:tr w:rsidR="002660CB" w:rsidRPr="002660CB" w14:paraId="23B34CAF"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1290F31"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39.</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4F38BC17"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deratizacije i dezinfekcije</w:t>
            </w:r>
          </w:p>
        </w:tc>
        <w:tc>
          <w:tcPr>
            <w:tcW w:w="1187" w:type="dxa"/>
            <w:tcBorders>
              <w:top w:val="nil"/>
              <w:left w:val="nil"/>
              <w:bottom w:val="single" w:sz="8" w:space="0" w:color="auto"/>
              <w:right w:val="single" w:sz="8" w:space="0" w:color="auto"/>
            </w:tcBorders>
            <w:shd w:val="clear" w:color="auto" w:fill="auto"/>
            <w:noWrap/>
            <w:vAlign w:val="center"/>
            <w:hideMark/>
          </w:tcPr>
          <w:p w14:paraId="4E94B0C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609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394E5D6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448</w:t>
            </w:r>
          </w:p>
        </w:tc>
        <w:tc>
          <w:tcPr>
            <w:tcW w:w="1187" w:type="dxa"/>
            <w:tcBorders>
              <w:top w:val="nil"/>
              <w:left w:val="nil"/>
              <w:bottom w:val="single" w:sz="8" w:space="0" w:color="auto"/>
              <w:right w:val="single" w:sz="8" w:space="0" w:color="auto"/>
            </w:tcBorders>
            <w:shd w:val="clear" w:color="auto" w:fill="auto"/>
            <w:noWrap/>
            <w:vAlign w:val="center"/>
            <w:hideMark/>
          </w:tcPr>
          <w:p w14:paraId="0E62A24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598</w:t>
            </w:r>
          </w:p>
        </w:tc>
        <w:tc>
          <w:tcPr>
            <w:tcW w:w="750" w:type="dxa"/>
            <w:tcBorders>
              <w:top w:val="nil"/>
              <w:left w:val="nil"/>
              <w:bottom w:val="single" w:sz="8" w:space="0" w:color="auto"/>
              <w:right w:val="single" w:sz="4" w:space="0" w:color="auto"/>
            </w:tcBorders>
            <w:shd w:val="clear" w:color="auto" w:fill="auto"/>
            <w:noWrap/>
            <w:vAlign w:val="center"/>
            <w:hideMark/>
          </w:tcPr>
          <w:p w14:paraId="78F8071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133</w:t>
            </w:r>
          </w:p>
        </w:tc>
        <w:tc>
          <w:tcPr>
            <w:tcW w:w="809" w:type="dxa"/>
            <w:tcBorders>
              <w:top w:val="single" w:sz="4" w:space="0" w:color="auto"/>
              <w:left w:val="single" w:sz="4" w:space="0" w:color="auto"/>
              <w:bottom w:val="single" w:sz="4" w:space="0" w:color="auto"/>
              <w:right w:val="single" w:sz="4" w:space="0" w:color="auto"/>
            </w:tcBorders>
            <w:vAlign w:val="center"/>
          </w:tcPr>
          <w:p w14:paraId="5E349E8C" w14:textId="77777777" w:rsidR="002660CB" w:rsidRPr="002660CB" w:rsidRDefault="002660CB" w:rsidP="002660CB">
            <w:pPr>
              <w:jc w:val="right"/>
              <w:rPr>
                <w:sz w:val="20"/>
                <w:szCs w:val="20"/>
              </w:rPr>
            </w:pPr>
            <w:r w:rsidRPr="002660CB">
              <w:rPr>
                <w:rFonts w:ascii="Arial" w:hAnsi="Arial" w:cs="Arial"/>
                <w:sz w:val="20"/>
                <w:szCs w:val="20"/>
              </w:rPr>
              <w:t>98</w:t>
            </w:r>
          </w:p>
        </w:tc>
      </w:tr>
      <w:tr w:rsidR="002660CB" w:rsidRPr="002660CB" w14:paraId="0AE876AF"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09197AA"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40.</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5C74102D"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održavanja okoliša </w:t>
            </w:r>
          </w:p>
        </w:tc>
        <w:tc>
          <w:tcPr>
            <w:tcW w:w="1187" w:type="dxa"/>
            <w:tcBorders>
              <w:top w:val="nil"/>
              <w:left w:val="nil"/>
              <w:bottom w:val="single" w:sz="8" w:space="0" w:color="auto"/>
              <w:right w:val="single" w:sz="8" w:space="0" w:color="auto"/>
            </w:tcBorders>
            <w:shd w:val="clear" w:color="auto" w:fill="auto"/>
            <w:noWrap/>
            <w:vAlign w:val="center"/>
            <w:hideMark/>
          </w:tcPr>
          <w:p w14:paraId="6B9D69C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208</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10EF286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722</w:t>
            </w:r>
          </w:p>
        </w:tc>
        <w:tc>
          <w:tcPr>
            <w:tcW w:w="1187" w:type="dxa"/>
            <w:tcBorders>
              <w:top w:val="nil"/>
              <w:left w:val="nil"/>
              <w:bottom w:val="single" w:sz="8" w:space="0" w:color="auto"/>
              <w:right w:val="single" w:sz="8" w:space="0" w:color="auto"/>
            </w:tcBorders>
            <w:shd w:val="clear" w:color="auto" w:fill="auto"/>
            <w:noWrap/>
            <w:vAlign w:val="center"/>
            <w:hideMark/>
          </w:tcPr>
          <w:p w14:paraId="41ED7A5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481</w:t>
            </w:r>
          </w:p>
        </w:tc>
        <w:tc>
          <w:tcPr>
            <w:tcW w:w="750" w:type="dxa"/>
            <w:tcBorders>
              <w:top w:val="nil"/>
              <w:left w:val="nil"/>
              <w:bottom w:val="single" w:sz="8" w:space="0" w:color="auto"/>
              <w:right w:val="single" w:sz="4" w:space="0" w:color="auto"/>
            </w:tcBorders>
            <w:shd w:val="clear" w:color="auto" w:fill="auto"/>
            <w:noWrap/>
            <w:vAlign w:val="center"/>
            <w:hideMark/>
          </w:tcPr>
          <w:p w14:paraId="4E7B38A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67</w:t>
            </w:r>
          </w:p>
        </w:tc>
        <w:tc>
          <w:tcPr>
            <w:tcW w:w="809" w:type="dxa"/>
            <w:tcBorders>
              <w:top w:val="single" w:sz="4" w:space="0" w:color="auto"/>
              <w:left w:val="single" w:sz="4" w:space="0" w:color="auto"/>
              <w:bottom w:val="single" w:sz="4" w:space="0" w:color="auto"/>
              <w:right w:val="single" w:sz="4" w:space="0" w:color="auto"/>
            </w:tcBorders>
            <w:vAlign w:val="center"/>
          </w:tcPr>
          <w:p w14:paraId="6839C286" w14:textId="77777777" w:rsidR="002660CB" w:rsidRPr="002660CB" w:rsidRDefault="002660CB" w:rsidP="002660CB">
            <w:pPr>
              <w:jc w:val="right"/>
              <w:rPr>
                <w:sz w:val="20"/>
                <w:szCs w:val="20"/>
              </w:rPr>
            </w:pPr>
            <w:r w:rsidRPr="002660CB">
              <w:rPr>
                <w:rFonts w:ascii="Arial" w:hAnsi="Arial" w:cs="Arial"/>
                <w:sz w:val="20"/>
                <w:szCs w:val="20"/>
              </w:rPr>
              <w:t>231</w:t>
            </w:r>
          </w:p>
        </w:tc>
      </w:tr>
      <w:tr w:rsidR="002660CB" w:rsidRPr="002660CB" w14:paraId="5A24876E"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31DCF8C"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lastRenderedPageBreak/>
              <w:t>41.</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79AFFBA2"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plina</w:t>
            </w:r>
          </w:p>
        </w:tc>
        <w:tc>
          <w:tcPr>
            <w:tcW w:w="1187" w:type="dxa"/>
            <w:tcBorders>
              <w:top w:val="nil"/>
              <w:left w:val="nil"/>
              <w:bottom w:val="single" w:sz="8" w:space="0" w:color="auto"/>
              <w:right w:val="single" w:sz="8" w:space="0" w:color="auto"/>
            </w:tcBorders>
            <w:shd w:val="clear" w:color="auto" w:fill="auto"/>
            <w:noWrap/>
            <w:vAlign w:val="center"/>
            <w:hideMark/>
          </w:tcPr>
          <w:p w14:paraId="6F55648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27.011</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39FE271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37.052</w:t>
            </w:r>
          </w:p>
        </w:tc>
        <w:tc>
          <w:tcPr>
            <w:tcW w:w="1187" w:type="dxa"/>
            <w:tcBorders>
              <w:top w:val="nil"/>
              <w:left w:val="nil"/>
              <w:bottom w:val="single" w:sz="8" w:space="0" w:color="auto"/>
              <w:right w:val="single" w:sz="8" w:space="0" w:color="auto"/>
            </w:tcBorders>
            <w:shd w:val="clear" w:color="auto" w:fill="auto"/>
            <w:noWrap/>
            <w:vAlign w:val="center"/>
            <w:hideMark/>
          </w:tcPr>
          <w:p w14:paraId="662EA96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37.427</w:t>
            </w:r>
          </w:p>
        </w:tc>
        <w:tc>
          <w:tcPr>
            <w:tcW w:w="750" w:type="dxa"/>
            <w:tcBorders>
              <w:top w:val="nil"/>
              <w:left w:val="nil"/>
              <w:bottom w:val="single" w:sz="8" w:space="0" w:color="auto"/>
              <w:right w:val="single" w:sz="4" w:space="0" w:color="auto"/>
            </w:tcBorders>
            <w:shd w:val="clear" w:color="auto" w:fill="auto"/>
            <w:noWrap/>
            <w:vAlign w:val="center"/>
            <w:hideMark/>
          </w:tcPr>
          <w:p w14:paraId="2725743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101</w:t>
            </w:r>
          </w:p>
        </w:tc>
        <w:tc>
          <w:tcPr>
            <w:tcW w:w="809" w:type="dxa"/>
            <w:tcBorders>
              <w:top w:val="single" w:sz="4" w:space="0" w:color="auto"/>
              <w:left w:val="single" w:sz="4" w:space="0" w:color="auto"/>
              <w:bottom w:val="single" w:sz="4" w:space="0" w:color="auto"/>
              <w:right w:val="single" w:sz="4" w:space="0" w:color="auto"/>
            </w:tcBorders>
            <w:vAlign w:val="center"/>
          </w:tcPr>
          <w:p w14:paraId="62E72FE0" w14:textId="77777777" w:rsidR="002660CB" w:rsidRPr="002660CB" w:rsidRDefault="002660CB" w:rsidP="002660CB">
            <w:pPr>
              <w:jc w:val="right"/>
              <w:rPr>
                <w:sz w:val="20"/>
                <w:szCs w:val="20"/>
              </w:rPr>
            </w:pPr>
            <w:r w:rsidRPr="002660CB">
              <w:rPr>
                <w:rFonts w:ascii="Arial" w:hAnsi="Arial" w:cs="Arial"/>
                <w:sz w:val="20"/>
                <w:szCs w:val="20"/>
              </w:rPr>
              <w:t>139</w:t>
            </w:r>
          </w:p>
        </w:tc>
      </w:tr>
      <w:tr w:rsidR="002660CB" w:rsidRPr="002660CB" w14:paraId="283DF626"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66C65BF"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42.</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4788219C"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električne energije</w:t>
            </w:r>
          </w:p>
        </w:tc>
        <w:tc>
          <w:tcPr>
            <w:tcW w:w="1187" w:type="dxa"/>
            <w:tcBorders>
              <w:top w:val="nil"/>
              <w:left w:val="nil"/>
              <w:bottom w:val="single" w:sz="8" w:space="0" w:color="auto"/>
              <w:right w:val="single" w:sz="8" w:space="0" w:color="auto"/>
            </w:tcBorders>
            <w:shd w:val="clear" w:color="auto" w:fill="auto"/>
            <w:noWrap/>
            <w:vAlign w:val="center"/>
            <w:hideMark/>
          </w:tcPr>
          <w:p w14:paraId="4C7E339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17.471</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08EF4F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17.472</w:t>
            </w:r>
          </w:p>
        </w:tc>
        <w:tc>
          <w:tcPr>
            <w:tcW w:w="1187" w:type="dxa"/>
            <w:tcBorders>
              <w:top w:val="nil"/>
              <w:left w:val="nil"/>
              <w:bottom w:val="single" w:sz="8" w:space="0" w:color="auto"/>
              <w:right w:val="single" w:sz="8" w:space="0" w:color="auto"/>
            </w:tcBorders>
            <w:shd w:val="clear" w:color="auto" w:fill="auto"/>
            <w:noWrap/>
            <w:vAlign w:val="center"/>
            <w:hideMark/>
          </w:tcPr>
          <w:p w14:paraId="2759576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15.657</w:t>
            </w:r>
          </w:p>
        </w:tc>
        <w:tc>
          <w:tcPr>
            <w:tcW w:w="750" w:type="dxa"/>
            <w:tcBorders>
              <w:top w:val="nil"/>
              <w:left w:val="nil"/>
              <w:bottom w:val="single" w:sz="8" w:space="0" w:color="auto"/>
              <w:right w:val="single" w:sz="4" w:space="0" w:color="auto"/>
            </w:tcBorders>
            <w:shd w:val="clear" w:color="auto" w:fill="auto"/>
            <w:noWrap/>
            <w:vAlign w:val="center"/>
            <w:hideMark/>
          </w:tcPr>
          <w:p w14:paraId="297B5E9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90</w:t>
            </w:r>
          </w:p>
        </w:tc>
        <w:tc>
          <w:tcPr>
            <w:tcW w:w="809" w:type="dxa"/>
            <w:tcBorders>
              <w:top w:val="single" w:sz="4" w:space="0" w:color="auto"/>
              <w:left w:val="single" w:sz="4" w:space="0" w:color="auto"/>
              <w:bottom w:val="single" w:sz="4" w:space="0" w:color="auto"/>
              <w:right w:val="single" w:sz="4" w:space="0" w:color="auto"/>
            </w:tcBorders>
            <w:vAlign w:val="center"/>
          </w:tcPr>
          <w:p w14:paraId="7CE99675" w14:textId="77777777" w:rsidR="002660CB" w:rsidRPr="002660CB" w:rsidRDefault="002660CB" w:rsidP="002660CB">
            <w:pPr>
              <w:jc w:val="right"/>
              <w:rPr>
                <w:sz w:val="20"/>
                <w:szCs w:val="20"/>
              </w:rPr>
            </w:pPr>
            <w:r w:rsidRPr="002660CB">
              <w:rPr>
                <w:rFonts w:ascii="Arial" w:hAnsi="Arial" w:cs="Arial"/>
                <w:sz w:val="20"/>
                <w:szCs w:val="20"/>
              </w:rPr>
              <w:t>90</w:t>
            </w:r>
          </w:p>
        </w:tc>
      </w:tr>
      <w:tr w:rsidR="002660CB" w:rsidRPr="002660CB" w14:paraId="715C3298"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C18DC27"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43.</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10C2C7E5"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vode</w:t>
            </w:r>
          </w:p>
        </w:tc>
        <w:tc>
          <w:tcPr>
            <w:tcW w:w="1187" w:type="dxa"/>
            <w:tcBorders>
              <w:top w:val="nil"/>
              <w:left w:val="nil"/>
              <w:bottom w:val="single" w:sz="8" w:space="0" w:color="auto"/>
              <w:right w:val="single" w:sz="8" w:space="0" w:color="auto"/>
            </w:tcBorders>
            <w:shd w:val="clear" w:color="auto" w:fill="auto"/>
            <w:noWrap/>
            <w:vAlign w:val="center"/>
            <w:hideMark/>
          </w:tcPr>
          <w:p w14:paraId="1B7B5C4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3.667</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668F0F1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3.700</w:t>
            </w:r>
          </w:p>
        </w:tc>
        <w:tc>
          <w:tcPr>
            <w:tcW w:w="1187" w:type="dxa"/>
            <w:tcBorders>
              <w:top w:val="nil"/>
              <w:left w:val="nil"/>
              <w:bottom w:val="single" w:sz="8" w:space="0" w:color="auto"/>
              <w:right w:val="single" w:sz="8" w:space="0" w:color="auto"/>
            </w:tcBorders>
            <w:shd w:val="clear" w:color="auto" w:fill="auto"/>
            <w:noWrap/>
            <w:vAlign w:val="center"/>
            <w:hideMark/>
          </w:tcPr>
          <w:p w14:paraId="1941D6C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5.237</w:t>
            </w:r>
          </w:p>
        </w:tc>
        <w:tc>
          <w:tcPr>
            <w:tcW w:w="750" w:type="dxa"/>
            <w:tcBorders>
              <w:top w:val="nil"/>
              <w:left w:val="nil"/>
              <w:bottom w:val="single" w:sz="8" w:space="0" w:color="auto"/>
              <w:right w:val="single" w:sz="4" w:space="0" w:color="auto"/>
            </w:tcBorders>
            <w:shd w:val="clear" w:color="auto" w:fill="auto"/>
            <w:noWrap/>
            <w:vAlign w:val="center"/>
            <w:hideMark/>
          </w:tcPr>
          <w:p w14:paraId="0DD9040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142</w:t>
            </w:r>
          </w:p>
        </w:tc>
        <w:tc>
          <w:tcPr>
            <w:tcW w:w="809" w:type="dxa"/>
            <w:tcBorders>
              <w:top w:val="single" w:sz="4" w:space="0" w:color="auto"/>
              <w:left w:val="single" w:sz="4" w:space="0" w:color="auto"/>
              <w:bottom w:val="single" w:sz="4" w:space="0" w:color="auto"/>
              <w:right w:val="single" w:sz="4" w:space="0" w:color="auto"/>
            </w:tcBorders>
            <w:vAlign w:val="center"/>
          </w:tcPr>
          <w:p w14:paraId="597B7C4B" w14:textId="77777777" w:rsidR="002660CB" w:rsidRPr="002660CB" w:rsidRDefault="002660CB" w:rsidP="002660CB">
            <w:pPr>
              <w:jc w:val="right"/>
              <w:rPr>
                <w:sz w:val="20"/>
                <w:szCs w:val="20"/>
              </w:rPr>
            </w:pPr>
            <w:r w:rsidRPr="002660CB">
              <w:rPr>
                <w:rFonts w:ascii="Arial" w:hAnsi="Arial" w:cs="Arial"/>
                <w:sz w:val="20"/>
                <w:szCs w:val="20"/>
              </w:rPr>
              <w:t>143</w:t>
            </w:r>
          </w:p>
        </w:tc>
      </w:tr>
      <w:tr w:rsidR="002660CB" w:rsidRPr="002660CB" w14:paraId="49D6388C"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90DD9E4"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44.</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236CF697"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motornog benzina i dizela</w:t>
            </w:r>
          </w:p>
        </w:tc>
        <w:tc>
          <w:tcPr>
            <w:tcW w:w="1187" w:type="dxa"/>
            <w:tcBorders>
              <w:top w:val="nil"/>
              <w:left w:val="nil"/>
              <w:bottom w:val="single" w:sz="8" w:space="0" w:color="auto"/>
              <w:right w:val="single" w:sz="8" w:space="0" w:color="auto"/>
            </w:tcBorders>
            <w:shd w:val="clear" w:color="auto" w:fill="auto"/>
            <w:noWrap/>
            <w:vAlign w:val="center"/>
            <w:hideMark/>
          </w:tcPr>
          <w:p w14:paraId="263CD4F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5.858</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6C23CC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5.595</w:t>
            </w:r>
          </w:p>
        </w:tc>
        <w:tc>
          <w:tcPr>
            <w:tcW w:w="1187" w:type="dxa"/>
            <w:tcBorders>
              <w:top w:val="nil"/>
              <w:left w:val="nil"/>
              <w:bottom w:val="single" w:sz="8" w:space="0" w:color="auto"/>
              <w:right w:val="single" w:sz="8" w:space="0" w:color="auto"/>
            </w:tcBorders>
            <w:shd w:val="clear" w:color="auto" w:fill="auto"/>
            <w:noWrap/>
            <w:vAlign w:val="center"/>
            <w:hideMark/>
          </w:tcPr>
          <w:p w14:paraId="64A36C1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5.525</w:t>
            </w:r>
          </w:p>
        </w:tc>
        <w:tc>
          <w:tcPr>
            <w:tcW w:w="750" w:type="dxa"/>
            <w:tcBorders>
              <w:top w:val="nil"/>
              <w:left w:val="nil"/>
              <w:bottom w:val="single" w:sz="8" w:space="0" w:color="auto"/>
              <w:right w:val="single" w:sz="4" w:space="0" w:color="auto"/>
            </w:tcBorders>
            <w:shd w:val="clear" w:color="auto" w:fill="auto"/>
            <w:noWrap/>
            <w:vAlign w:val="center"/>
            <w:hideMark/>
          </w:tcPr>
          <w:p w14:paraId="6C76DCF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99</w:t>
            </w:r>
          </w:p>
        </w:tc>
        <w:tc>
          <w:tcPr>
            <w:tcW w:w="809" w:type="dxa"/>
            <w:tcBorders>
              <w:top w:val="single" w:sz="4" w:space="0" w:color="auto"/>
              <w:left w:val="single" w:sz="4" w:space="0" w:color="auto"/>
              <w:bottom w:val="single" w:sz="4" w:space="0" w:color="auto"/>
              <w:right w:val="single" w:sz="4" w:space="0" w:color="auto"/>
            </w:tcBorders>
            <w:vAlign w:val="center"/>
          </w:tcPr>
          <w:p w14:paraId="2706C592" w14:textId="77777777" w:rsidR="002660CB" w:rsidRPr="002660CB" w:rsidRDefault="002660CB" w:rsidP="002660CB">
            <w:pPr>
              <w:jc w:val="right"/>
              <w:rPr>
                <w:sz w:val="20"/>
                <w:szCs w:val="20"/>
              </w:rPr>
            </w:pPr>
            <w:r w:rsidRPr="002660CB">
              <w:rPr>
                <w:rFonts w:ascii="Arial" w:hAnsi="Arial" w:cs="Arial"/>
                <w:sz w:val="20"/>
                <w:szCs w:val="20"/>
              </w:rPr>
              <w:t>94</w:t>
            </w:r>
          </w:p>
        </w:tc>
      </w:tr>
      <w:tr w:rsidR="002660CB" w:rsidRPr="002660CB" w14:paraId="3202772F"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A4429C7"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45.</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40385BE" w14:textId="77777777" w:rsidR="002660CB" w:rsidRPr="002660CB" w:rsidRDefault="002660CB" w:rsidP="002660CB">
            <w:pPr>
              <w:rPr>
                <w:rFonts w:ascii="Arial" w:hAnsi="Arial" w:cs="Arial"/>
                <w:sz w:val="20"/>
                <w:szCs w:val="20"/>
              </w:rPr>
            </w:pPr>
            <w:r w:rsidRPr="002660CB">
              <w:rPr>
                <w:rFonts w:ascii="Arial" w:hAnsi="Arial" w:cs="Arial"/>
                <w:sz w:val="20"/>
                <w:szCs w:val="20"/>
              </w:rPr>
              <w:t>Ostale komunalne usluge-</w:t>
            </w:r>
            <w:proofErr w:type="spellStart"/>
            <w:r w:rsidRPr="002660CB">
              <w:rPr>
                <w:rFonts w:ascii="Arial" w:hAnsi="Arial" w:cs="Arial"/>
                <w:sz w:val="20"/>
                <w:szCs w:val="20"/>
              </w:rPr>
              <w:t>odčeplj.odvoda</w:t>
            </w:r>
            <w:proofErr w:type="spellEnd"/>
          </w:p>
        </w:tc>
        <w:tc>
          <w:tcPr>
            <w:tcW w:w="1187" w:type="dxa"/>
            <w:tcBorders>
              <w:top w:val="nil"/>
              <w:left w:val="nil"/>
              <w:bottom w:val="single" w:sz="8" w:space="0" w:color="auto"/>
              <w:right w:val="single" w:sz="8" w:space="0" w:color="auto"/>
            </w:tcBorders>
            <w:shd w:val="clear" w:color="auto" w:fill="auto"/>
            <w:noWrap/>
            <w:vAlign w:val="center"/>
            <w:hideMark/>
          </w:tcPr>
          <w:p w14:paraId="762EAAA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7756BB2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1187" w:type="dxa"/>
            <w:tcBorders>
              <w:top w:val="nil"/>
              <w:left w:val="nil"/>
              <w:bottom w:val="single" w:sz="8" w:space="0" w:color="auto"/>
              <w:right w:val="single" w:sz="8" w:space="0" w:color="auto"/>
            </w:tcBorders>
            <w:shd w:val="clear" w:color="auto" w:fill="auto"/>
            <w:noWrap/>
            <w:vAlign w:val="center"/>
            <w:hideMark/>
          </w:tcPr>
          <w:p w14:paraId="5558028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92</w:t>
            </w:r>
          </w:p>
        </w:tc>
        <w:tc>
          <w:tcPr>
            <w:tcW w:w="750" w:type="dxa"/>
            <w:tcBorders>
              <w:top w:val="nil"/>
              <w:left w:val="nil"/>
              <w:bottom w:val="single" w:sz="8" w:space="0" w:color="auto"/>
              <w:right w:val="single" w:sz="4" w:space="0" w:color="auto"/>
            </w:tcBorders>
            <w:shd w:val="clear" w:color="auto" w:fill="auto"/>
            <w:noWrap/>
            <w:vAlign w:val="center"/>
            <w:hideMark/>
          </w:tcPr>
          <w:p w14:paraId="2C65795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809" w:type="dxa"/>
            <w:tcBorders>
              <w:top w:val="single" w:sz="4" w:space="0" w:color="auto"/>
              <w:left w:val="single" w:sz="4" w:space="0" w:color="auto"/>
              <w:bottom w:val="single" w:sz="4" w:space="0" w:color="auto"/>
              <w:right w:val="single" w:sz="4" w:space="0" w:color="auto"/>
            </w:tcBorders>
            <w:vAlign w:val="center"/>
          </w:tcPr>
          <w:p w14:paraId="4BEBD977" w14:textId="77777777" w:rsidR="002660CB" w:rsidRPr="002660CB" w:rsidRDefault="002660CB" w:rsidP="002660CB">
            <w:pPr>
              <w:jc w:val="right"/>
              <w:rPr>
                <w:sz w:val="20"/>
                <w:szCs w:val="20"/>
              </w:rPr>
            </w:pPr>
            <w:r w:rsidRPr="002660CB">
              <w:rPr>
                <w:rFonts w:ascii="Arial" w:hAnsi="Arial" w:cs="Arial"/>
                <w:sz w:val="20"/>
                <w:szCs w:val="20"/>
              </w:rPr>
              <w:t>0</w:t>
            </w:r>
          </w:p>
        </w:tc>
      </w:tr>
      <w:tr w:rsidR="002660CB" w:rsidRPr="002660CB" w14:paraId="3AE69E85"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23A30E75"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46.</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416E63D0"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poštarine</w:t>
            </w:r>
          </w:p>
        </w:tc>
        <w:tc>
          <w:tcPr>
            <w:tcW w:w="1187" w:type="dxa"/>
            <w:tcBorders>
              <w:top w:val="nil"/>
              <w:left w:val="nil"/>
              <w:bottom w:val="single" w:sz="8" w:space="0" w:color="auto"/>
              <w:right w:val="single" w:sz="8" w:space="0" w:color="auto"/>
            </w:tcBorders>
            <w:shd w:val="clear" w:color="auto" w:fill="auto"/>
            <w:noWrap/>
            <w:vAlign w:val="center"/>
            <w:hideMark/>
          </w:tcPr>
          <w:p w14:paraId="42F7FD1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314</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3EB4ABE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329</w:t>
            </w:r>
          </w:p>
        </w:tc>
        <w:tc>
          <w:tcPr>
            <w:tcW w:w="1187" w:type="dxa"/>
            <w:tcBorders>
              <w:top w:val="nil"/>
              <w:left w:val="nil"/>
              <w:bottom w:val="single" w:sz="8" w:space="0" w:color="auto"/>
              <w:right w:val="single" w:sz="8" w:space="0" w:color="auto"/>
            </w:tcBorders>
            <w:shd w:val="clear" w:color="auto" w:fill="auto"/>
            <w:noWrap/>
            <w:vAlign w:val="center"/>
            <w:hideMark/>
          </w:tcPr>
          <w:p w14:paraId="34347DC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242</w:t>
            </w:r>
          </w:p>
        </w:tc>
        <w:tc>
          <w:tcPr>
            <w:tcW w:w="750" w:type="dxa"/>
            <w:tcBorders>
              <w:top w:val="nil"/>
              <w:left w:val="nil"/>
              <w:bottom w:val="single" w:sz="8" w:space="0" w:color="auto"/>
              <w:right w:val="single" w:sz="4" w:space="0" w:color="auto"/>
            </w:tcBorders>
            <w:shd w:val="clear" w:color="auto" w:fill="auto"/>
            <w:noWrap/>
            <w:vAlign w:val="center"/>
            <w:hideMark/>
          </w:tcPr>
          <w:p w14:paraId="5CC9736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74</w:t>
            </w:r>
          </w:p>
        </w:tc>
        <w:tc>
          <w:tcPr>
            <w:tcW w:w="809" w:type="dxa"/>
            <w:tcBorders>
              <w:top w:val="single" w:sz="4" w:space="0" w:color="auto"/>
              <w:left w:val="single" w:sz="4" w:space="0" w:color="auto"/>
              <w:bottom w:val="single" w:sz="4" w:space="0" w:color="auto"/>
              <w:right w:val="single" w:sz="4" w:space="0" w:color="auto"/>
            </w:tcBorders>
            <w:vAlign w:val="center"/>
          </w:tcPr>
          <w:p w14:paraId="375E621C" w14:textId="77777777" w:rsidR="002660CB" w:rsidRPr="002660CB" w:rsidRDefault="002660CB" w:rsidP="002660CB">
            <w:pPr>
              <w:jc w:val="right"/>
              <w:rPr>
                <w:sz w:val="20"/>
                <w:szCs w:val="20"/>
              </w:rPr>
            </w:pPr>
            <w:r w:rsidRPr="002660CB">
              <w:rPr>
                <w:rFonts w:ascii="Arial" w:hAnsi="Arial" w:cs="Arial"/>
                <w:sz w:val="20"/>
                <w:szCs w:val="20"/>
              </w:rPr>
              <w:t>77</w:t>
            </w:r>
          </w:p>
        </w:tc>
      </w:tr>
      <w:tr w:rsidR="002660CB" w:rsidRPr="002660CB" w14:paraId="0179C450"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C5C1FB2"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47.</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3538BF2A"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telefona i </w:t>
            </w:r>
            <w:proofErr w:type="spellStart"/>
            <w:r w:rsidRPr="002660CB">
              <w:rPr>
                <w:rFonts w:ascii="Arial" w:hAnsi="Arial" w:cs="Arial"/>
                <w:sz w:val="20"/>
                <w:szCs w:val="20"/>
              </w:rPr>
              <w:t>ost.komunikacija</w:t>
            </w:r>
            <w:proofErr w:type="spellEnd"/>
          </w:p>
        </w:tc>
        <w:tc>
          <w:tcPr>
            <w:tcW w:w="1187" w:type="dxa"/>
            <w:tcBorders>
              <w:top w:val="nil"/>
              <w:left w:val="nil"/>
              <w:bottom w:val="single" w:sz="8" w:space="0" w:color="auto"/>
              <w:right w:val="single" w:sz="8" w:space="0" w:color="auto"/>
            </w:tcBorders>
            <w:shd w:val="clear" w:color="auto" w:fill="auto"/>
            <w:noWrap/>
            <w:vAlign w:val="center"/>
            <w:hideMark/>
          </w:tcPr>
          <w:p w14:paraId="5D0A7D6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3.688</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7678EB3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4.143</w:t>
            </w:r>
          </w:p>
        </w:tc>
        <w:tc>
          <w:tcPr>
            <w:tcW w:w="1187" w:type="dxa"/>
            <w:tcBorders>
              <w:top w:val="nil"/>
              <w:left w:val="nil"/>
              <w:bottom w:val="single" w:sz="8" w:space="0" w:color="auto"/>
              <w:right w:val="single" w:sz="8" w:space="0" w:color="auto"/>
            </w:tcBorders>
            <w:shd w:val="clear" w:color="auto" w:fill="auto"/>
            <w:noWrap/>
            <w:vAlign w:val="center"/>
            <w:hideMark/>
          </w:tcPr>
          <w:p w14:paraId="17E5B72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4.154</w:t>
            </w:r>
          </w:p>
        </w:tc>
        <w:tc>
          <w:tcPr>
            <w:tcW w:w="750" w:type="dxa"/>
            <w:tcBorders>
              <w:top w:val="nil"/>
              <w:left w:val="nil"/>
              <w:bottom w:val="single" w:sz="8" w:space="0" w:color="auto"/>
              <w:right w:val="single" w:sz="4" w:space="0" w:color="auto"/>
            </w:tcBorders>
            <w:shd w:val="clear" w:color="auto" w:fill="auto"/>
            <w:noWrap/>
            <w:vAlign w:val="center"/>
            <w:hideMark/>
          </w:tcPr>
          <w:p w14:paraId="62AF9F3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067CEC16" w14:textId="77777777" w:rsidR="002660CB" w:rsidRPr="002660CB" w:rsidRDefault="002660CB" w:rsidP="002660CB">
            <w:pPr>
              <w:jc w:val="right"/>
              <w:rPr>
                <w:sz w:val="20"/>
                <w:szCs w:val="20"/>
              </w:rPr>
            </w:pPr>
            <w:r w:rsidRPr="002660CB">
              <w:rPr>
                <w:rFonts w:ascii="Arial" w:hAnsi="Arial" w:cs="Arial"/>
                <w:sz w:val="20"/>
                <w:szCs w:val="20"/>
              </w:rPr>
              <w:t>113</w:t>
            </w:r>
          </w:p>
        </w:tc>
      </w:tr>
      <w:tr w:rsidR="002660CB" w:rsidRPr="002660CB" w14:paraId="466ED3CC"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76CED02"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48.</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8CD2531"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nabave sitnog inventara </w:t>
            </w:r>
          </w:p>
        </w:tc>
        <w:tc>
          <w:tcPr>
            <w:tcW w:w="1187" w:type="dxa"/>
            <w:tcBorders>
              <w:top w:val="nil"/>
              <w:left w:val="nil"/>
              <w:bottom w:val="single" w:sz="8" w:space="0" w:color="auto"/>
              <w:right w:val="single" w:sz="8" w:space="0" w:color="auto"/>
            </w:tcBorders>
            <w:shd w:val="clear" w:color="auto" w:fill="auto"/>
            <w:noWrap/>
            <w:vAlign w:val="center"/>
            <w:hideMark/>
          </w:tcPr>
          <w:p w14:paraId="2118A85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3.062</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9FEB56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4.818</w:t>
            </w:r>
          </w:p>
        </w:tc>
        <w:tc>
          <w:tcPr>
            <w:tcW w:w="1187" w:type="dxa"/>
            <w:tcBorders>
              <w:top w:val="nil"/>
              <w:left w:val="nil"/>
              <w:bottom w:val="single" w:sz="8" w:space="0" w:color="auto"/>
              <w:right w:val="single" w:sz="8" w:space="0" w:color="auto"/>
            </w:tcBorders>
            <w:shd w:val="clear" w:color="auto" w:fill="auto"/>
            <w:noWrap/>
            <w:vAlign w:val="center"/>
            <w:hideMark/>
          </w:tcPr>
          <w:p w14:paraId="4B82C35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4.479</w:t>
            </w:r>
          </w:p>
        </w:tc>
        <w:tc>
          <w:tcPr>
            <w:tcW w:w="750" w:type="dxa"/>
            <w:tcBorders>
              <w:top w:val="nil"/>
              <w:left w:val="nil"/>
              <w:bottom w:val="single" w:sz="8" w:space="0" w:color="auto"/>
              <w:right w:val="single" w:sz="4" w:space="0" w:color="auto"/>
            </w:tcBorders>
            <w:shd w:val="clear" w:color="auto" w:fill="auto"/>
            <w:noWrap/>
            <w:vAlign w:val="center"/>
            <w:hideMark/>
          </w:tcPr>
          <w:p w14:paraId="728C583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93</w:t>
            </w:r>
          </w:p>
        </w:tc>
        <w:tc>
          <w:tcPr>
            <w:tcW w:w="809" w:type="dxa"/>
            <w:tcBorders>
              <w:top w:val="single" w:sz="4" w:space="0" w:color="auto"/>
              <w:left w:val="single" w:sz="4" w:space="0" w:color="auto"/>
              <w:bottom w:val="single" w:sz="4" w:space="0" w:color="auto"/>
              <w:right w:val="single" w:sz="4" w:space="0" w:color="auto"/>
            </w:tcBorders>
            <w:vAlign w:val="center"/>
          </w:tcPr>
          <w:p w14:paraId="0D2102A3" w14:textId="77777777" w:rsidR="002660CB" w:rsidRPr="002660CB" w:rsidRDefault="002660CB" w:rsidP="002660CB">
            <w:pPr>
              <w:jc w:val="right"/>
              <w:rPr>
                <w:sz w:val="20"/>
                <w:szCs w:val="20"/>
              </w:rPr>
            </w:pPr>
            <w:r w:rsidRPr="002660CB">
              <w:rPr>
                <w:rFonts w:ascii="Arial" w:hAnsi="Arial" w:cs="Arial"/>
                <w:sz w:val="20"/>
                <w:szCs w:val="20"/>
              </w:rPr>
              <w:t>146</w:t>
            </w:r>
          </w:p>
        </w:tc>
      </w:tr>
      <w:tr w:rsidR="002660CB" w:rsidRPr="002660CB" w14:paraId="776E1056"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24C015DF"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49.</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7813E0E7"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radne obuće i odjeće</w:t>
            </w:r>
          </w:p>
        </w:tc>
        <w:tc>
          <w:tcPr>
            <w:tcW w:w="1187" w:type="dxa"/>
            <w:tcBorders>
              <w:top w:val="nil"/>
              <w:left w:val="nil"/>
              <w:bottom w:val="single" w:sz="8" w:space="0" w:color="auto"/>
              <w:right w:val="single" w:sz="8" w:space="0" w:color="auto"/>
            </w:tcBorders>
            <w:shd w:val="clear" w:color="auto" w:fill="auto"/>
            <w:noWrap/>
            <w:vAlign w:val="center"/>
            <w:hideMark/>
          </w:tcPr>
          <w:p w14:paraId="2DA7F66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3.578</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1FA4AA4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6.549</w:t>
            </w:r>
          </w:p>
        </w:tc>
        <w:tc>
          <w:tcPr>
            <w:tcW w:w="1187" w:type="dxa"/>
            <w:tcBorders>
              <w:top w:val="nil"/>
              <w:left w:val="nil"/>
              <w:bottom w:val="single" w:sz="8" w:space="0" w:color="auto"/>
              <w:right w:val="single" w:sz="8" w:space="0" w:color="auto"/>
            </w:tcBorders>
            <w:shd w:val="clear" w:color="auto" w:fill="auto"/>
            <w:noWrap/>
            <w:vAlign w:val="center"/>
            <w:hideMark/>
          </w:tcPr>
          <w:p w14:paraId="0B245B7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4.566</w:t>
            </w:r>
          </w:p>
        </w:tc>
        <w:tc>
          <w:tcPr>
            <w:tcW w:w="750" w:type="dxa"/>
            <w:tcBorders>
              <w:top w:val="nil"/>
              <w:left w:val="nil"/>
              <w:bottom w:val="single" w:sz="8" w:space="0" w:color="auto"/>
              <w:right w:val="single" w:sz="4" w:space="0" w:color="auto"/>
            </w:tcBorders>
            <w:shd w:val="clear" w:color="auto" w:fill="auto"/>
            <w:noWrap/>
            <w:vAlign w:val="center"/>
            <w:hideMark/>
          </w:tcPr>
          <w:p w14:paraId="0CD6255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70</w:t>
            </w:r>
          </w:p>
        </w:tc>
        <w:tc>
          <w:tcPr>
            <w:tcW w:w="809" w:type="dxa"/>
            <w:tcBorders>
              <w:top w:val="single" w:sz="4" w:space="0" w:color="auto"/>
              <w:left w:val="single" w:sz="4" w:space="0" w:color="auto"/>
              <w:bottom w:val="single" w:sz="4" w:space="0" w:color="auto"/>
              <w:right w:val="single" w:sz="4" w:space="0" w:color="auto"/>
            </w:tcBorders>
            <w:vAlign w:val="center"/>
          </w:tcPr>
          <w:p w14:paraId="0E629801" w14:textId="77777777" w:rsidR="002660CB" w:rsidRPr="002660CB" w:rsidRDefault="002660CB" w:rsidP="002660CB">
            <w:pPr>
              <w:jc w:val="right"/>
              <w:rPr>
                <w:sz w:val="20"/>
                <w:szCs w:val="20"/>
              </w:rPr>
            </w:pPr>
            <w:r w:rsidRPr="002660CB">
              <w:rPr>
                <w:rFonts w:ascii="Arial" w:hAnsi="Arial" w:cs="Arial"/>
                <w:sz w:val="20"/>
                <w:szCs w:val="20"/>
              </w:rPr>
              <w:t>128</w:t>
            </w:r>
          </w:p>
        </w:tc>
      </w:tr>
      <w:tr w:rsidR="002660CB" w:rsidRPr="002660CB" w14:paraId="34F7F0FE"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475B95D"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50.</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43550405"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najma prostora i opreme</w:t>
            </w:r>
          </w:p>
        </w:tc>
        <w:tc>
          <w:tcPr>
            <w:tcW w:w="1187" w:type="dxa"/>
            <w:tcBorders>
              <w:top w:val="nil"/>
              <w:left w:val="nil"/>
              <w:bottom w:val="single" w:sz="8" w:space="0" w:color="auto"/>
              <w:right w:val="single" w:sz="8" w:space="0" w:color="auto"/>
            </w:tcBorders>
            <w:shd w:val="clear" w:color="auto" w:fill="auto"/>
            <w:noWrap/>
            <w:vAlign w:val="center"/>
            <w:hideMark/>
          </w:tcPr>
          <w:p w14:paraId="2F88087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37.070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10BA60A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37.080</w:t>
            </w:r>
          </w:p>
        </w:tc>
        <w:tc>
          <w:tcPr>
            <w:tcW w:w="1187" w:type="dxa"/>
            <w:tcBorders>
              <w:top w:val="nil"/>
              <w:left w:val="nil"/>
              <w:bottom w:val="single" w:sz="8" w:space="0" w:color="auto"/>
              <w:right w:val="single" w:sz="8" w:space="0" w:color="auto"/>
            </w:tcBorders>
            <w:shd w:val="clear" w:color="auto" w:fill="auto"/>
            <w:noWrap/>
            <w:vAlign w:val="center"/>
            <w:hideMark/>
          </w:tcPr>
          <w:p w14:paraId="5919C35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37.080</w:t>
            </w:r>
          </w:p>
        </w:tc>
        <w:tc>
          <w:tcPr>
            <w:tcW w:w="750" w:type="dxa"/>
            <w:tcBorders>
              <w:top w:val="nil"/>
              <w:left w:val="nil"/>
              <w:bottom w:val="single" w:sz="8" w:space="0" w:color="auto"/>
              <w:right w:val="single" w:sz="4" w:space="0" w:color="auto"/>
            </w:tcBorders>
            <w:shd w:val="clear" w:color="auto" w:fill="auto"/>
            <w:noWrap/>
            <w:vAlign w:val="center"/>
            <w:hideMark/>
          </w:tcPr>
          <w:p w14:paraId="4C6721E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2B8C0065" w14:textId="77777777" w:rsidR="002660CB" w:rsidRPr="002660CB" w:rsidRDefault="002660CB" w:rsidP="002660CB">
            <w:pPr>
              <w:jc w:val="right"/>
              <w:rPr>
                <w:sz w:val="20"/>
                <w:szCs w:val="20"/>
              </w:rPr>
            </w:pPr>
            <w:r w:rsidRPr="002660CB">
              <w:rPr>
                <w:rFonts w:ascii="Arial" w:hAnsi="Arial" w:cs="Arial"/>
                <w:sz w:val="20"/>
                <w:szCs w:val="20"/>
              </w:rPr>
              <w:t>100</w:t>
            </w:r>
          </w:p>
        </w:tc>
      </w:tr>
      <w:tr w:rsidR="002660CB" w:rsidRPr="002660CB" w14:paraId="16791918"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26E512FF"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51.</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3D16887E"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održavanja </w:t>
            </w:r>
            <w:proofErr w:type="spellStart"/>
            <w:r w:rsidRPr="002660CB">
              <w:rPr>
                <w:rFonts w:ascii="Arial" w:hAnsi="Arial" w:cs="Arial"/>
                <w:sz w:val="20"/>
                <w:szCs w:val="20"/>
              </w:rPr>
              <w:t>informat.prog</w:t>
            </w:r>
            <w:proofErr w:type="spellEnd"/>
            <w:r w:rsidRPr="002660CB">
              <w:rPr>
                <w:rFonts w:ascii="Arial" w:hAnsi="Arial" w:cs="Arial"/>
                <w:sz w:val="20"/>
                <w:szCs w:val="20"/>
              </w:rPr>
              <w:t>.</w:t>
            </w:r>
          </w:p>
        </w:tc>
        <w:tc>
          <w:tcPr>
            <w:tcW w:w="1187" w:type="dxa"/>
            <w:tcBorders>
              <w:top w:val="nil"/>
              <w:left w:val="nil"/>
              <w:bottom w:val="single" w:sz="8" w:space="0" w:color="auto"/>
              <w:right w:val="single" w:sz="8" w:space="0" w:color="auto"/>
            </w:tcBorders>
            <w:shd w:val="clear" w:color="auto" w:fill="auto"/>
            <w:noWrap/>
            <w:vAlign w:val="center"/>
            <w:hideMark/>
          </w:tcPr>
          <w:p w14:paraId="247F2B0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7.060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3DA2A2E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8.195</w:t>
            </w:r>
          </w:p>
        </w:tc>
        <w:tc>
          <w:tcPr>
            <w:tcW w:w="1187" w:type="dxa"/>
            <w:tcBorders>
              <w:top w:val="nil"/>
              <w:left w:val="nil"/>
              <w:bottom w:val="single" w:sz="8" w:space="0" w:color="auto"/>
              <w:right w:val="single" w:sz="8" w:space="0" w:color="auto"/>
            </w:tcBorders>
            <w:shd w:val="clear" w:color="auto" w:fill="auto"/>
            <w:noWrap/>
            <w:vAlign w:val="center"/>
            <w:hideMark/>
          </w:tcPr>
          <w:p w14:paraId="23505F5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10.710</w:t>
            </w:r>
          </w:p>
        </w:tc>
        <w:tc>
          <w:tcPr>
            <w:tcW w:w="750" w:type="dxa"/>
            <w:tcBorders>
              <w:top w:val="nil"/>
              <w:left w:val="nil"/>
              <w:bottom w:val="single" w:sz="8" w:space="0" w:color="auto"/>
              <w:right w:val="single" w:sz="4" w:space="0" w:color="auto"/>
            </w:tcBorders>
            <w:shd w:val="clear" w:color="auto" w:fill="auto"/>
            <w:noWrap/>
            <w:vAlign w:val="center"/>
            <w:hideMark/>
          </w:tcPr>
          <w:p w14:paraId="5D6599B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131</w:t>
            </w:r>
          </w:p>
        </w:tc>
        <w:tc>
          <w:tcPr>
            <w:tcW w:w="809" w:type="dxa"/>
            <w:tcBorders>
              <w:top w:val="single" w:sz="4" w:space="0" w:color="auto"/>
              <w:left w:val="single" w:sz="4" w:space="0" w:color="auto"/>
              <w:bottom w:val="single" w:sz="4" w:space="0" w:color="auto"/>
              <w:right w:val="single" w:sz="4" w:space="0" w:color="auto"/>
            </w:tcBorders>
            <w:vAlign w:val="center"/>
          </w:tcPr>
          <w:p w14:paraId="1DC7D668" w14:textId="77777777" w:rsidR="002660CB" w:rsidRPr="002660CB" w:rsidRDefault="002660CB" w:rsidP="002660CB">
            <w:pPr>
              <w:jc w:val="right"/>
              <w:rPr>
                <w:sz w:val="20"/>
                <w:szCs w:val="20"/>
              </w:rPr>
            </w:pPr>
            <w:r w:rsidRPr="002660CB">
              <w:rPr>
                <w:rFonts w:ascii="Arial" w:hAnsi="Arial" w:cs="Arial"/>
                <w:sz w:val="20"/>
                <w:szCs w:val="20"/>
              </w:rPr>
              <w:t>152</w:t>
            </w:r>
          </w:p>
        </w:tc>
      </w:tr>
      <w:tr w:rsidR="002660CB" w:rsidRPr="002660CB" w14:paraId="5BE3F917"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EC461DF"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52.</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0EEB6BAD"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registracije vozila</w:t>
            </w:r>
          </w:p>
        </w:tc>
        <w:tc>
          <w:tcPr>
            <w:tcW w:w="1187" w:type="dxa"/>
            <w:tcBorders>
              <w:top w:val="nil"/>
              <w:left w:val="nil"/>
              <w:bottom w:val="single" w:sz="8" w:space="0" w:color="auto"/>
              <w:right w:val="single" w:sz="8" w:space="0" w:color="auto"/>
            </w:tcBorders>
            <w:shd w:val="clear" w:color="auto" w:fill="auto"/>
            <w:noWrap/>
            <w:vAlign w:val="center"/>
            <w:hideMark/>
          </w:tcPr>
          <w:p w14:paraId="788E802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190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DD7036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285</w:t>
            </w:r>
          </w:p>
        </w:tc>
        <w:tc>
          <w:tcPr>
            <w:tcW w:w="1187" w:type="dxa"/>
            <w:tcBorders>
              <w:top w:val="nil"/>
              <w:left w:val="nil"/>
              <w:bottom w:val="single" w:sz="8" w:space="0" w:color="auto"/>
              <w:right w:val="single" w:sz="8" w:space="0" w:color="auto"/>
            </w:tcBorders>
            <w:shd w:val="clear" w:color="auto" w:fill="auto"/>
            <w:noWrap/>
            <w:vAlign w:val="center"/>
            <w:hideMark/>
          </w:tcPr>
          <w:p w14:paraId="0CAA58E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190</w:t>
            </w:r>
          </w:p>
        </w:tc>
        <w:tc>
          <w:tcPr>
            <w:tcW w:w="750" w:type="dxa"/>
            <w:tcBorders>
              <w:top w:val="nil"/>
              <w:left w:val="nil"/>
              <w:bottom w:val="single" w:sz="8" w:space="0" w:color="auto"/>
              <w:right w:val="single" w:sz="4" w:space="0" w:color="auto"/>
            </w:tcBorders>
            <w:shd w:val="clear" w:color="auto" w:fill="auto"/>
            <w:noWrap/>
            <w:vAlign w:val="center"/>
            <w:hideMark/>
          </w:tcPr>
          <w:p w14:paraId="7E21E25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67</w:t>
            </w:r>
          </w:p>
        </w:tc>
        <w:tc>
          <w:tcPr>
            <w:tcW w:w="809" w:type="dxa"/>
            <w:tcBorders>
              <w:top w:val="single" w:sz="4" w:space="0" w:color="auto"/>
              <w:left w:val="single" w:sz="4" w:space="0" w:color="auto"/>
              <w:bottom w:val="single" w:sz="4" w:space="0" w:color="auto"/>
              <w:right w:val="single" w:sz="4" w:space="0" w:color="auto"/>
            </w:tcBorders>
            <w:vAlign w:val="center"/>
          </w:tcPr>
          <w:p w14:paraId="74F45168" w14:textId="77777777" w:rsidR="002660CB" w:rsidRPr="002660CB" w:rsidRDefault="002660CB" w:rsidP="002660CB">
            <w:pPr>
              <w:jc w:val="right"/>
              <w:rPr>
                <w:sz w:val="20"/>
                <w:szCs w:val="20"/>
              </w:rPr>
            </w:pPr>
            <w:r w:rsidRPr="002660CB">
              <w:rPr>
                <w:rFonts w:ascii="Arial" w:hAnsi="Arial" w:cs="Arial"/>
                <w:sz w:val="20"/>
                <w:szCs w:val="20"/>
              </w:rPr>
              <w:t>100</w:t>
            </w:r>
          </w:p>
        </w:tc>
      </w:tr>
      <w:tr w:rsidR="002660CB" w:rsidRPr="002660CB" w14:paraId="5200DE69"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3D7E05D"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53.</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1BC7370A" w14:textId="77777777" w:rsidR="002660CB" w:rsidRPr="002660CB" w:rsidRDefault="002660CB" w:rsidP="002660CB">
            <w:pPr>
              <w:rPr>
                <w:rFonts w:ascii="Arial" w:hAnsi="Arial" w:cs="Arial"/>
                <w:sz w:val="20"/>
                <w:szCs w:val="20"/>
              </w:rPr>
            </w:pPr>
            <w:r w:rsidRPr="002660CB">
              <w:rPr>
                <w:rFonts w:ascii="Arial" w:hAnsi="Arial" w:cs="Arial"/>
                <w:sz w:val="20"/>
                <w:szCs w:val="20"/>
              </w:rPr>
              <w:t>Usluge servisa vatrogasnih aparata</w:t>
            </w:r>
          </w:p>
        </w:tc>
        <w:tc>
          <w:tcPr>
            <w:tcW w:w="1187" w:type="dxa"/>
            <w:tcBorders>
              <w:top w:val="nil"/>
              <w:left w:val="nil"/>
              <w:bottom w:val="single" w:sz="8" w:space="0" w:color="auto"/>
              <w:right w:val="single" w:sz="8" w:space="0" w:color="auto"/>
            </w:tcBorders>
            <w:shd w:val="clear" w:color="auto" w:fill="auto"/>
            <w:noWrap/>
            <w:vAlign w:val="center"/>
            <w:hideMark/>
          </w:tcPr>
          <w:p w14:paraId="449739A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369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788B65E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180</w:t>
            </w:r>
          </w:p>
        </w:tc>
        <w:tc>
          <w:tcPr>
            <w:tcW w:w="1187" w:type="dxa"/>
            <w:tcBorders>
              <w:top w:val="nil"/>
              <w:left w:val="nil"/>
              <w:bottom w:val="single" w:sz="8" w:space="0" w:color="auto"/>
              <w:right w:val="single" w:sz="8" w:space="0" w:color="auto"/>
            </w:tcBorders>
            <w:shd w:val="clear" w:color="auto" w:fill="auto"/>
            <w:noWrap/>
            <w:vAlign w:val="center"/>
            <w:hideMark/>
          </w:tcPr>
          <w:p w14:paraId="16D2200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518</w:t>
            </w:r>
          </w:p>
        </w:tc>
        <w:tc>
          <w:tcPr>
            <w:tcW w:w="750" w:type="dxa"/>
            <w:tcBorders>
              <w:top w:val="nil"/>
              <w:left w:val="nil"/>
              <w:bottom w:val="single" w:sz="8" w:space="0" w:color="auto"/>
              <w:right w:val="single" w:sz="4" w:space="0" w:color="auto"/>
            </w:tcBorders>
            <w:shd w:val="clear" w:color="auto" w:fill="auto"/>
            <w:noWrap/>
            <w:vAlign w:val="center"/>
            <w:hideMark/>
          </w:tcPr>
          <w:p w14:paraId="1623417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288</w:t>
            </w:r>
          </w:p>
        </w:tc>
        <w:tc>
          <w:tcPr>
            <w:tcW w:w="809" w:type="dxa"/>
            <w:tcBorders>
              <w:top w:val="single" w:sz="4" w:space="0" w:color="auto"/>
              <w:left w:val="single" w:sz="4" w:space="0" w:color="auto"/>
              <w:bottom w:val="single" w:sz="4" w:space="0" w:color="auto"/>
              <w:right w:val="single" w:sz="4" w:space="0" w:color="auto"/>
            </w:tcBorders>
            <w:vAlign w:val="center"/>
          </w:tcPr>
          <w:p w14:paraId="6192A640" w14:textId="77777777" w:rsidR="002660CB" w:rsidRPr="002660CB" w:rsidRDefault="002660CB" w:rsidP="002660CB">
            <w:pPr>
              <w:jc w:val="right"/>
              <w:rPr>
                <w:sz w:val="20"/>
                <w:szCs w:val="20"/>
              </w:rPr>
            </w:pPr>
            <w:r w:rsidRPr="002660CB">
              <w:rPr>
                <w:rFonts w:ascii="Arial" w:hAnsi="Arial" w:cs="Arial"/>
                <w:sz w:val="20"/>
                <w:szCs w:val="20"/>
              </w:rPr>
              <w:t>140</w:t>
            </w:r>
          </w:p>
        </w:tc>
      </w:tr>
      <w:tr w:rsidR="002660CB" w:rsidRPr="002660CB" w14:paraId="24B8E196"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066130F9"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54.</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59A0773A"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usluga čuvanja</w:t>
            </w:r>
          </w:p>
        </w:tc>
        <w:tc>
          <w:tcPr>
            <w:tcW w:w="1187" w:type="dxa"/>
            <w:tcBorders>
              <w:top w:val="nil"/>
              <w:left w:val="nil"/>
              <w:bottom w:val="single" w:sz="8" w:space="0" w:color="auto"/>
              <w:right w:val="single" w:sz="8" w:space="0" w:color="auto"/>
            </w:tcBorders>
            <w:shd w:val="clear" w:color="auto" w:fill="auto"/>
            <w:noWrap/>
            <w:vAlign w:val="center"/>
            <w:hideMark/>
          </w:tcPr>
          <w:p w14:paraId="7C0AE3C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550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8D239B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600</w:t>
            </w:r>
          </w:p>
        </w:tc>
        <w:tc>
          <w:tcPr>
            <w:tcW w:w="1187" w:type="dxa"/>
            <w:tcBorders>
              <w:top w:val="nil"/>
              <w:left w:val="nil"/>
              <w:bottom w:val="single" w:sz="8" w:space="0" w:color="auto"/>
              <w:right w:val="single" w:sz="8" w:space="0" w:color="auto"/>
            </w:tcBorders>
            <w:shd w:val="clear" w:color="auto" w:fill="auto"/>
            <w:noWrap/>
            <w:vAlign w:val="center"/>
            <w:hideMark/>
          </w:tcPr>
          <w:p w14:paraId="43FD004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600</w:t>
            </w:r>
          </w:p>
        </w:tc>
        <w:tc>
          <w:tcPr>
            <w:tcW w:w="750" w:type="dxa"/>
            <w:tcBorders>
              <w:top w:val="nil"/>
              <w:left w:val="nil"/>
              <w:bottom w:val="single" w:sz="8" w:space="0" w:color="auto"/>
              <w:right w:val="single" w:sz="4" w:space="0" w:color="auto"/>
            </w:tcBorders>
            <w:shd w:val="clear" w:color="auto" w:fill="auto"/>
            <w:noWrap/>
            <w:vAlign w:val="center"/>
            <w:hideMark/>
          </w:tcPr>
          <w:p w14:paraId="5C0001E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0756B70B" w14:textId="77777777" w:rsidR="002660CB" w:rsidRPr="002660CB" w:rsidRDefault="002660CB" w:rsidP="002660CB">
            <w:pPr>
              <w:jc w:val="right"/>
              <w:rPr>
                <w:sz w:val="20"/>
                <w:szCs w:val="20"/>
              </w:rPr>
            </w:pPr>
            <w:r w:rsidRPr="002660CB">
              <w:rPr>
                <w:rFonts w:ascii="Arial" w:hAnsi="Arial" w:cs="Arial"/>
                <w:sz w:val="20"/>
                <w:szCs w:val="20"/>
              </w:rPr>
              <w:t>109</w:t>
            </w:r>
          </w:p>
        </w:tc>
      </w:tr>
      <w:tr w:rsidR="002660CB" w:rsidRPr="002660CB" w14:paraId="4557A16C"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3B300FF"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55.</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53A17BE" w14:textId="77777777" w:rsidR="002660CB" w:rsidRPr="002660CB" w:rsidRDefault="002660CB" w:rsidP="002660CB">
            <w:pPr>
              <w:rPr>
                <w:rFonts w:ascii="Arial" w:hAnsi="Arial" w:cs="Arial"/>
                <w:sz w:val="20"/>
                <w:szCs w:val="20"/>
              </w:rPr>
            </w:pPr>
            <w:r w:rsidRPr="002660CB">
              <w:rPr>
                <w:rFonts w:ascii="Arial" w:hAnsi="Arial" w:cs="Arial"/>
                <w:sz w:val="20"/>
                <w:szCs w:val="20"/>
              </w:rPr>
              <w:t>Ostali troškovi materijala i usluga</w:t>
            </w:r>
          </w:p>
        </w:tc>
        <w:tc>
          <w:tcPr>
            <w:tcW w:w="1187" w:type="dxa"/>
            <w:tcBorders>
              <w:top w:val="nil"/>
              <w:left w:val="nil"/>
              <w:bottom w:val="single" w:sz="8" w:space="0" w:color="auto"/>
              <w:right w:val="single" w:sz="8" w:space="0" w:color="auto"/>
            </w:tcBorders>
            <w:shd w:val="clear" w:color="auto" w:fill="auto"/>
            <w:noWrap/>
            <w:vAlign w:val="center"/>
            <w:hideMark/>
          </w:tcPr>
          <w:p w14:paraId="00ADBD7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5.202</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449AE0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2.257</w:t>
            </w:r>
          </w:p>
        </w:tc>
        <w:tc>
          <w:tcPr>
            <w:tcW w:w="1187" w:type="dxa"/>
            <w:tcBorders>
              <w:top w:val="nil"/>
              <w:left w:val="nil"/>
              <w:bottom w:val="single" w:sz="8" w:space="0" w:color="auto"/>
              <w:right w:val="single" w:sz="8" w:space="0" w:color="auto"/>
            </w:tcBorders>
            <w:shd w:val="clear" w:color="auto" w:fill="auto"/>
            <w:noWrap/>
            <w:vAlign w:val="center"/>
            <w:hideMark/>
          </w:tcPr>
          <w:p w14:paraId="39A741A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2.646</w:t>
            </w:r>
          </w:p>
        </w:tc>
        <w:tc>
          <w:tcPr>
            <w:tcW w:w="750" w:type="dxa"/>
            <w:tcBorders>
              <w:top w:val="nil"/>
              <w:left w:val="nil"/>
              <w:bottom w:val="single" w:sz="8" w:space="0" w:color="auto"/>
              <w:right w:val="single" w:sz="4" w:space="0" w:color="auto"/>
            </w:tcBorders>
            <w:shd w:val="clear" w:color="auto" w:fill="auto"/>
            <w:noWrap/>
            <w:vAlign w:val="center"/>
            <w:hideMark/>
          </w:tcPr>
          <w:p w14:paraId="608E7E9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117</w:t>
            </w:r>
          </w:p>
        </w:tc>
        <w:tc>
          <w:tcPr>
            <w:tcW w:w="809" w:type="dxa"/>
            <w:tcBorders>
              <w:top w:val="single" w:sz="4" w:space="0" w:color="auto"/>
              <w:left w:val="single" w:sz="4" w:space="0" w:color="auto"/>
              <w:bottom w:val="single" w:sz="4" w:space="0" w:color="auto"/>
              <w:right w:val="single" w:sz="4" w:space="0" w:color="auto"/>
            </w:tcBorders>
            <w:vAlign w:val="center"/>
          </w:tcPr>
          <w:p w14:paraId="559B63FC" w14:textId="77777777" w:rsidR="002660CB" w:rsidRPr="002660CB" w:rsidRDefault="002660CB" w:rsidP="002660CB">
            <w:pPr>
              <w:jc w:val="right"/>
              <w:rPr>
                <w:sz w:val="20"/>
                <w:szCs w:val="20"/>
              </w:rPr>
            </w:pPr>
            <w:r w:rsidRPr="002660CB">
              <w:rPr>
                <w:rFonts w:ascii="Arial" w:hAnsi="Arial" w:cs="Arial"/>
                <w:sz w:val="20"/>
                <w:szCs w:val="20"/>
              </w:rPr>
              <w:t>51</w:t>
            </w:r>
          </w:p>
        </w:tc>
      </w:tr>
      <w:tr w:rsidR="002660CB" w:rsidRPr="002660CB" w14:paraId="139B0B9F"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DD89522"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56.</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08DE1E95"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Usluge psihijatra </w:t>
            </w:r>
          </w:p>
        </w:tc>
        <w:tc>
          <w:tcPr>
            <w:tcW w:w="1187" w:type="dxa"/>
            <w:tcBorders>
              <w:top w:val="nil"/>
              <w:left w:val="nil"/>
              <w:bottom w:val="single" w:sz="8" w:space="0" w:color="auto"/>
              <w:right w:val="single" w:sz="8" w:space="0" w:color="auto"/>
            </w:tcBorders>
            <w:shd w:val="clear" w:color="auto" w:fill="auto"/>
            <w:noWrap/>
            <w:vAlign w:val="center"/>
            <w:hideMark/>
          </w:tcPr>
          <w:p w14:paraId="4C47FCD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630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0BAAABB"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720</w:t>
            </w:r>
          </w:p>
        </w:tc>
        <w:tc>
          <w:tcPr>
            <w:tcW w:w="1187" w:type="dxa"/>
            <w:tcBorders>
              <w:top w:val="nil"/>
              <w:left w:val="nil"/>
              <w:bottom w:val="single" w:sz="8" w:space="0" w:color="auto"/>
              <w:right w:val="single" w:sz="8" w:space="0" w:color="auto"/>
            </w:tcBorders>
            <w:shd w:val="clear" w:color="auto" w:fill="auto"/>
            <w:noWrap/>
            <w:vAlign w:val="center"/>
            <w:hideMark/>
          </w:tcPr>
          <w:p w14:paraId="1434826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1.520</w:t>
            </w:r>
          </w:p>
        </w:tc>
        <w:tc>
          <w:tcPr>
            <w:tcW w:w="750" w:type="dxa"/>
            <w:tcBorders>
              <w:top w:val="nil"/>
              <w:left w:val="nil"/>
              <w:bottom w:val="single" w:sz="8" w:space="0" w:color="auto"/>
              <w:right w:val="single" w:sz="4" w:space="0" w:color="auto"/>
            </w:tcBorders>
            <w:shd w:val="clear" w:color="auto" w:fill="auto"/>
            <w:noWrap/>
            <w:vAlign w:val="center"/>
            <w:hideMark/>
          </w:tcPr>
          <w:p w14:paraId="3D7A90C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211</w:t>
            </w:r>
          </w:p>
        </w:tc>
        <w:tc>
          <w:tcPr>
            <w:tcW w:w="809" w:type="dxa"/>
            <w:tcBorders>
              <w:top w:val="single" w:sz="4" w:space="0" w:color="auto"/>
              <w:left w:val="single" w:sz="4" w:space="0" w:color="auto"/>
              <w:bottom w:val="single" w:sz="4" w:space="0" w:color="auto"/>
              <w:right w:val="single" w:sz="4" w:space="0" w:color="auto"/>
            </w:tcBorders>
            <w:vAlign w:val="center"/>
          </w:tcPr>
          <w:p w14:paraId="22117AA7" w14:textId="77777777" w:rsidR="002660CB" w:rsidRPr="002660CB" w:rsidRDefault="002660CB" w:rsidP="002660CB">
            <w:pPr>
              <w:jc w:val="right"/>
              <w:rPr>
                <w:sz w:val="20"/>
                <w:szCs w:val="20"/>
              </w:rPr>
            </w:pPr>
            <w:r w:rsidRPr="002660CB">
              <w:rPr>
                <w:rFonts w:ascii="Arial" w:hAnsi="Arial" w:cs="Arial"/>
                <w:sz w:val="20"/>
                <w:szCs w:val="20"/>
              </w:rPr>
              <w:t>241</w:t>
            </w:r>
          </w:p>
        </w:tc>
      </w:tr>
      <w:tr w:rsidR="002660CB" w:rsidRPr="002660CB" w14:paraId="0CD577D4"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E199A05"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57.</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773681B0"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sanitarnih i </w:t>
            </w:r>
            <w:proofErr w:type="spellStart"/>
            <w:r w:rsidRPr="002660CB">
              <w:rPr>
                <w:rFonts w:ascii="Arial" w:hAnsi="Arial" w:cs="Arial"/>
                <w:sz w:val="20"/>
                <w:szCs w:val="20"/>
              </w:rPr>
              <w:t>zdravst.preg</w:t>
            </w:r>
            <w:proofErr w:type="spellEnd"/>
            <w:r w:rsidRPr="002660CB">
              <w:rPr>
                <w:rFonts w:ascii="Arial" w:hAnsi="Arial" w:cs="Arial"/>
                <w:sz w:val="20"/>
                <w:szCs w:val="20"/>
              </w:rPr>
              <w:t>.</w:t>
            </w:r>
          </w:p>
        </w:tc>
        <w:tc>
          <w:tcPr>
            <w:tcW w:w="1187" w:type="dxa"/>
            <w:tcBorders>
              <w:top w:val="nil"/>
              <w:left w:val="nil"/>
              <w:bottom w:val="single" w:sz="8" w:space="0" w:color="auto"/>
              <w:right w:val="single" w:sz="8" w:space="0" w:color="auto"/>
            </w:tcBorders>
            <w:shd w:val="clear" w:color="auto" w:fill="auto"/>
            <w:noWrap/>
            <w:vAlign w:val="center"/>
            <w:hideMark/>
          </w:tcPr>
          <w:p w14:paraId="011A2EE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1.801</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6486386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2.225</w:t>
            </w:r>
          </w:p>
        </w:tc>
        <w:tc>
          <w:tcPr>
            <w:tcW w:w="1187" w:type="dxa"/>
            <w:tcBorders>
              <w:top w:val="nil"/>
              <w:left w:val="nil"/>
              <w:bottom w:val="single" w:sz="8" w:space="0" w:color="auto"/>
              <w:right w:val="single" w:sz="8" w:space="0" w:color="auto"/>
            </w:tcBorders>
            <w:shd w:val="clear" w:color="auto" w:fill="auto"/>
            <w:noWrap/>
            <w:vAlign w:val="center"/>
            <w:hideMark/>
          </w:tcPr>
          <w:p w14:paraId="0C2E6AC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1.839</w:t>
            </w:r>
          </w:p>
        </w:tc>
        <w:tc>
          <w:tcPr>
            <w:tcW w:w="750" w:type="dxa"/>
            <w:tcBorders>
              <w:top w:val="nil"/>
              <w:left w:val="nil"/>
              <w:bottom w:val="single" w:sz="8" w:space="0" w:color="auto"/>
              <w:right w:val="single" w:sz="4" w:space="0" w:color="auto"/>
            </w:tcBorders>
            <w:shd w:val="clear" w:color="auto" w:fill="auto"/>
            <w:noWrap/>
            <w:vAlign w:val="center"/>
            <w:hideMark/>
          </w:tcPr>
          <w:p w14:paraId="6BC37C2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83</w:t>
            </w:r>
          </w:p>
        </w:tc>
        <w:tc>
          <w:tcPr>
            <w:tcW w:w="809" w:type="dxa"/>
            <w:tcBorders>
              <w:top w:val="single" w:sz="4" w:space="0" w:color="auto"/>
              <w:left w:val="single" w:sz="4" w:space="0" w:color="auto"/>
              <w:bottom w:val="single" w:sz="4" w:space="0" w:color="auto"/>
              <w:right w:val="single" w:sz="4" w:space="0" w:color="auto"/>
            </w:tcBorders>
            <w:vAlign w:val="center"/>
          </w:tcPr>
          <w:p w14:paraId="457DF965" w14:textId="77777777" w:rsidR="002660CB" w:rsidRPr="002660CB" w:rsidRDefault="002660CB" w:rsidP="002660CB">
            <w:pPr>
              <w:jc w:val="right"/>
              <w:rPr>
                <w:sz w:val="20"/>
                <w:szCs w:val="20"/>
              </w:rPr>
            </w:pPr>
            <w:r w:rsidRPr="002660CB">
              <w:rPr>
                <w:rFonts w:ascii="Arial" w:hAnsi="Arial" w:cs="Arial"/>
                <w:sz w:val="20"/>
                <w:szCs w:val="20"/>
              </w:rPr>
              <w:t>102</w:t>
            </w:r>
          </w:p>
        </w:tc>
      </w:tr>
      <w:tr w:rsidR="002660CB" w:rsidRPr="002660CB" w14:paraId="4F3B94E1"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462B536"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58.</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09CED779" w14:textId="77777777" w:rsidR="002660CB" w:rsidRPr="002660CB" w:rsidRDefault="002660CB" w:rsidP="002660CB">
            <w:pPr>
              <w:rPr>
                <w:rFonts w:ascii="Arial" w:hAnsi="Arial" w:cs="Arial"/>
                <w:sz w:val="20"/>
                <w:szCs w:val="20"/>
              </w:rPr>
            </w:pPr>
            <w:r w:rsidRPr="002660CB">
              <w:rPr>
                <w:rFonts w:ascii="Arial" w:hAnsi="Arial" w:cs="Arial"/>
                <w:sz w:val="20"/>
                <w:szCs w:val="20"/>
              </w:rPr>
              <w:t>Zdravstvene usluge</w:t>
            </w:r>
          </w:p>
        </w:tc>
        <w:tc>
          <w:tcPr>
            <w:tcW w:w="1187" w:type="dxa"/>
            <w:tcBorders>
              <w:top w:val="nil"/>
              <w:left w:val="nil"/>
              <w:bottom w:val="single" w:sz="8" w:space="0" w:color="auto"/>
              <w:right w:val="single" w:sz="8" w:space="0" w:color="auto"/>
            </w:tcBorders>
            <w:shd w:val="clear" w:color="auto" w:fill="auto"/>
            <w:noWrap/>
            <w:vAlign w:val="center"/>
            <w:hideMark/>
          </w:tcPr>
          <w:p w14:paraId="5F2D045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6.404</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5D0D419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1.194</w:t>
            </w:r>
          </w:p>
        </w:tc>
        <w:tc>
          <w:tcPr>
            <w:tcW w:w="1187" w:type="dxa"/>
            <w:tcBorders>
              <w:top w:val="nil"/>
              <w:left w:val="nil"/>
              <w:bottom w:val="single" w:sz="8" w:space="0" w:color="auto"/>
              <w:right w:val="single" w:sz="8" w:space="0" w:color="auto"/>
            </w:tcBorders>
            <w:shd w:val="clear" w:color="auto" w:fill="auto"/>
            <w:noWrap/>
            <w:vAlign w:val="center"/>
            <w:hideMark/>
          </w:tcPr>
          <w:p w14:paraId="609A4DF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5.178</w:t>
            </w:r>
          </w:p>
        </w:tc>
        <w:tc>
          <w:tcPr>
            <w:tcW w:w="750" w:type="dxa"/>
            <w:tcBorders>
              <w:top w:val="nil"/>
              <w:left w:val="nil"/>
              <w:bottom w:val="single" w:sz="8" w:space="0" w:color="auto"/>
              <w:right w:val="single" w:sz="4" w:space="0" w:color="auto"/>
            </w:tcBorders>
            <w:shd w:val="clear" w:color="auto" w:fill="auto"/>
            <w:noWrap/>
            <w:vAlign w:val="center"/>
            <w:hideMark/>
          </w:tcPr>
          <w:p w14:paraId="1AACFBB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434</w:t>
            </w:r>
          </w:p>
        </w:tc>
        <w:tc>
          <w:tcPr>
            <w:tcW w:w="809" w:type="dxa"/>
            <w:tcBorders>
              <w:top w:val="single" w:sz="4" w:space="0" w:color="auto"/>
              <w:left w:val="single" w:sz="4" w:space="0" w:color="auto"/>
              <w:bottom w:val="single" w:sz="4" w:space="0" w:color="auto"/>
              <w:right w:val="single" w:sz="4" w:space="0" w:color="auto"/>
            </w:tcBorders>
            <w:vAlign w:val="center"/>
          </w:tcPr>
          <w:p w14:paraId="79410A78" w14:textId="77777777" w:rsidR="002660CB" w:rsidRPr="002660CB" w:rsidRDefault="002660CB" w:rsidP="002660CB">
            <w:pPr>
              <w:jc w:val="right"/>
              <w:rPr>
                <w:sz w:val="20"/>
                <w:szCs w:val="20"/>
              </w:rPr>
            </w:pPr>
            <w:r w:rsidRPr="002660CB">
              <w:rPr>
                <w:rFonts w:ascii="Arial" w:hAnsi="Arial" w:cs="Arial"/>
                <w:sz w:val="20"/>
                <w:szCs w:val="20"/>
              </w:rPr>
              <w:t>81</w:t>
            </w:r>
          </w:p>
        </w:tc>
      </w:tr>
      <w:tr w:rsidR="002660CB" w:rsidRPr="002660CB" w14:paraId="3AB0B9AC"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BCB5C2C"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59.</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039BD510" w14:textId="77777777" w:rsidR="002660CB" w:rsidRPr="002660CB" w:rsidRDefault="002660CB" w:rsidP="002660CB">
            <w:pPr>
              <w:rPr>
                <w:rFonts w:ascii="Arial" w:hAnsi="Arial" w:cs="Arial"/>
                <w:sz w:val="20"/>
                <w:szCs w:val="20"/>
              </w:rPr>
            </w:pPr>
            <w:r w:rsidRPr="002660CB">
              <w:rPr>
                <w:rFonts w:ascii="Arial" w:hAnsi="Arial" w:cs="Arial"/>
                <w:sz w:val="20"/>
                <w:szCs w:val="20"/>
              </w:rPr>
              <w:t>Usluge psihologa</w:t>
            </w:r>
          </w:p>
        </w:tc>
        <w:tc>
          <w:tcPr>
            <w:tcW w:w="1187" w:type="dxa"/>
            <w:tcBorders>
              <w:top w:val="nil"/>
              <w:left w:val="nil"/>
              <w:bottom w:val="single" w:sz="8" w:space="0" w:color="auto"/>
              <w:right w:val="single" w:sz="8" w:space="0" w:color="auto"/>
            </w:tcBorders>
            <w:shd w:val="clear" w:color="auto" w:fill="auto"/>
            <w:noWrap/>
            <w:vAlign w:val="center"/>
            <w:hideMark/>
          </w:tcPr>
          <w:p w14:paraId="0C49687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1.079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7739195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724</w:t>
            </w:r>
          </w:p>
        </w:tc>
        <w:tc>
          <w:tcPr>
            <w:tcW w:w="1187" w:type="dxa"/>
            <w:tcBorders>
              <w:top w:val="nil"/>
              <w:left w:val="nil"/>
              <w:bottom w:val="single" w:sz="8" w:space="0" w:color="auto"/>
              <w:right w:val="single" w:sz="8" w:space="0" w:color="auto"/>
            </w:tcBorders>
            <w:shd w:val="clear" w:color="auto" w:fill="auto"/>
            <w:noWrap/>
            <w:vAlign w:val="center"/>
            <w:hideMark/>
          </w:tcPr>
          <w:p w14:paraId="648DC0F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1.113</w:t>
            </w:r>
          </w:p>
        </w:tc>
        <w:tc>
          <w:tcPr>
            <w:tcW w:w="750" w:type="dxa"/>
            <w:tcBorders>
              <w:top w:val="nil"/>
              <w:left w:val="nil"/>
              <w:bottom w:val="single" w:sz="8" w:space="0" w:color="auto"/>
              <w:right w:val="single" w:sz="4" w:space="0" w:color="auto"/>
            </w:tcBorders>
            <w:shd w:val="clear" w:color="auto" w:fill="auto"/>
            <w:noWrap/>
            <w:vAlign w:val="center"/>
            <w:hideMark/>
          </w:tcPr>
          <w:p w14:paraId="2D31DED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154</w:t>
            </w:r>
          </w:p>
        </w:tc>
        <w:tc>
          <w:tcPr>
            <w:tcW w:w="809" w:type="dxa"/>
            <w:tcBorders>
              <w:top w:val="single" w:sz="4" w:space="0" w:color="auto"/>
              <w:left w:val="single" w:sz="4" w:space="0" w:color="auto"/>
              <w:bottom w:val="single" w:sz="4" w:space="0" w:color="auto"/>
              <w:right w:val="single" w:sz="4" w:space="0" w:color="auto"/>
            </w:tcBorders>
            <w:vAlign w:val="center"/>
          </w:tcPr>
          <w:p w14:paraId="6D3F9129" w14:textId="77777777" w:rsidR="002660CB" w:rsidRPr="002660CB" w:rsidRDefault="002660CB" w:rsidP="002660CB">
            <w:pPr>
              <w:jc w:val="right"/>
              <w:rPr>
                <w:sz w:val="20"/>
                <w:szCs w:val="20"/>
              </w:rPr>
            </w:pPr>
            <w:r w:rsidRPr="002660CB">
              <w:rPr>
                <w:rFonts w:ascii="Arial" w:hAnsi="Arial" w:cs="Arial"/>
                <w:sz w:val="20"/>
                <w:szCs w:val="20"/>
              </w:rPr>
              <w:t>103</w:t>
            </w:r>
          </w:p>
        </w:tc>
      </w:tr>
      <w:tr w:rsidR="002660CB" w:rsidRPr="002660CB" w14:paraId="5EF808FA"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28CFC4FE"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60.</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45C4FF04" w14:textId="77777777" w:rsidR="002660CB" w:rsidRPr="002660CB" w:rsidRDefault="002660CB" w:rsidP="002660CB">
            <w:pPr>
              <w:rPr>
                <w:rFonts w:ascii="Arial" w:hAnsi="Arial" w:cs="Arial"/>
                <w:sz w:val="20"/>
                <w:szCs w:val="20"/>
              </w:rPr>
            </w:pPr>
            <w:r w:rsidRPr="002660CB">
              <w:rPr>
                <w:rFonts w:ascii="Arial" w:hAnsi="Arial" w:cs="Arial"/>
                <w:sz w:val="20"/>
                <w:szCs w:val="20"/>
              </w:rPr>
              <w:t>Medicinske usluge</w:t>
            </w:r>
          </w:p>
        </w:tc>
        <w:tc>
          <w:tcPr>
            <w:tcW w:w="1187" w:type="dxa"/>
            <w:tcBorders>
              <w:top w:val="nil"/>
              <w:left w:val="nil"/>
              <w:bottom w:val="single" w:sz="8" w:space="0" w:color="auto"/>
              <w:right w:val="single" w:sz="8" w:space="0" w:color="auto"/>
            </w:tcBorders>
            <w:shd w:val="clear" w:color="auto" w:fill="auto"/>
            <w:noWrap/>
            <w:vAlign w:val="center"/>
            <w:hideMark/>
          </w:tcPr>
          <w:p w14:paraId="317825E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5.803</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6951F20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5.681</w:t>
            </w:r>
          </w:p>
        </w:tc>
        <w:tc>
          <w:tcPr>
            <w:tcW w:w="1187" w:type="dxa"/>
            <w:tcBorders>
              <w:top w:val="nil"/>
              <w:left w:val="nil"/>
              <w:bottom w:val="single" w:sz="8" w:space="0" w:color="auto"/>
              <w:right w:val="single" w:sz="8" w:space="0" w:color="auto"/>
            </w:tcBorders>
            <w:shd w:val="clear" w:color="auto" w:fill="auto"/>
            <w:noWrap/>
            <w:vAlign w:val="center"/>
            <w:hideMark/>
          </w:tcPr>
          <w:p w14:paraId="07BE760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6.712</w:t>
            </w:r>
          </w:p>
        </w:tc>
        <w:tc>
          <w:tcPr>
            <w:tcW w:w="750" w:type="dxa"/>
            <w:tcBorders>
              <w:top w:val="nil"/>
              <w:left w:val="nil"/>
              <w:bottom w:val="single" w:sz="8" w:space="0" w:color="auto"/>
              <w:right w:val="single" w:sz="4" w:space="0" w:color="auto"/>
            </w:tcBorders>
            <w:shd w:val="clear" w:color="auto" w:fill="auto"/>
            <w:noWrap/>
            <w:vAlign w:val="center"/>
            <w:hideMark/>
          </w:tcPr>
          <w:p w14:paraId="30C26D3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118</w:t>
            </w:r>
          </w:p>
        </w:tc>
        <w:tc>
          <w:tcPr>
            <w:tcW w:w="809" w:type="dxa"/>
            <w:tcBorders>
              <w:top w:val="single" w:sz="4" w:space="0" w:color="auto"/>
              <w:left w:val="single" w:sz="4" w:space="0" w:color="auto"/>
              <w:bottom w:val="single" w:sz="4" w:space="0" w:color="auto"/>
              <w:right w:val="single" w:sz="4" w:space="0" w:color="auto"/>
            </w:tcBorders>
            <w:vAlign w:val="center"/>
          </w:tcPr>
          <w:p w14:paraId="2DE5ABAE" w14:textId="77777777" w:rsidR="002660CB" w:rsidRPr="002660CB" w:rsidRDefault="002660CB" w:rsidP="002660CB">
            <w:pPr>
              <w:jc w:val="right"/>
              <w:rPr>
                <w:sz w:val="20"/>
                <w:szCs w:val="20"/>
              </w:rPr>
            </w:pPr>
            <w:r w:rsidRPr="002660CB">
              <w:rPr>
                <w:rFonts w:ascii="Arial" w:hAnsi="Arial" w:cs="Arial"/>
                <w:sz w:val="20"/>
                <w:szCs w:val="20"/>
              </w:rPr>
              <w:t>116</w:t>
            </w:r>
          </w:p>
        </w:tc>
      </w:tr>
      <w:tr w:rsidR="002660CB" w:rsidRPr="002660CB" w14:paraId="5572234B"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C7D45B2"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61.</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1CE7A691" w14:textId="77777777" w:rsidR="002660CB" w:rsidRPr="002660CB" w:rsidRDefault="002660CB" w:rsidP="002660CB">
            <w:pPr>
              <w:rPr>
                <w:rFonts w:ascii="Arial" w:hAnsi="Arial" w:cs="Arial"/>
                <w:sz w:val="20"/>
                <w:szCs w:val="20"/>
              </w:rPr>
            </w:pPr>
            <w:r w:rsidRPr="002660CB">
              <w:rPr>
                <w:rFonts w:ascii="Arial" w:hAnsi="Arial" w:cs="Arial"/>
                <w:sz w:val="20"/>
                <w:szCs w:val="20"/>
              </w:rPr>
              <w:t>Ugovor o djelu</w:t>
            </w:r>
          </w:p>
        </w:tc>
        <w:tc>
          <w:tcPr>
            <w:tcW w:w="1187" w:type="dxa"/>
            <w:tcBorders>
              <w:top w:val="nil"/>
              <w:left w:val="nil"/>
              <w:bottom w:val="single" w:sz="8" w:space="0" w:color="auto"/>
              <w:right w:val="single" w:sz="8" w:space="0" w:color="auto"/>
            </w:tcBorders>
            <w:shd w:val="clear" w:color="auto" w:fill="auto"/>
            <w:noWrap/>
            <w:vAlign w:val="center"/>
            <w:hideMark/>
          </w:tcPr>
          <w:p w14:paraId="7DEDC78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3.885</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60CE22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7.200</w:t>
            </w:r>
          </w:p>
        </w:tc>
        <w:tc>
          <w:tcPr>
            <w:tcW w:w="1187" w:type="dxa"/>
            <w:tcBorders>
              <w:top w:val="nil"/>
              <w:left w:val="nil"/>
              <w:bottom w:val="single" w:sz="8" w:space="0" w:color="auto"/>
              <w:right w:val="single" w:sz="8" w:space="0" w:color="auto"/>
            </w:tcBorders>
            <w:shd w:val="clear" w:color="auto" w:fill="auto"/>
            <w:noWrap/>
            <w:vAlign w:val="center"/>
            <w:hideMark/>
          </w:tcPr>
          <w:p w14:paraId="574DF20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5.440</w:t>
            </w:r>
          </w:p>
        </w:tc>
        <w:tc>
          <w:tcPr>
            <w:tcW w:w="750" w:type="dxa"/>
            <w:tcBorders>
              <w:top w:val="nil"/>
              <w:left w:val="nil"/>
              <w:bottom w:val="single" w:sz="8" w:space="0" w:color="auto"/>
              <w:right w:val="single" w:sz="4" w:space="0" w:color="auto"/>
            </w:tcBorders>
            <w:shd w:val="clear" w:color="auto" w:fill="auto"/>
            <w:noWrap/>
            <w:vAlign w:val="center"/>
            <w:hideMark/>
          </w:tcPr>
          <w:p w14:paraId="644ABEE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76</w:t>
            </w:r>
          </w:p>
        </w:tc>
        <w:tc>
          <w:tcPr>
            <w:tcW w:w="809" w:type="dxa"/>
            <w:tcBorders>
              <w:top w:val="single" w:sz="4" w:space="0" w:color="auto"/>
              <w:left w:val="single" w:sz="4" w:space="0" w:color="auto"/>
              <w:bottom w:val="single" w:sz="4" w:space="0" w:color="auto"/>
              <w:right w:val="single" w:sz="4" w:space="0" w:color="auto"/>
            </w:tcBorders>
            <w:vAlign w:val="center"/>
          </w:tcPr>
          <w:p w14:paraId="228B4F69" w14:textId="77777777" w:rsidR="002660CB" w:rsidRPr="002660CB" w:rsidRDefault="002660CB" w:rsidP="002660CB">
            <w:pPr>
              <w:jc w:val="right"/>
              <w:rPr>
                <w:sz w:val="20"/>
                <w:szCs w:val="20"/>
              </w:rPr>
            </w:pPr>
            <w:r w:rsidRPr="002660CB">
              <w:rPr>
                <w:rFonts w:ascii="Arial" w:hAnsi="Arial" w:cs="Arial"/>
                <w:sz w:val="20"/>
                <w:szCs w:val="20"/>
              </w:rPr>
              <w:t>140</w:t>
            </w:r>
          </w:p>
        </w:tc>
      </w:tr>
      <w:tr w:rsidR="002660CB" w:rsidRPr="002660CB" w14:paraId="16CFED89"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6C0DE46"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62.</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001BD7BC" w14:textId="77777777" w:rsidR="002660CB" w:rsidRPr="002660CB" w:rsidRDefault="002660CB" w:rsidP="002660CB">
            <w:pPr>
              <w:rPr>
                <w:rFonts w:ascii="Arial" w:hAnsi="Arial" w:cs="Arial"/>
                <w:sz w:val="20"/>
                <w:szCs w:val="20"/>
              </w:rPr>
            </w:pPr>
            <w:r w:rsidRPr="002660CB">
              <w:rPr>
                <w:rFonts w:ascii="Arial" w:hAnsi="Arial" w:cs="Arial"/>
                <w:sz w:val="20"/>
                <w:szCs w:val="20"/>
              </w:rPr>
              <w:t>Pristojba za TV</w:t>
            </w:r>
          </w:p>
        </w:tc>
        <w:tc>
          <w:tcPr>
            <w:tcW w:w="1187" w:type="dxa"/>
            <w:tcBorders>
              <w:top w:val="nil"/>
              <w:left w:val="nil"/>
              <w:bottom w:val="single" w:sz="8" w:space="0" w:color="auto"/>
              <w:right w:val="single" w:sz="8" w:space="0" w:color="auto"/>
            </w:tcBorders>
            <w:shd w:val="clear" w:color="auto" w:fill="auto"/>
            <w:noWrap/>
            <w:vAlign w:val="center"/>
            <w:hideMark/>
          </w:tcPr>
          <w:p w14:paraId="472FF28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128</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15781DD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127</w:t>
            </w:r>
          </w:p>
        </w:tc>
        <w:tc>
          <w:tcPr>
            <w:tcW w:w="1187" w:type="dxa"/>
            <w:tcBorders>
              <w:top w:val="nil"/>
              <w:left w:val="nil"/>
              <w:bottom w:val="single" w:sz="8" w:space="0" w:color="auto"/>
              <w:right w:val="single" w:sz="8" w:space="0" w:color="auto"/>
            </w:tcBorders>
            <w:shd w:val="clear" w:color="auto" w:fill="auto"/>
            <w:noWrap/>
            <w:vAlign w:val="center"/>
            <w:hideMark/>
          </w:tcPr>
          <w:p w14:paraId="3C1D2EC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127</w:t>
            </w:r>
          </w:p>
        </w:tc>
        <w:tc>
          <w:tcPr>
            <w:tcW w:w="750" w:type="dxa"/>
            <w:tcBorders>
              <w:top w:val="nil"/>
              <w:left w:val="nil"/>
              <w:bottom w:val="single" w:sz="8" w:space="0" w:color="auto"/>
              <w:right w:val="single" w:sz="4" w:space="0" w:color="auto"/>
            </w:tcBorders>
            <w:shd w:val="clear" w:color="auto" w:fill="auto"/>
            <w:noWrap/>
            <w:vAlign w:val="center"/>
            <w:hideMark/>
          </w:tcPr>
          <w:p w14:paraId="4697425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33D894C4" w14:textId="77777777" w:rsidR="002660CB" w:rsidRPr="002660CB" w:rsidRDefault="002660CB" w:rsidP="002660CB">
            <w:pPr>
              <w:jc w:val="right"/>
              <w:rPr>
                <w:sz w:val="20"/>
                <w:szCs w:val="20"/>
              </w:rPr>
            </w:pPr>
            <w:r w:rsidRPr="002660CB">
              <w:rPr>
                <w:rFonts w:ascii="Arial" w:hAnsi="Arial" w:cs="Arial"/>
                <w:sz w:val="20"/>
                <w:szCs w:val="20"/>
              </w:rPr>
              <w:t>99</w:t>
            </w:r>
          </w:p>
        </w:tc>
      </w:tr>
      <w:tr w:rsidR="002660CB" w:rsidRPr="002660CB" w14:paraId="5F151FEE"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1D85B70"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63.</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2438BA25"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usluga javnog bilježnika </w:t>
            </w:r>
          </w:p>
        </w:tc>
        <w:tc>
          <w:tcPr>
            <w:tcW w:w="1187" w:type="dxa"/>
            <w:tcBorders>
              <w:top w:val="nil"/>
              <w:left w:val="nil"/>
              <w:bottom w:val="single" w:sz="8" w:space="0" w:color="auto"/>
              <w:right w:val="single" w:sz="8" w:space="0" w:color="auto"/>
            </w:tcBorders>
            <w:shd w:val="clear" w:color="auto" w:fill="auto"/>
            <w:noWrap/>
            <w:vAlign w:val="center"/>
            <w:hideMark/>
          </w:tcPr>
          <w:p w14:paraId="2F49EAD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3.670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1C32C4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4.419</w:t>
            </w:r>
          </w:p>
        </w:tc>
        <w:tc>
          <w:tcPr>
            <w:tcW w:w="1187" w:type="dxa"/>
            <w:tcBorders>
              <w:top w:val="nil"/>
              <w:left w:val="nil"/>
              <w:bottom w:val="single" w:sz="8" w:space="0" w:color="auto"/>
              <w:right w:val="single" w:sz="8" w:space="0" w:color="auto"/>
            </w:tcBorders>
            <w:shd w:val="clear" w:color="auto" w:fill="auto"/>
            <w:noWrap/>
            <w:vAlign w:val="center"/>
            <w:hideMark/>
          </w:tcPr>
          <w:p w14:paraId="7787328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4.536</w:t>
            </w:r>
          </w:p>
        </w:tc>
        <w:tc>
          <w:tcPr>
            <w:tcW w:w="750" w:type="dxa"/>
            <w:tcBorders>
              <w:top w:val="nil"/>
              <w:left w:val="nil"/>
              <w:bottom w:val="single" w:sz="8" w:space="0" w:color="auto"/>
              <w:right w:val="single" w:sz="4" w:space="0" w:color="auto"/>
            </w:tcBorders>
            <w:shd w:val="clear" w:color="auto" w:fill="auto"/>
            <w:noWrap/>
            <w:vAlign w:val="center"/>
            <w:hideMark/>
          </w:tcPr>
          <w:p w14:paraId="18AB4E5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103</w:t>
            </w:r>
          </w:p>
        </w:tc>
        <w:tc>
          <w:tcPr>
            <w:tcW w:w="809" w:type="dxa"/>
            <w:tcBorders>
              <w:top w:val="single" w:sz="4" w:space="0" w:color="auto"/>
              <w:left w:val="single" w:sz="4" w:space="0" w:color="auto"/>
              <w:bottom w:val="single" w:sz="4" w:space="0" w:color="auto"/>
              <w:right w:val="single" w:sz="4" w:space="0" w:color="auto"/>
            </w:tcBorders>
            <w:vAlign w:val="center"/>
          </w:tcPr>
          <w:p w14:paraId="7EE9815F" w14:textId="77777777" w:rsidR="002660CB" w:rsidRPr="002660CB" w:rsidRDefault="002660CB" w:rsidP="002660CB">
            <w:pPr>
              <w:jc w:val="right"/>
              <w:rPr>
                <w:sz w:val="20"/>
                <w:szCs w:val="20"/>
              </w:rPr>
            </w:pPr>
            <w:r w:rsidRPr="002660CB">
              <w:rPr>
                <w:rFonts w:ascii="Arial" w:hAnsi="Arial" w:cs="Arial"/>
                <w:sz w:val="20"/>
                <w:szCs w:val="20"/>
              </w:rPr>
              <w:t>124</w:t>
            </w:r>
          </w:p>
        </w:tc>
      </w:tr>
      <w:tr w:rsidR="002660CB" w:rsidRPr="002660CB" w14:paraId="1DDF3395"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876E891"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64.</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14C4ED3A" w14:textId="77777777" w:rsidR="002660CB" w:rsidRPr="002660CB" w:rsidRDefault="002660CB" w:rsidP="002660CB">
            <w:pPr>
              <w:rPr>
                <w:rFonts w:ascii="Arial" w:hAnsi="Arial" w:cs="Arial"/>
                <w:sz w:val="20"/>
                <w:szCs w:val="20"/>
              </w:rPr>
            </w:pPr>
            <w:r w:rsidRPr="002660CB">
              <w:rPr>
                <w:rFonts w:ascii="Arial" w:hAnsi="Arial" w:cs="Arial"/>
                <w:sz w:val="20"/>
                <w:szCs w:val="20"/>
              </w:rPr>
              <w:t>Usluge čišćenja</w:t>
            </w:r>
          </w:p>
        </w:tc>
        <w:tc>
          <w:tcPr>
            <w:tcW w:w="1187" w:type="dxa"/>
            <w:tcBorders>
              <w:top w:val="nil"/>
              <w:left w:val="nil"/>
              <w:bottom w:val="single" w:sz="8" w:space="0" w:color="auto"/>
              <w:right w:val="single" w:sz="8" w:space="0" w:color="auto"/>
            </w:tcBorders>
            <w:shd w:val="clear" w:color="auto" w:fill="auto"/>
            <w:noWrap/>
            <w:vAlign w:val="center"/>
            <w:hideMark/>
          </w:tcPr>
          <w:p w14:paraId="61CD88C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1.910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505622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7.361</w:t>
            </w:r>
          </w:p>
        </w:tc>
        <w:tc>
          <w:tcPr>
            <w:tcW w:w="1187" w:type="dxa"/>
            <w:tcBorders>
              <w:top w:val="nil"/>
              <w:left w:val="nil"/>
              <w:bottom w:val="single" w:sz="8" w:space="0" w:color="auto"/>
              <w:right w:val="single" w:sz="8" w:space="0" w:color="auto"/>
            </w:tcBorders>
            <w:shd w:val="clear" w:color="auto" w:fill="auto"/>
            <w:noWrap/>
            <w:vAlign w:val="center"/>
            <w:hideMark/>
          </w:tcPr>
          <w:p w14:paraId="5A92876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7.628</w:t>
            </w:r>
          </w:p>
        </w:tc>
        <w:tc>
          <w:tcPr>
            <w:tcW w:w="750" w:type="dxa"/>
            <w:tcBorders>
              <w:top w:val="nil"/>
              <w:left w:val="nil"/>
              <w:bottom w:val="single" w:sz="8" w:space="0" w:color="auto"/>
              <w:right w:val="single" w:sz="4" w:space="0" w:color="auto"/>
            </w:tcBorders>
            <w:shd w:val="clear" w:color="auto" w:fill="auto"/>
            <w:noWrap/>
            <w:vAlign w:val="center"/>
            <w:hideMark/>
          </w:tcPr>
          <w:p w14:paraId="42610DC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104</w:t>
            </w:r>
          </w:p>
        </w:tc>
        <w:tc>
          <w:tcPr>
            <w:tcW w:w="809" w:type="dxa"/>
            <w:tcBorders>
              <w:top w:val="single" w:sz="4" w:space="0" w:color="auto"/>
              <w:left w:val="single" w:sz="4" w:space="0" w:color="auto"/>
              <w:bottom w:val="single" w:sz="4" w:space="0" w:color="auto"/>
              <w:right w:val="single" w:sz="4" w:space="0" w:color="auto"/>
            </w:tcBorders>
            <w:vAlign w:val="center"/>
          </w:tcPr>
          <w:p w14:paraId="20595359" w14:textId="77777777" w:rsidR="002660CB" w:rsidRPr="002660CB" w:rsidRDefault="002660CB" w:rsidP="002660CB">
            <w:pPr>
              <w:jc w:val="right"/>
              <w:rPr>
                <w:sz w:val="20"/>
                <w:szCs w:val="20"/>
              </w:rPr>
            </w:pPr>
            <w:r w:rsidRPr="002660CB">
              <w:rPr>
                <w:rFonts w:ascii="Arial" w:hAnsi="Arial" w:cs="Arial"/>
                <w:sz w:val="20"/>
                <w:szCs w:val="20"/>
              </w:rPr>
              <w:t>399</w:t>
            </w:r>
          </w:p>
        </w:tc>
      </w:tr>
      <w:tr w:rsidR="002660CB" w:rsidRPr="002660CB" w14:paraId="1D9C2CA6"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6CAA217"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65.</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76B9005A" w14:textId="77777777" w:rsidR="002660CB" w:rsidRPr="002660CB" w:rsidRDefault="002660CB" w:rsidP="002660CB">
            <w:pPr>
              <w:rPr>
                <w:rFonts w:ascii="Arial" w:hAnsi="Arial" w:cs="Arial"/>
                <w:sz w:val="20"/>
                <w:szCs w:val="20"/>
              </w:rPr>
            </w:pPr>
            <w:r w:rsidRPr="002660CB">
              <w:rPr>
                <w:rFonts w:ascii="Arial" w:hAnsi="Arial" w:cs="Arial"/>
                <w:sz w:val="20"/>
                <w:szCs w:val="20"/>
              </w:rPr>
              <w:t>Usluge tiskanja</w:t>
            </w:r>
          </w:p>
        </w:tc>
        <w:tc>
          <w:tcPr>
            <w:tcW w:w="1187" w:type="dxa"/>
            <w:tcBorders>
              <w:top w:val="nil"/>
              <w:left w:val="nil"/>
              <w:bottom w:val="single" w:sz="8" w:space="0" w:color="auto"/>
              <w:right w:val="single" w:sz="8" w:space="0" w:color="auto"/>
            </w:tcBorders>
            <w:shd w:val="clear" w:color="auto" w:fill="auto"/>
            <w:noWrap/>
            <w:vAlign w:val="center"/>
            <w:hideMark/>
          </w:tcPr>
          <w:p w14:paraId="324F7F2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2ECD916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75</w:t>
            </w:r>
          </w:p>
        </w:tc>
        <w:tc>
          <w:tcPr>
            <w:tcW w:w="1187" w:type="dxa"/>
            <w:tcBorders>
              <w:top w:val="nil"/>
              <w:left w:val="nil"/>
              <w:bottom w:val="single" w:sz="8" w:space="0" w:color="auto"/>
              <w:right w:val="single" w:sz="8" w:space="0" w:color="auto"/>
            </w:tcBorders>
            <w:shd w:val="clear" w:color="auto" w:fill="auto"/>
            <w:noWrap/>
            <w:vAlign w:val="center"/>
            <w:hideMark/>
          </w:tcPr>
          <w:p w14:paraId="1F50B40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50</w:t>
            </w:r>
          </w:p>
        </w:tc>
        <w:tc>
          <w:tcPr>
            <w:tcW w:w="750" w:type="dxa"/>
            <w:tcBorders>
              <w:top w:val="nil"/>
              <w:left w:val="nil"/>
              <w:bottom w:val="single" w:sz="8" w:space="0" w:color="auto"/>
              <w:right w:val="single" w:sz="4" w:space="0" w:color="auto"/>
            </w:tcBorders>
            <w:shd w:val="clear" w:color="auto" w:fill="auto"/>
            <w:noWrap/>
            <w:vAlign w:val="center"/>
            <w:hideMark/>
          </w:tcPr>
          <w:p w14:paraId="76182C1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67</w:t>
            </w:r>
          </w:p>
        </w:tc>
        <w:tc>
          <w:tcPr>
            <w:tcW w:w="809" w:type="dxa"/>
            <w:tcBorders>
              <w:top w:val="single" w:sz="4" w:space="0" w:color="auto"/>
              <w:left w:val="single" w:sz="4" w:space="0" w:color="auto"/>
              <w:bottom w:val="single" w:sz="4" w:space="0" w:color="auto"/>
              <w:right w:val="single" w:sz="4" w:space="0" w:color="auto"/>
            </w:tcBorders>
            <w:vAlign w:val="center"/>
          </w:tcPr>
          <w:p w14:paraId="185F5DBF" w14:textId="77777777" w:rsidR="002660CB" w:rsidRPr="002660CB" w:rsidRDefault="002660CB" w:rsidP="002660CB">
            <w:pPr>
              <w:jc w:val="right"/>
              <w:rPr>
                <w:sz w:val="20"/>
                <w:szCs w:val="20"/>
              </w:rPr>
            </w:pPr>
            <w:r w:rsidRPr="002660CB">
              <w:rPr>
                <w:rFonts w:ascii="Arial" w:hAnsi="Arial" w:cs="Arial"/>
                <w:sz w:val="20"/>
                <w:szCs w:val="20"/>
              </w:rPr>
              <w:t>0</w:t>
            </w:r>
          </w:p>
        </w:tc>
      </w:tr>
      <w:tr w:rsidR="002660CB" w:rsidRPr="002660CB" w14:paraId="08D8D521"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0B69A1FE"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66.</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E783DE6" w14:textId="77777777" w:rsidR="002660CB" w:rsidRPr="002660CB" w:rsidRDefault="002660CB" w:rsidP="002660CB">
            <w:pPr>
              <w:rPr>
                <w:rFonts w:ascii="Arial" w:hAnsi="Arial" w:cs="Arial"/>
                <w:sz w:val="20"/>
                <w:szCs w:val="20"/>
              </w:rPr>
            </w:pPr>
            <w:r w:rsidRPr="002660CB">
              <w:rPr>
                <w:rFonts w:ascii="Arial" w:hAnsi="Arial" w:cs="Arial"/>
                <w:sz w:val="20"/>
                <w:szCs w:val="20"/>
              </w:rPr>
              <w:t>Usluge sanitarne zaštite</w:t>
            </w:r>
          </w:p>
        </w:tc>
        <w:tc>
          <w:tcPr>
            <w:tcW w:w="1187" w:type="dxa"/>
            <w:tcBorders>
              <w:top w:val="nil"/>
              <w:left w:val="nil"/>
              <w:bottom w:val="single" w:sz="8" w:space="0" w:color="auto"/>
              <w:right w:val="single" w:sz="8" w:space="0" w:color="auto"/>
            </w:tcBorders>
            <w:shd w:val="clear" w:color="auto" w:fill="auto"/>
            <w:noWrap/>
            <w:vAlign w:val="center"/>
            <w:hideMark/>
          </w:tcPr>
          <w:p w14:paraId="15EB9C5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3.627</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AD96BC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3.100</w:t>
            </w:r>
          </w:p>
        </w:tc>
        <w:tc>
          <w:tcPr>
            <w:tcW w:w="1187" w:type="dxa"/>
            <w:tcBorders>
              <w:top w:val="nil"/>
              <w:left w:val="nil"/>
              <w:bottom w:val="single" w:sz="8" w:space="0" w:color="auto"/>
              <w:right w:val="single" w:sz="8" w:space="0" w:color="auto"/>
            </w:tcBorders>
            <w:shd w:val="clear" w:color="auto" w:fill="auto"/>
            <w:noWrap/>
            <w:vAlign w:val="center"/>
            <w:hideMark/>
          </w:tcPr>
          <w:p w14:paraId="520897A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2.687</w:t>
            </w:r>
          </w:p>
        </w:tc>
        <w:tc>
          <w:tcPr>
            <w:tcW w:w="750" w:type="dxa"/>
            <w:tcBorders>
              <w:top w:val="nil"/>
              <w:left w:val="nil"/>
              <w:bottom w:val="single" w:sz="8" w:space="0" w:color="auto"/>
              <w:right w:val="single" w:sz="4" w:space="0" w:color="auto"/>
            </w:tcBorders>
            <w:shd w:val="clear" w:color="auto" w:fill="auto"/>
            <w:noWrap/>
            <w:vAlign w:val="center"/>
            <w:hideMark/>
          </w:tcPr>
          <w:p w14:paraId="2EAE736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87</w:t>
            </w:r>
          </w:p>
        </w:tc>
        <w:tc>
          <w:tcPr>
            <w:tcW w:w="809" w:type="dxa"/>
            <w:tcBorders>
              <w:top w:val="single" w:sz="4" w:space="0" w:color="auto"/>
              <w:left w:val="single" w:sz="4" w:space="0" w:color="auto"/>
              <w:bottom w:val="single" w:sz="4" w:space="0" w:color="auto"/>
              <w:right w:val="single" w:sz="4" w:space="0" w:color="auto"/>
            </w:tcBorders>
            <w:vAlign w:val="center"/>
          </w:tcPr>
          <w:p w14:paraId="758EF84F" w14:textId="77777777" w:rsidR="002660CB" w:rsidRPr="002660CB" w:rsidRDefault="002660CB" w:rsidP="002660CB">
            <w:pPr>
              <w:jc w:val="right"/>
              <w:rPr>
                <w:sz w:val="20"/>
                <w:szCs w:val="20"/>
              </w:rPr>
            </w:pPr>
            <w:r w:rsidRPr="002660CB">
              <w:rPr>
                <w:rFonts w:ascii="Arial" w:hAnsi="Arial" w:cs="Arial"/>
                <w:sz w:val="20"/>
                <w:szCs w:val="20"/>
              </w:rPr>
              <w:t>74</w:t>
            </w:r>
          </w:p>
        </w:tc>
      </w:tr>
      <w:tr w:rsidR="002660CB" w:rsidRPr="002660CB" w14:paraId="6428EB50"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01751228"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67.</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034640BB" w14:textId="77777777" w:rsidR="002660CB" w:rsidRPr="002660CB" w:rsidRDefault="002660CB" w:rsidP="002660CB">
            <w:pPr>
              <w:rPr>
                <w:rFonts w:ascii="Arial" w:hAnsi="Arial" w:cs="Arial"/>
                <w:sz w:val="20"/>
                <w:szCs w:val="20"/>
              </w:rPr>
            </w:pPr>
            <w:r w:rsidRPr="002660CB">
              <w:rPr>
                <w:rFonts w:ascii="Arial" w:hAnsi="Arial" w:cs="Arial"/>
                <w:sz w:val="20"/>
                <w:szCs w:val="20"/>
              </w:rPr>
              <w:t>Premije osiguranja</w:t>
            </w:r>
          </w:p>
        </w:tc>
        <w:tc>
          <w:tcPr>
            <w:tcW w:w="1187" w:type="dxa"/>
            <w:tcBorders>
              <w:top w:val="nil"/>
              <w:left w:val="nil"/>
              <w:bottom w:val="single" w:sz="8" w:space="0" w:color="auto"/>
              <w:right w:val="single" w:sz="8" w:space="0" w:color="auto"/>
            </w:tcBorders>
            <w:shd w:val="clear" w:color="auto" w:fill="auto"/>
            <w:noWrap/>
            <w:vAlign w:val="center"/>
            <w:hideMark/>
          </w:tcPr>
          <w:p w14:paraId="392E024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7.549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35193F0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8.830</w:t>
            </w:r>
          </w:p>
        </w:tc>
        <w:tc>
          <w:tcPr>
            <w:tcW w:w="1187" w:type="dxa"/>
            <w:tcBorders>
              <w:top w:val="nil"/>
              <w:left w:val="nil"/>
              <w:bottom w:val="single" w:sz="8" w:space="0" w:color="auto"/>
              <w:right w:val="single" w:sz="8" w:space="0" w:color="auto"/>
            </w:tcBorders>
            <w:shd w:val="clear" w:color="auto" w:fill="auto"/>
            <w:noWrap/>
            <w:vAlign w:val="center"/>
            <w:hideMark/>
          </w:tcPr>
          <w:p w14:paraId="2494D99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7.924</w:t>
            </w:r>
          </w:p>
        </w:tc>
        <w:tc>
          <w:tcPr>
            <w:tcW w:w="750" w:type="dxa"/>
            <w:tcBorders>
              <w:top w:val="nil"/>
              <w:left w:val="nil"/>
              <w:bottom w:val="single" w:sz="8" w:space="0" w:color="auto"/>
              <w:right w:val="single" w:sz="4" w:space="0" w:color="auto"/>
            </w:tcBorders>
            <w:shd w:val="clear" w:color="auto" w:fill="auto"/>
            <w:noWrap/>
            <w:vAlign w:val="center"/>
            <w:hideMark/>
          </w:tcPr>
          <w:p w14:paraId="7D6C906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90</w:t>
            </w:r>
          </w:p>
        </w:tc>
        <w:tc>
          <w:tcPr>
            <w:tcW w:w="809" w:type="dxa"/>
            <w:tcBorders>
              <w:top w:val="single" w:sz="4" w:space="0" w:color="auto"/>
              <w:left w:val="single" w:sz="4" w:space="0" w:color="auto"/>
              <w:bottom w:val="single" w:sz="4" w:space="0" w:color="auto"/>
              <w:right w:val="single" w:sz="4" w:space="0" w:color="auto"/>
            </w:tcBorders>
            <w:vAlign w:val="center"/>
          </w:tcPr>
          <w:p w14:paraId="48EDC199" w14:textId="77777777" w:rsidR="002660CB" w:rsidRPr="002660CB" w:rsidRDefault="002660CB" w:rsidP="002660CB">
            <w:pPr>
              <w:jc w:val="right"/>
              <w:rPr>
                <w:sz w:val="20"/>
                <w:szCs w:val="20"/>
              </w:rPr>
            </w:pPr>
            <w:r w:rsidRPr="002660CB">
              <w:rPr>
                <w:rFonts w:ascii="Arial" w:hAnsi="Arial" w:cs="Arial"/>
                <w:sz w:val="20"/>
                <w:szCs w:val="20"/>
              </w:rPr>
              <w:t>105</w:t>
            </w:r>
          </w:p>
        </w:tc>
      </w:tr>
      <w:tr w:rsidR="002660CB" w:rsidRPr="002660CB" w14:paraId="2B6C21BF"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0D84903"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68.</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5475AF9C" w14:textId="77777777" w:rsidR="002660CB" w:rsidRPr="002660CB" w:rsidRDefault="002660CB" w:rsidP="002660CB">
            <w:pPr>
              <w:rPr>
                <w:rFonts w:ascii="Arial" w:hAnsi="Arial" w:cs="Arial"/>
                <w:sz w:val="20"/>
                <w:szCs w:val="20"/>
              </w:rPr>
            </w:pPr>
            <w:r w:rsidRPr="002660CB">
              <w:rPr>
                <w:rFonts w:ascii="Arial" w:hAnsi="Arial" w:cs="Arial"/>
                <w:sz w:val="20"/>
                <w:szCs w:val="20"/>
              </w:rPr>
              <w:t>Amortizacija</w:t>
            </w:r>
          </w:p>
        </w:tc>
        <w:tc>
          <w:tcPr>
            <w:tcW w:w="1187" w:type="dxa"/>
            <w:tcBorders>
              <w:top w:val="nil"/>
              <w:left w:val="nil"/>
              <w:bottom w:val="single" w:sz="8" w:space="0" w:color="auto"/>
              <w:right w:val="single" w:sz="8" w:space="0" w:color="auto"/>
            </w:tcBorders>
            <w:shd w:val="clear" w:color="auto" w:fill="auto"/>
            <w:noWrap/>
            <w:vAlign w:val="center"/>
            <w:hideMark/>
          </w:tcPr>
          <w:p w14:paraId="41DEE45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16.428</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1EEBA4D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16</w:t>
            </w:r>
          </w:p>
        </w:tc>
        <w:tc>
          <w:tcPr>
            <w:tcW w:w="1187" w:type="dxa"/>
            <w:tcBorders>
              <w:top w:val="nil"/>
              <w:left w:val="nil"/>
              <w:bottom w:val="single" w:sz="8" w:space="0" w:color="auto"/>
              <w:right w:val="single" w:sz="8" w:space="0" w:color="auto"/>
            </w:tcBorders>
            <w:shd w:val="clear" w:color="auto" w:fill="auto"/>
            <w:noWrap/>
            <w:vAlign w:val="center"/>
            <w:hideMark/>
          </w:tcPr>
          <w:p w14:paraId="511EC86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16.161</w:t>
            </w:r>
          </w:p>
        </w:tc>
        <w:tc>
          <w:tcPr>
            <w:tcW w:w="750" w:type="dxa"/>
            <w:tcBorders>
              <w:top w:val="nil"/>
              <w:left w:val="nil"/>
              <w:bottom w:val="single" w:sz="8" w:space="0" w:color="auto"/>
              <w:right w:val="single" w:sz="4" w:space="0" w:color="auto"/>
            </w:tcBorders>
            <w:shd w:val="clear" w:color="auto" w:fill="auto"/>
            <w:noWrap/>
            <w:vAlign w:val="center"/>
            <w:hideMark/>
          </w:tcPr>
          <w:p w14:paraId="24FA250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101</w:t>
            </w:r>
          </w:p>
        </w:tc>
        <w:tc>
          <w:tcPr>
            <w:tcW w:w="809" w:type="dxa"/>
            <w:tcBorders>
              <w:top w:val="single" w:sz="4" w:space="0" w:color="auto"/>
              <w:left w:val="single" w:sz="4" w:space="0" w:color="auto"/>
              <w:bottom w:val="single" w:sz="4" w:space="0" w:color="auto"/>
              <w:right w:val="single" w:sz="4" w:space="0" w:color="auto"/>
            </w:tcBorders>
            <w:vAlign w:val="center"/>
          </w:tcPr>
          <w:p w14:paraId="2B6A6331" w14:textId="77777777" w:rsidR="002660CB" w:rsidRPr="002660CB" w:rsidRDefault="002660CB" w:rsidP="002660CB">
            <w:pPr>
              <w:jc w:val="right"/>
              <w:rPr>
                <w:sz w:val="20"/>
                <w:szCs w:val="20"/>
              </w:rPr>
            </w:pPr>
            <w:r w:rsidRPr="002660CB">
              <w:rPr>
                <w:rFonts w:ascii="Arial" w:hAnsi="Arial" w:cs="Arial"/>
                <w:sz w:val="20"/>
                <w:szCs w:val="20"/>
              </w:rPr>
              <w:t>98</w:t>
            </w:r>
          </w:p>
        </w:tc>
      </w:tr>
      <w:tr w:rsidR="002660CB" w:rsidRPr="002660CB" w14:paraId="71A8CAF6"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E577925"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69.</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2CCF7BB3" w14:textId="77777777" w:rsidR="002660CB" w:rsidRPr="002660CB" w:rsidRDefault="002660CB" w:rsidP="002660CB">
            <w:pPr>
              <w:rPr>
                <w:rFonts w:ascii="Arial" w:hAnsi="Arial" w:cs="Arial"/>
                <w:sz w:val="20"/>
                <w:szCs w:val="20"/>
              </w:rPr>
            </w:pPr>
            <w:r w:rsidRPr="002660CB">
              <w:rPr>
                <w:rFonts w:ascii="Arial" w:hAnsi="Arial" w:cs="Arial"/>
                <w:sz w:val="20"/>
                <w:szCs w:val="20"/>
              </w:rPr>
              <w:t>Kamate na kredite i pozajmice</w:t>
            </w:r>
          </w:p>
        </w:tc>
        <w:tc>
          <w:tcPr>
            <w:tcW w:w="1187" w:type="dxa"/>
            <w:tcBorders>
              <w:top w:val="nil"/>
              <w:left w:val="nil"/>
              <w:bottom w:val="single" w:sz="8" w:space="0" w:color="auto"/>
              <w:right w:val="single" w:sz="8" w:space="0" w:color="auto"/>
            </w:tcBorders>
            <w:shd w:val="clear" w:color="auto" w:fill="auto"/>
            <w:noWrap/>
            <w:vAlign w:val="center"/>
            <w:hideMark/>
          </w:tcPr>
          <w:p w14:paraId="2EC9543A"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7CB0F28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w:t>
            </w:r>
          </w:p>
        </w:tc>
        <w:tc>
          <w:tcPr>
            <w:tcW w:w="1187" w:type="dxa"/>
            <w:tcBorders>
              <w:top w:val="nil"/>
              <w:left w:val="nil"/>
              <w:bottom w:val="single" w:sz="8" w:space="0" w:color="auto"/>
              <w:right w:val="single" w:sz="8" w:space="0" w:color="auto"/>
            </w:tcBorders>
            <w:shd w:val="clear" w:color="auto" w:fill="auto"/>
            <w:noWrap/>
            <w:vAlign w:val="center"/>
            <w:hideMark/>
          </w:tcPr>
          <w:p w14:paraId="2B546355"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w:t>
            </w:r>
          </w:p>
        </w:tc>
        <w:tc>
          <w:tcPr>
            <w:tcW w:w="750" w:type="dxa"/>
            <w:tcBorders>
              <w:top w:val="nil"/>
              <w:left w:val="nil"/>
              <w:bottom w:val="single" w:sz="8" w:space="0" w:color="auto"/>
              <w:right w:val="single" w:sz="4" w:space="0" w:color="auto"/>
            </w:tcBorders>
            <w:shd w:val="clear" w:color="auto" w:fill="auto"/>
            <w:noWrap/>
            <w:vAlign w:val="center"/>
            <w:hideMark/>
          </w:tcPr>
          <w:p w14:paraId="5F73825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6D5BB12C" w14:textId="77777777" w:rsidR="002660CB" w:rsidRPr="002660CB" w:rsidRDefault="002660CB" w:rsidP="002660CB">
            <w:pPr>
              <w:jc w:val="right"/>
              <w:rPr>
                <w:sz w:val="20"/>
                <w:szCs w:val="20"/>
              </w:rPr>
            </w:pPr>
            <w:r w:rsidRPr="002660CB">
              <w:rPr>
                <w:rFonts w:ascii="Arial" w:hAnsi="Arial" w:cs="Arial"/>
                <w:sz w:val="20"/>
                <w:szCs w:val="20"/>
              </w:rPr>
              <w:t>33</w:t>
            </w:r>
          </w:p>
        </w:tc>
      </w:tr>
      <w:tr w:rsidR="002660CB" w:rsidRPr="002660CB" w14:paraId="2E7CC1BA"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37F2172"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70.</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6F3309C6"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bankarskih usluga</w:t>
            </w:r>
          </w:p>
        </w:tc>
        <w:tc>
          <w:tcPr>
            <w:tcW w:w="1187" w:type="dxa"/>
            <w:tcBorders>
              <w:top w:val="nil"/>
              <w:left w:val="nil"/>
              <w:bottom w:val="single" w:sz="8" w:space="0" w:color="auto"/>
              <w:right w:val="single" w:sz="8" w:space="0" w:color="auto"/>
            </w:tcBorders>
            <w:shd w:val="clear" w:color="auto" w:fill="auto"/>
            <w:noWrap/>
            <w:vAlign w:val="center"/>
            <w:hideMark/>
          </w:tcPr>
          <w:p w14:paraId="140AD86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1.659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7F1CE1C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1.653</w:t>
            </w:r>
          </w:p>
        </w:tc>
        <w:tc>
          <w:tcPr>
            <w:tcW w:w="1187" w:type="dxa"/>
            <w:tcBorders>
              <w:top w:val="nil"/>
              <w:left w:val="nil"/>
              <w:bottom w:val="single" w:sz="8" w:space="0" w:color="auto"/>
              <w:right w:val="single" w:sz="8" w:space="0" w:color="auto"/>
            </w:tcBorders>
            <w:shd w:val="clear" w:color="auto" w:fill="auto"/>
            <w:noWrap/>
            <w:vAlign w:val="center"/>
            <w:hideMark/>
          </w:tcPr>
          <w:p w14:paraId="120E5A8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1.766</w:t>
            </w:r>
          </w:p>
        </w:tc>
        <w:tc>
          <w:tcPr>
            <w:tcW w:w="750" w:type="dxa"/>
            <w:tcBorders>
              <w:top w:val="nil"/>
              <w:left w:val="nil"/>
              <w:bottom w:val="single" w:sz="8" w:space="0" w:color="auto"/>
              <w:right w:val="single" w:sz="4" w:space="0" w:color="auto"/>
            </w:tcBorders>
            <w:shd w:val="clear" w:color="auto" w:fill="auto"/>
            <w:noWrap/>
            <w:vAlign w:val="center"/>
            <w:hideMark/>
          </w:tcPr>
          <w:p w14:paraId="4BB3883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107</w:t>
            </w:r>
          </w:p>
        </w:tc>
        <w:tc>
          <w:tcPr>
            <w:tcW w:w="809" w:type="dxa"/>
            <w:tcBorders>
              <w:top w:val="single" w:sz="4" w:space="0" w:color="auto"/>
              <w:left w:val="single" w:sz="4" w:space="0" w:color="auto"/>
              <w:bottom w:val="single" w:sz="4" w:space="0" w:color="auto"/>
              <w:right w:val="single" w:sz="4" w:space="0" w:color="auto"/>
            </w:tcBorders>
            <w:vAlign w:val="center"/>
          </w:tcPr>
          <w:p w14:paraId="417E89E4" w14:textId="77777777" w:rsidR="002660CB" w:rsidRPr="002660CB" w:rsidRDefault="002660CB" w:rsidP="002660CB">
            <w:pPr>
              <w:jc w:val="right"/>
              <w:rPr>
                <w:sz w:val="20"/>
                <w:szCs w:val="20"/>
              </w:rPr>
            </w:pPr>
            <w:r w:rsidRPr="002660CB">
              <w:rPr>
                <w:rFonts w:ascii="Arial" w:hAnsi="Arial" w:cs="Arial"/>
                <w:sz w:val="20"/>
                <w:szCs w:val="20"/>
              </w:rPr>
              <w:t>106</w:t>
            </w:r>
          </w:p>
        </w:tc>
      </w:tr>
      <w:tr w:rsidR="002660CB" w:rsidRPr="002660CB" w14:paraId="228C00C2"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0320C481"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71.</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1B1F4ABA"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reprezentacije</w:t>
            </w:r>
          </w:p>
        </w:tc>
        <w:tc>
          <w:tcPr>
            <w:tcW w:w="1187" w:type="dxa"/>
            <w:tcBorders>
              <w:top w:val="nil"/>
              <w:left w:val="nil"/>
              <w:bottom w:val="single" w:sz="8" w:space="0" w:color="auto"/>
              <w:right w:val="single" w:sz="8" w:space="0" w:color="auto"/>
            </w:tcBorders>
            <w:shd w:val="clear" w:color="auto" w:fill="auto"/>
            <w:noWrap/>
            <w:vAlign w:val="center"/>
            <w:hideMark/>
          </w:tcPr>
          <w:p w14:paraId="1A828E7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133</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1D9FAA32"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133</w:t>
            </w:r>
          </w:p>
        </w:tc>
        <w:tc>
          <w:tcPr>
            <w:tcW w:w="1187" w:type="dxa"/>
            <w:tcBorders>
              <w:top w:val="nil"/>
              <w:left w:val="nil"/>
              <w:bottom w:val="single" w:sz="8" w:space="0" w:color="auto"/>
              <w:right w:val="single" w:sz="8" w:space="0" w:color="auto"/>
            </w:tcBorders>
            <w:shd w:val="clear" w:color="auto" w:fill="auto"/>
            <w:noWrap/>
            <w:vAlign w:val="center"/>
            <w:hideMark/>
          </w:tcPr>
          <w:p w14:paraId="1151008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130</w:t>
            </w:r>
          </w:p>
        </w:tc>
        <w:tc>
          <w:tcPr>
            <w:tcW w:w="750" w:type="dxa"/>
            <w:tcBorders>
              <w:top w:val="nil"/>
              <w:left w:val="nil"/>
              <w:bottom w:val="single" w:sz="8" w:space="0" w:color="auto"/>
              <w:right w:val="single" w:sz="4" w:space="0" w:color="auto"/>
            </w:tcBorders>
            <w:shd w:val="clear" w:color="auto" w:fill="auto"/>
            <w:noWrap/>
            <w:vAlign w:val="center"/>
            <w:hideMark/>
          </w:tcPr>
          <w:p w14:paraId="6B8E160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98</w:t>
            </w:r>
          </w:p>
        </w:tc>
        <w:tc>
          <w:tcPr>
            <w:tcW w:w="809" w:type="dxa"/>
            <w:tcBorders>
              <w:top w:val="single" w:sz="4" w:space="0" w:color="auto"/>
              <w:left w:val="single" w:sz="4" w:space="0" w:color="auto"/>
              <w:bottom w:val="single" w:sz="4" w:space="0" w:color="auto"/>
              <w:right w:val="single" w:sz="4" w:space="0" w:color="auto"/>
            </w:tcBorders>
            <w:vAlign w:val="center"/>
          </w:tcPr>
          <w:p w14:paraId="44EF11D5" w14:textId="77777777" w:rsidR="002660CB" w:rsidRPr="002660CB" w:rsidRDefault="002660CB" w:rsidP="002660CB">
            <w:pPr>
              <w:jc w:val="right"/>
              <w:rPr>
                <w:sz w:val="20"/>
                <w:szCs w:val="20"/>
              </w:rPr>
            </w:pPr>
            <w:r w:rsidRPr="002660CB">
              <w:rPr>
                <w:rFonts w:ascii="Arial" w:hAnsi="Arial" w:cs="Arial"/>
                <w:sz w:val="20"/>
                <w:szCs w:val="20"/>
              </w:rPr>
              <w:t>98</w:t>
            </w:r>
          </w:p>
        </w:tc>
      </w:tr>
      <w:tr w:rsidR="002660CB" w:rsidRPr="002660CB" w14:paraId="78B1C154"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005C6EC"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72.</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28AD51A2" w14:textId="77777777" w:rsidR="002660CB" w:rsidRPr="002660CB" w:rsidRDefault="002660CB" w:rsidP="002660CB">
            <w:pPr>
              <w:rPr>
                <w:rFonts w:ascii="Arial" w:hAnsi="Arial" w:cs="Arial"/>
                <w:sz w:val="20"/>
                <w:szCs w:val="20"/>
              </w:rPr>
            </w:pPr>
            <w:r w:rsidRPr="002660CB">
              <w:rPr>
                <w:rFonts w:ascii="Arial" w:hAnsi="Arial" w:cs="Arial"/>
                <w:sz w:val="20"/>
                <w:szCs w:val="20"/>
              </w:rPr>
              <w:t>Troškovi članarina</w:t>
            </w:r>
          </w:p>
        </w:tc>
        <w:tc>
          <w:tcPr>
            <w:tcW w:w="1187" w:type="dxa"/>
            <w:tcBorders>
              <w:top w:val="nil"/>
              <w:left w:val="nil"/>
              <w:bottom w:val="single" w:sz="8" w:space="0" w:color="auto"/>
              <w:right w:val="single" w:sz="8" w:space="0" w:color="auto"/>
            </w:tcBorders>
            <w:shd w:val="clear" w:color="auto" w:fill="auto"/>
            <w:noWrap/>
            <w:vAlign w:val="center"/>
            <w:hideMark/>
          </w:tcPr>
          <w:p w14:paraId="1C217E1C"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313</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4BEFABD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350</w:t>
            </w:r>
          </w:p>
        </w:tc>
        <w:tc>
          <w:tcPr>
            <w:tcW w:w="1187" w:type="dxa"/>
            <w:tcBorders>
              <w:top w:val="nil"/>
              <w:left w:val="nil"/>
              <w:bottom w:val="single" w:sz="8" w:space="0" w:color="auto"/>
              <w:right w:val="single" w:sz="8" w:space="0" w:color="auto"/>
            </w:tcBorders>
            <w:shd w:val="clear" w:color="auto" w:fill="auto"/>
            <w:noWrap/>
            <w:vAlign w:val="center"/>
            <w:hideMark/>
          </w:tcPr>
          <w:p w14:paraId="44A1709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350</w:t>
            </w:r>
          </w:p>
        </w:tc>
        <w:tc>
          <w:tcPr>
            <w:tcW w:w="750" w:type="dxa"/>
            <w:tcBorders>
              <w:top w:val="nil"/>
              <w:left w:val="nil"/>
              <w:bottom w:val="single" w:sz="8" w:space="0" w:color="auto"/>
              <w:right w:val="single" w:sz="4" w:space="0" w:color="auto"/>
            </w:tcBorders>
            <w:shd w:val="clear" w:color="auto" w:fill="auto"/>
            <w:noWrap/>
            <w:vAlign w:val="center"/>
            <w:hideMark/>
          </w:tcPr>
          <w:p w14:paraId="00691DE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100</w:t>
            </w:r>
          </w:p>
        </w:tc>
        <w:tc>
          <w:tcPr>
            <w:tcW w:w="809" w:type="dxa"/>
            <w:tcBorders>
              <w:top w:val="single" w:sz="4" w:space="0" w:color="auto"/>
              <w:left w:val="single" w:sz="4" w:space="0" w:color="auto"/>
              <w:bottom w:val="single" w:sz="4" w:space="0" w:color="auto"/>
              <w:right w:val="single" w:sz="4" w:space="0" w:color="auto"/>
            </w:tcBorders>
            <w:vAlign w:val="center"/>
          </w:tcPr>
          <w:p w14:paraId="5BAC3673" w14:textId="77777777" w:rsidR="002660CB" w:rsidRPr="002660CB" w:rsidRDefault="002660CB" w:rsidP="002660CB">
            <w:pPr>
              <w:jc w:val="right"/>
              <w:rPr>
                <w:sz w:val="20"/>
                <w:szCs w:val="20"/>
              </w:rPr>
            </w:pPr>
            <w:r w:rsidRPr="002660CB">
              <w:rPr>
                <w:rFonts w:ascii="Arial" w:hAnsi="Arial" w:cs="Arial"/>
                <w:sz w:val="20"/>
                <w:szCs w:val="20"/>
              </w:rPr>
              <w:t>112</w:t>
            </w:r>
          </w:p>
        </w:tc>
      </w:tr>
      <w:tr w:rsidR="002660CB" w:rsidRPr="002660CB" w14:paraId="0A86C130"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6529CCA"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73.</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3A55D32A" w14:textId="77777777" w:rsidR="002660CB" w:rsidRPr="002660CB" w:rsidRDefault="002660CB" w:rsidP="002660CB">
            <w:pPr>
              <w:rPr>
                <w:rFonts w:ascii="Arial" w:hAnsi="Arial" w:cs="Arial"/>
                <w:sz w:val="20"/>
                <w:szCs w:val="20"/>
              </w:rPr>
            </w:pPr>
            <w:r w:rsidRPr="002660CB">
              <w:rPr>
                <w:rFonts w:ascii="Arial" w:hAnsi="Arial" w:cs="Arial"/>
                <w:sz w:val="20"/>
                <w:szCs w:val="20"/>
              </w:rPr>
              <w:t xml:space="preserve">Troškovi pretplate i oglašavanja </w:t>
            </w:r>
          </w:p>
        </w:tc>
        <w:tc>
          <w:tcPr>
            <w:tcW w:w="1187" w:type="dxa"/>
            <w:tcBorders>
              <w:top w:val="nil"/>
              <w:left w:val="nil"/>
              <w:bottom w:val="single" w:sz="8" w:space="0" w:color="auto"/>
              <w:right w:val="single" w:sz="8" w:space="0" w:color="auto"/>
            </w:tcBorders>
            <w:shd w:val="clear" w:color="auto" w:fill="auto"/>
            <w:noWrap/>
            <w:vAlign w:val="center"/>
            <w:hideMark/>
          </w:tcPr>
          <w:p w14:paraId="0992CDAD"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2.606</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5FE90A09"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2.435</w:t>
            </w:r>
          </w:p>
        </w:tc>
        <w:tc>
          <w:tcPr>
            <w:tcW w:w="1187" w:type="dxa"/>
            <w:tcBorders>
              <w:top w:val="nil"/>
              <w:left w:val="nil"/>
              <w:bottom w:val="single" w:sz="8" w:space="0" w:color="auto"/>
              <w:right w:val="single" w:sz="8" w:space="0" w:color="auto"/>
            </w:tcBorders>
            <w:shd w:val="clear" w:color="auto" w:fill="auto"/>
            <w:noWrap/>
            <w:vAlign w:val="center"/>
            <w:hideMark/>
          </w:tcPr>
          <w:p w14:paraId="0A32F136"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1.624</w:t>
            </w:r>
          </w:p>
        </w:tc>
        <w:tc>
          <w:tcPr>
            <w:tcW w:w="750" w:type="dxa"/>
            <w:tcBorders>
              <w:top w:val="nil"/>
              <w:left w:val="nil"/>
              <w:bottom w:val="single" w:sz="8" w:space="0" w:color="auto"/>
              <w:right w:val="single" w:sz="4" w:space="0" w:color="auto"/>
            </w:tcBorders>
            <w:shd w:val="clear" w:color="auto" w:fill="auto"/>
            <w:noWrap/>
            <w:vAlign w:val="center"/>
            <w:hideMark/>
          </w:tcPr>
          <w:p w14:paraId="5F5C545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67</w:t>
            </w:r>
          </w:p>
        </w:tc>
        <w:tc>
          <w:tcPr>
            <w:tcW w:w="809" w:type="dxa"/>
            <w:tcBorders>
              <w:top w:val="single" w:sz="4" w:space="0" w:color="auto"/>
              <w:left w:val="single" w:sz="4" w:space="0" w:color="auto"/>
              <w:bottom w:val="single" w:sz="4" w:space="0" w:color="auto"/>
              <w:right w:val="single" w:sz="4" w:space="0" w:color="auto"/>
            </w:tcBorders>
            <w:vAlign w:val="center"/>
          </w:tcPr>
          <w:p w14:paraId="741CA8DB" w14:textId="77777777" w:rsidR="002660CB" w:rsidRPr="002660CB" w:rsidRDefault="002660CB" w:rsidP="002660CB">
            <w:pPr>
              <w:jc w:val="right"/>
              <w:rPr>
                <w:sz w:val="20"/>
                <w:szCs w:val="20"/>
              </w:rPr>
            </w:pPr>
            <w:r w:rsidRPr="002660CB">
              <w:rPr>
                <w:rFonts w:ascii="Arial" w:hAnsi="Arial" w:cs="Arial"/>
                <w:sz w:val="20"/>
                <w:szCs w:val="20"/>
              </w:rPr>
              <w:t>62</w:t>
            </w:r>
          </w:p>
        </w:tc>
      </w:tr>
      <w:tr w:rsidR="002660CB" w:rsidRPr="002660CB" w14:paraId="4B37051C"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EAE0A01" w14:textId="77777777" w:rsidR="002660CB" w:rsidRPr="002660CB" w:rsidRDefault="002660CB" w:rsidP="002660CB">
            <w:pPr>
              <w:jc w:val="center"/>
              <w:rPr>
                <w:rFonts w:ascii="Arial" w:hAnsi="Arial" w:cs="Arial"/>
                <w:sz w:val="20"/>
                <w:szCs w:val="20"/>
              </w:rPr>
            </w:pPr>
            <w:r w:rsidRPr="002660CB">
              <w:rPr>
                <w:rFonts w:ascii="Arial" w:hAnsi="Arial" w:cs="Arial"/>
                <w:sz w:val="20"/>
                <w:szCs w:val="20"/>
              </w:rPr>
              <w:t>74.</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25C2B1B7" w14:textId="77777777" w:rsidR="002660CB" w:rsidRPr="002660CB" w:rsidRDefault="002660CB" w:rsidP="002660CB">
            <w:pPr>
              <w:rPr>
                <w:rFonts w:ascii="Arial" w:hAnsi="Arial" w:cs="Arial"/>
                <w:sz w:val="20"/>
                <w:szCs w:val="20"/>
              </w:rPr>
            </w:pPr>
            <w:r w:rsidRPr="002660CB">
              <w:rPr>
                <w:rFonts w:ascii="Arial" w:hAnsi="Arial" w:cs="Arial"/>
                <w:sz w:val="20"/>
                <w:szCs w:val="20"/>
              </w:rPr>
              <w:t>Ostali nespomenuti izdaci-usluge</w:t>
            </w:r>
          </w:p>
        </w:tc>
        <w:tc>
          <w:tcPr>
            <w:tcW w:w="1187" w:type="dxa"/>
            <w:tcBorders>
              <w:top w:val="nil"/>
              <w:left w:val="nil"/>
              <w:bottom w:val="single" w:sz="8" w:space="0" w:color="auto"/>
              <w:right w:val="single" w:sz="8" w:space="0" w:color="auto"/>
            </w:tcBorders>
            <w:shd w:val="clear" w:color="auto" w:fill="auto"/>
            <w:noWrap/>
            <w:vAlign w:val="center"/>
            <w:hideMark/>
          </w:tcPr>
          <w:p w14:paraId="39287BF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7.511</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6127AAC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5.066</w:t>
            </w:r>
          </w:p>
        </w:tc>
        <w:tc>
          <w:tcPr>
            <w:tcW w:w="1187" w:type="dxa"/>
            <w:tcBorders>
              <w:top w:val="nil"/>
              <w:left w:val="nil"/>
              <w:bottom w:val="single" w:sz="8" w:space="0" w:color="auto"/>
              <w:right w:val="single" w:sz="8" w:space="0" w:color="auto"/>
            </w:tcBorders>
            <w:shd w:val="clear" w:color="auto" w:fill="auto"/>
            <w:noWrap/>
            <w:vAlign w:val="center"/>
            <w:hideMark/>
          </w:tcPr>
          <w:p w14:paraId="49D0B45F"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3.402</w:t>
            </w:r>
          </w:p>
        </w:tc>
        <w:tc>
          <w:tcPr>
            <w:tcW w:w="750" w:type="dxa"/>
            <w:tcBorders>
              <w:top w:val="nil"/>
              <w:left w:val="nil"/>
              <w:bottom w:val="single" w:sz="8" w:space="0" w:color="auto"/>
              <w:right w:val="single" w:sz="4" w:space="0" w:color="auto"/>
            </w:tcBorders>
            <w:shd w:val="clear" w:color="auto" w:fill="auto"/>
            <w:noWrap/>
            <w:vAlign w:val="center"/>
            <w:hideMark/>
          </w:tcPr>
          <w:p w14:paraId="66A46CF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67</w:t>
            </w:r>
          </w:p>
        </w:tc>
        <w:tc>
          <w:tcPr>
            <w:tcW w:w="809" w:type="dxa"/>
            <w:tcBorders>
              <w:top w:val="single" w:sz="4" w:space="0" w:color="auto"/>
              <w:left w:val="single" w:sz="4" w:space="0" w:color="auto"/>
              <w:bottom w:val="single" w:sz="4" w:space="0" w:color="auto"/>
              <w:right w:val="single" w:sz="4" w:space="0" w:color="auto"/>
            </w:tcBorders>
            <w:vAlign w:val="center"/>
          </w:tcPr>
          <w:p w14:paraId="4CF41784" w14:textId="77777777" w:rsidR="002660CB" w:rsidRPr="002660CB" w:rsidRDefault="002660CB" w:rsidP="002660CB">
            <w:pPr>
              <w:jc w:val="right"/>
              <w:rPr>
                <w:sz w:val="20"/>
                <w:szCs w:val="20"/>
              </w:rPr>
            </w:pPr>
            <w:r w:rsidRPr="002660CB">
              <w:rPr>
                <w:rFonts w:ascii="Arial" w:hAnsi="Arial" w:cs="Arial"/>
                <w:sz w:val="20"/>
                <w:szCs w:val="20"/>
              </w:rPr>
              <w:t>45</w:t>
            </w:r>
          </w:p>
        </w:tc>
      </w:tr>
      <w:tr w:rsidR="002660CB" w:rsidRPr="002660CB" w14:paraId="28C5ABA7"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8CBDB11" w14:textId="77777777" w:rsidR="002660CB" w:rsidRPr="002660CB" w:rsidRDefault="002660CB" w:rsidP="002660CB">
            <w:pPr>
              <w:rPr>
                <w:rFonts w:ascii="Calibri" w:hAnsi="Calibri" w:cs="Calibri"/>
                <w:sz w:val="20"/>
                <w:szCs w:val="20"/>
              </w:rPr>
            </w:pPr>
            <w:r w:rsidRPr="002660CB">
              <w:rPr>
                <w:rFonts w:ascii="Calibri" w:hAnsi="Calibri" w:cs="Calibri"/>
                <w:sz w:val="20"/>
                <w:szCs w:val="20"/>
              </w:rPr>
              <w:t> </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5F9FD11F" w14:textId="77777777" w:rsidR="002660CB" w:rsidRPr="002660CB" w:rsidRDefault="002660CB" w:rsidP="002660CB">
            <w:pPr>
              <w:rPr>
                <w:rFonts w:ascii="Arial" w:hAnsi="Arial" w:cs="Arial"/>
                <w:b/>
                <w:bCs/>
                <w:sz w:val="20"/>
                <w:szCs w:val="20"/>
              </w:rPr>
            </w:pPr>
            <w:r w:rsidRPr="002660CB">
              <w:rPr>
                <w:rFonts w:ascii="Arial" w:hAnsi="Arial" w:cs="Arial"/>
                <w:b/>
                <w:bCs/>
                <w:sz w:val="20"/>
                <w:szCs w:val="20"/>
              </w:rPr>
              <w:t>UKUPNO RASHODI</w:t>
            </w:r>
          </w:p>
        </w:tc>
        <w:tc>
          <w:tcPr>
            <w:tcW w:w="1187" w:type="dxa"/>
            <w:tcBorders>
              <w:top w:val="nil"/>
              <w:left w:val="nil"/>
              <w:bottom w:val="single" w:sz="8" w:space="0" w:color="auto"/>
              <w:right w:val="single" w:sz="8" w:space="0" w:color="auto"/>
            </w:tcBorders>
            <w:shd w:val="clear" w:color="auto" w:fill="auto"/>
            <w:noWrap/>
            <w:vAlign w:val="center"/>
            <w:hideMark/>
          </w:tcPr>
          <w:p w14:paraId="11268A13"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1.189.729</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0E8BBF64"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1.357.600</w:t>
            </w:r>
          </w:p>
        </w:tc>
        <w:tc>
          <w:tcPr>
            <w:tcW w:w="1187" w:type="dxa"/>
            <w:tcBorders>
              <w:top w:val="nil"/>
              <w:left w:val="nil"/>
              <w:bottom w:val="single" w:sz="8" w:space="0" w:color="auto"/>
              <w:right w:val="single" w:sz="8" w:space="0" w:color="auto"/>
            </w:tcBorders>
            <w:shd w:val="clear" w:color="auto" w:fill="auto"/>
            <w:noWrap/>
            <w:vAlign w:val="center"/>
            <w:hideMark/>
          </w:tcPr>
          <w:p w14:paraId="223A138E"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1.402.370</w:t>
            </w:r>
          </w:p>
        </w:tc>
        <w:tc>
          <w:tcPr>
            <w:tcW w:w="750" w:type="dxa"/>
            <w:tcBorders>
              <w:top w:val="nil"/>
              <w:left w:val="nil"/>
              <w:bottom w:val="single" w:sz="8" w:space="0" w:color="auto"/>
              <w:right w:val="single" w:sz="4" w:space="0" w:color="auto"/>
            </w:tcBorders>
            <w:shd w:val="clear" w:color="auto" w:fill="auto"/>
            <w:noWrap/>
            <w:vAlign w:val="center"/>
            <w:hideMark/>
          </w:tcPr>
          <w:p w14:paraId="290CF937"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103</w:t>
            </w:r>
          </w:p>
        </w:tc>
        <w:tc>
          <w:tcPr>
            <w:tcW w:w="809" w:type="dxa"/>
            <w:tcBorders>
              <w:top w:val="single" w:sz="4" w:space="0" w:color="auto"/>
              <w:left w:val="single" w:sz="4" w:space="0" w:color="auto"/>
              <w:bottom w:val="single" w:sz="4" w:space="0" w:color="auto"/>
              <w:right w:val="single" w:sz="4" w:space="0" w:color="auto"/>
            </w:tcBorders>
            <w:vAlign w:val="center"/>
          </w:tcPr>
          <w:p w14:paraId="71C18985" w14:textId="77777777" w:rsidR="002660CB" w:rsidRPr="002660CB" w:rsidRDefault="002660CB" w:rsidP="002660CB">
            <w:pPr>
              <w:jc w:val="right"/>
              <w:rPr>
                <w:sz w:val="20"/>
                <w:szCs w:val="20"/>
              </w:rPr>
            </w:pPr>
            <w:r w:rsidRPr="002660CB">
              <w:rPr>
                <w:rFonts w:ascii="Arial" w:hAnsi="Arial" w:cs="Arial"/>
                <w:sz w:val="20"/>
                <w:szCs w:val="20"/>
              </w:rPr>
              <w:t>118</w:t>
            </w:r>
          </w:p>
        </w:tc>
      </w:tr>
      <w:tr w:rsidR="002660CB" w:rsidRPr="002660CB" w14:paraId="6C6445E7" w14:textId="77777777" w:rsidTr="00897263">
        <w:trPr>
          <w:trHeight w:val="259"/>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4256F4B8" w14:textId="77777777" w:rsidR="002660CB" w:rsidRPr="002660CB" w:rsidRDefault="002660CB" w:rsidP="002660CB">
            <w:pPr>
              <w:jc w:val="center"/>
              <w:rPr>
                <w:rFonts w:ascii="Arial" w:hAnsi="Arial" w:cs="Arial"/>
                <w:b/>
                <w:bCs/>
                <w:sz w:val="20"/>
                <w:szCs w:val="20"/>
              </w:rPr>
            </w:pPr>
            <w:r w:rsidRPr="002660CB">
              <w:rPr>
                <w:rFonts w:ascii="Arial" w:hAnsi="Arial" w:cs="Arial"/>
                <w:b/>
                <w:bCs/>
                <w:sz w:val="20"/>
                <w:szCs w:val="20"/>
              </w:rPr>
              <w:t>III.</w:t>
            </w:r>
          </w:p>
        </w:tc>
        <w:tc>
          <w:tcPr>
            <w:tcW w:w="4067" w:type="dxa"/>
            <w:gridSpan w:val="2"/>
            <w:tcBorders>
              <w:top w:val="nil"/>
              <w:left w:val="nil"/>
              <w:bottom w:val="single" w:sz="8" w:space="0" w:color="auto"/>
              <w:right w:val="single" w:sz="8" w:space="0" w:color="auto"/>
            </w:tcBorders>
            <w:shd w:val="clear" w:color="auto" w:fill="auto"/>
            <w:noWrap/>
            <w:vAlign w:val="center"/>
            <w:hideMark/>
          </w:tcPr>
          <w:p w14:paraId="1CF70286" w14:textId="77777777" w:rsidR="002660CB" w:rsidRPr="002660CB" w:rsidRDefault="002660CB" w:rsidP="002660CB">
            <w:pPr>
              <w:rPr>
                <w:rFonts w:ascii="Arial" w:hAnsi="Arial" w:cs="Arial"/>
                <w:b/>
                <w:bCs/>
                <w:sz w:val="20"/>
                <w:szCs w:val="20"/>
              </w:rPr>
            </w:pPr>
            <w:r w:rsidRPr="002660CB">
              <w:rPr>
                <w:rFonts w:ascii="Arial" w:hAnsi="Arial" w:cs="Arial"/>
                <w:b/>
                <w:bCs/>
                <w:sz w:val="20"/>
                <w:szCs w:val="20"/>
              </w:rPr>
              <w:t>RAZLIKA I.</w:t>
            </w:r>
          </w:p>
        </w:tc>
        <w:tc>
          <w:tcPr>
            <w:tcW w:w="1187" w:type="dxa"/>
            <w:tcBorders>
              <w:top w:val="nil"/>
              <w:left w:val="nil"/>
              <w:bottom w:val="single" w:sz="8" w:space="0" w:color="auto"/>
              <w:right w:val="single" w:sz="8" w:space="0" w:color="auto"/>
            </w:tcBorders>
            <w:shd w:val="clear" w:color="auto" w:fill="auto"/>
            <w:noWrap/>
            <w:vAlign w:val="center"/>
            <w:hideMark/>
          </w:tcPr>
          <w:p w14:paraId="4B2893B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1.894</w:t>
            </w:r>
          </w:p>
        </w:tc>
        <w:tc>
          <w:tcPr>
            <w:tcW w:w="1187" w:type="dxa"/>
            <w:gridSpan w:val="2"/>
            <w:tcBorders>
              <w:top w:val="nil"/>
              <w:left w:val="nil"/>
              <w:bottom w:val="single" w:sz="8" w:space="0" w:color="auto"/>
              <w:right w:val="single" w:sz="8" w:space="0" w:color="auto"/>
            </w:tcBorders>
            <w:shd w:val="clear" w:color="auto" w:fill="auto"/>
            <w:noWrap/>
            <w:vAlign w:val="center"/>
            <w:hideMark/>
          </w:tcPr>
          <w:p w14:paraId="6EB6ABF0"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0</w:t>
            </w:r>
          </w:p>
        </w:tc>
        <w:tc>
          <w:tcPr>
            <w:tcW w:w="1187" w:type="dxa"/>
            <w:tcBorders>
              <w:top w:val="nil"/>
              <w:left w:val="nil"/>
              <w:bottom w:val="single" w:sz="8" w:space="0" w:color="auto"/>
              <w:right w:val="single" w:sz="8" w:space="0" w:color="auto"/>
            </w:tcBorders>
            <w:shd w:val="clear" w:color="auto" w:fill="auto"/>
            <w:noWrap/>
            <w:vAlign w:val="center"/>
            <w:hideMark/>
          </w:tcPr>
          <w:p w14:paraId="70EF10B1"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-52.338</w:t>
            </w:r>
          </w:p>
        </w:tc>
        <w:tc>
          <w:tcPr>
            <w:tcW w:w="750" w:type="dxa"/>
            <w:tcBorders>
              <w:top w:val="nil"/>
              <w:left w:val="nil"/>
              <w:bottom w:val="single" w:sz="8" w:space="0" w:color="auto"/>
              <w:right w:val="single" w:sz="4" w:space="0" w:color="auto"/>
            </w:tcBorders>
            <w:shd w:val="clear" w:color="auto" w:fill="auto"/>
            <w:noWrap/>
            <w:vAlign w:val="center"/>
            <w:hideMark/>
          </w:tcPr>
          <w:p w14:paraId="1E6055E8" w14:textId="77777777" w:rsidR="002660CB" w:rsidRPr="002660CB" w:rsidRDefault="002660CB" w:rsidP="002660CB">
            <w:pPr>
              <w:jc w:val="right"/>
              <w:rPr>
                <w:rFonts w:ascii="Arial" w:hAnsi="Arial" w:cs="Arial"/>
                <w:sz w:val="20"/>
                <w:szCs w:val="20"/>
              </w:rPr>
            </w:pPr>
            <w:r w:rsidRPr="002660CB">
              <w:rPr>
                <w:rFonts w:ascii="Arial" w:hAnsi="Arial" w:cs="Arial"/>
                <w:sz w:val="20"/>
                <w:szCs w:val="20"/>
              </w:rPr>
              <w:t> </w:t>
            </w:r>
          </w:p>
        </w:tc>
        <w:tc>
          <w:tcPr>
            <w:tcW w:w="809" w:type="dxa"/>
            <w:tcBorders>
              <w:top w:val="single" w:sz="4" w:space="0" w:color="auto"/>
              <w:left w:val="single" w:sz="4" w:space="0" w:color="auto"/>
              <w:bottom w:val="single" w:sz="4" w:space="0" w:color="auto"/>
              <w:right w:val="single" w:sz="4" w:space="0" w:color="auto"/>
            </w:tcBorders>
            <w:vAlign w:val="center"/>
          </w:tcPr>
          <w:p w14:paraId="70CC65A4" w14:textId="77777777" w:rsidR="002660CB" w:rsidRPr="002660CB" w:rsidRDefault="002660CB" w:rsidP="002660CB">
            <w:pPr>
              <w:rPr>
                <w:sz w:val="20"/>
                <w:szCs w:val="20"/>
              </w:rPr>
            </w:pPr>
            <w:r w:rsidRPr="002660CB">
              <w:rPr>
                <w:rFonts w:ascii="Arial" w:hAnsi="Arial" w:cs="Arial"/>
                <w:sz w:val="20"/>
                <w:szCs w:val="20"/>
              </w:rPr>
              <w:t> </w:t>
            </w:r>
          </w:p>
        </w:tc>
      </w:tr>
    </w:tbl>
    <w:p w14:paraId="5DDA9C89" w14:textId="77777777" w:rsidR="002660CB" w:rsidRPr="002660CB" w:rsidRDefault="002660CB" w:rsidP="002660CB">
      <w:pPr>
        <w:spacing w:after="200" w:line="276" w:lineRule="auto"/>
        <w:rPr>
          <w:rFonts w:ascii="Calibri" w:eastAsia="Calibri" w:hAnsi="Calibri"/>
          <w:sz w:val="22"/>
          <w:szCs w:val="22"/>
          <w:lang w:eastAsia="en-US"/>
        </w:rPr>
      </w:pPr>
    </w:p>
    <w:p w14:paraId="26B42A15" w14:textId="77777777" w:rsidR="002660CB" w:rsidRPr="002660CB" w:rsidRDefault="002660CB" w:rsidP="002660CB">
      <w:pPr>
        <w:spacing w:after="200" w:line="276" w:lineRule="auto"/>
        <w:rPr>
          <w:rFonts w:eastAsia="Calibri"/>
          <w:lang w:eastAsia="en-US"/>
        </w:rPr>
      </w:pPr>
      <w:r w:rsidRPr="002660CB">
        <w:rPr>
          <w:rFonts w:eastAsia="Calibri"/>
          <w:lang w:eastAsia="en-US"/>
        </w:rPr>
        <w:t xml:space="preserve">       Ustanova Dom za starije i nemoćne osobe Poreč je u 2023. godini  uspjela realizirati sve planirane programe rada i planirane prihode,  ali uslijed nastalih neplaniranih troškova na kraju poslovnog razdoblja financijski rezultat je iskazan s negativnim rezultatom , odnosno sa negativnom razlikom između ostvarenih prihoda i rashoda u iznosu od -52.338 eura. </w:t>
      </w:r>
    </w:p>
    <w:p w14:paraId="68BF3A33" w14:textId="77777777" w:rsidR="002660CB" w:rsidRPr="002660CB" w:rsidRDefault="002660CB" w:rsidP="002660CB">
      <w:pPr>
        <w:spacing w:after="200" w:line="276" w:lineRule="auto"/>
        <w:rPr>
          <w:rFonts w:eastAsia="Calibri"/>
          <w:lang w:eastAsia="en-US"/>
        </w:rPr>
      </w:pPr>
      <w:r w:rsidRPr="002660CB">
        <w:rPr>
          <w:rFonts w:eastAsia="Calibri"/>
          <w:lang w:eastAsia="en-US"/>
        </w:rPr>
        <w:t xml:space="preserve">       Najveći neplanirani trošak Ustanove odnosi se na troškove rada i ukupno povećanje bruto plaća i naknada, što u konačnici donosi povećanje od cca.20% od planiranih troškova s te osnove. Troškovi rada predstavljaju zbirno najveći udio u ukupnim troškovima Ustanove te participiraju s 65,24% u ukupnim troškovima. Kako je riječ o ustanovi čija se djelatnost u najvećoj mjeri odvija 365 dana u godini i to 24 sata, razumljiv je ovaj veliki udio troškova rada u ukupnim troškovima.  </w:t>
      </w:r>
    </w:p>
    <w:p w14:paraId="0B2896D0" w14:textId="77777777" w:rsidR="002660CB" w:rsidRPr="002660CB" w:rsidRDefault="002660CB" w:rsidP="002660CB">
      <w:pPr>
        <w:spacing w:after="200" w:line="276" w:lineRule="auto"/>
        <w:rPr>
          <w:rFonts w:eastAsia="Calibri"/>
          <w:lang w:eastAsia="en-US"/>
        </w:rPr>
      </w:pPr>
      <w:r w:rsidRPr="002660CB">
        <w:rPr>
          <w:rFonts w:eastAsia="Calibri"/>
          <w:lang w:eastAsia="en-US"/>
        </w:rPr>
        <w:lastRenderedPageBreak/>
        <w:t xml:space="preserve">        Negativan rezultat poslovanja u 2023. godini nastao je i uslijed neplaniranih troškova većeg kvara na sistemu grijanja te je gdje je trebalo zamijeniti postojeći spremnik tople vode i dodati još jedan novi,  troškova informatičkih usluga i podešavanja i zamjene servera uslijed dotrajalosti informatičke opreme, (postavljanja i ažuriranje e-mailova, dorade i programiranja internet stranice Doma), trošak popravka postojećeg sustava rashladnih komora u kuhinji, postavljanja nove cijevi instalacije, punjenje plinom, a sve je zahtijevalo i popratnu građevinsku uslugu.  </w:t>
      </w:r>
    </w:p>
    <w:p w14:paraId="2F2E6CB3" w14:textId="77777777" w:rsidR="002660CB" w:rsidRPr="002660CB" w:rsidRDefault="002660CB" w:rsidP="002660CB">
      <w:pPr>
        <w:spacing w:after="200" w:line="276" w:lineRule="auto"/>
        <w:rPr>
          <w:rFonts w:eastAsia="Calibri"/>
          <w:lang w:eastAsia="en-US"/>
        </w:rPr>
      </w:pPr>
      <w:r w:rsidRPr="002660CB">
        <w:rPr>
          <w:rFonts w:eastAsia="Calibri"/>
          <w:lang w:eastAsia="en-US"/>
        </w:rPr>
        <w:t xml:space="preserve">         Na povećane troškove također je utjecalo povećanje cijena energenata, struje, vode i plina.</w:t>
      </w:r>
    </w:p>
    <w:p w14:paraId="230CDF47" w14:textId="77777777" w:rsidR="002660CB" w:rsidRPr="002660CB" w:rsidRDefault="002660CB" w:rsidP="002660CB">
      <w:pPr>
        <w:spacing w:after="200" w:line="276" w:lineRule="auto"/>
        <w:rPr>
          <w:rFonts w:eastAsia="Calibri"/>
          <w:lang w:eastAsia="en-US"/>
        </w:rPr>
      </w:pPr>
      <w:r w:rsidRPr="002660CB">
        <w:rPr>
          <w:rFonts w:eastAsia="Calibri"/>
          <w:lang w:eastAsia="en-US"/>
        </w:rPr>
        <w:t xml:space="preserve">         Na kraju ovog izvještaja predlaže se svim ovlaštenim sudionicima u postupku analiza i donošenja odluka o poslovanju Javne ustanove u protekloj 2023. godini da prihvate ovaj Izvještaj o poslovanju, te da se ostvareni negativan rezultat poslovanja nadoknadi iz sredstava zadržanog dobitka iz prethodnih godina poslovanja, a koji je </w:t>
      </w:r>
      <w:r w:rsidRPr="002660CB">
        <w:rPr>
          <w:rFonts w:eastAsia="Calibri"/>
          <w:bCs/>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realiziran naplatom dugogodišnjeg potraživanja iz prodaje imovine korisnika za uslugu smještaja u Domu.</w:t>
      </w:r>
    </w:p>
    <w:p w14:paraId="3FDE6EE0" w14:textId="1C071802" w:rsidR="002660CB" w:rsidRPr="002660CB" w:rsidRDefault="002660CB" w:rsidP="002660CB">
      <w:pPr>
        <w:rPr>
          <w:rFonts w:eastAsia="Calibri"/>
          <w:lang w:eastAsia="en-US"/>
        </w:rPr>
      </w:pPr>
      <w:r w:rsidRPr="002660CB">
        <w:rPr>
          <w:rFonts w:eastAsia="Calibri"/>
          <w:bCs/>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w:t>
      </w: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redlaže se svim ovlaštenim sudionicima u postupk</w:t>
      </w:r>
      <w:r w:rsidR="00653753">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w:t>
      </w:r>
      <w:r w:rsidRPr="002660CB">
        <w:rPr>
          <w:rFonts w:eastAsia="Calibri"/>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analize i donošenja odluka o poslovanju ove javne ustanove da prihvate Izvještaj o radu Doma za starije i nemoćne osobe Poreč za 2023. godinu.</w:t>
      </w:r>
    </w:p>
    <w:p w14:paraId="5350572C" w14:textId="77777777" w:rsidR="002660CB" w:rsidRPr="002660CB" w:rsidRDefault="002660CB" w:rsidP="002660CB">
      <w:pPr>
        <w:rPr>
          <w:rFonts w:eastAsia="Calibri"/>
          <w:lang w:eastAsia="en-US"/>
        </w:rPr>
      </w:pPr>
      <w:r w:rsidRPr="002660CB">
        <w:rPr>
          <w:rFonts w:eastAsia="Calibri"/>
          <w:lang w:eastAsia="en-US"/>
        </w:rPr>
        <w:t xml:space="preserve">   </w:t>
      </w:r>
    </w:p>
    <w:p w14:paraId="4C2D1DFB" w14:textId="77777777" w:rsidR="002660CB" w:rsidRPr="002660CB" w:rsidRDefault="002660CB" w:rsidP="002660CB">
      <w:pPr>
        <w:ind w:firstLine="708"/>
        <w:rPr>
          <w:rFonts w:eastAsia="Calibri"/>
          <w:color w:val="FF000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E40EB5" w14:textId="77777777" w:rsidR="002660CB" w:rsidRPr="002660CB" w:rsidRDefault="002660CB" w:rsidP="002660CB">
      <w:pPr>
        <w:ind w:firstLine="708"/>
        <w:rPr>
          <w:rFonts w:eastAsia="Calibri"/>
          <w:color w:val="FF000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151E81" w14:textId="77777777" w:rsidR="002660CB" w:rsidRPr="002660CB" w:rsidRDefault="002660CB" w:rsidP="002660CB">
      <w:pPr>
        <w:ind w:firstLine="708"/>
        <w:rPr>
          <w:rFonts w:eastAsia="Calibri"/>
          <w:bCs/>
          <w:color w:val="FF000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60CB">
        <w:rPr>
          <w:rFonts w:eastAsia="Calibri"/>
          <w:bCs/>
          <w:color w:val="FF000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E40124D" w14:textId="69747189" w:rsidR="002660CB" w:rsidRPr="002660CB" w:rsidRDefault="002660CB" w:rsidP="002660CB">
      <w:pPr>
        <w:rPr>
          <w:rFonts w:eastAsia="Calibri"/>
          <w:b/>
          <w:bCs/>
          <w:lang w:eastAsia="en-US"/>
        </w:rPr>
      </w:pPr>
      <w:r w:rsidRPr="002660CB">
        <w:rPr>
          <w:rFonts w:eastAsia="Calibri"/>
          <w:b/>
          <w:bCs/>
          <w:color w:val="FF0000"/>
          <w:lang w:eastAsia="en-US"/>
        </w:rPr>
        <w:t xml:space="preserve">                                                                                         </w:t>
      </w:r>
      <w:r>
        <w:rPr>
          <w:rFonts w:eastAsia="Calibri"/>
          <w:b/>
          <w:bCs/>
          <w:color w:val="FF0000"/>
          <w:lang w:eastAsia="en-US"/>
        </w:rPr>
        <w:t xml:space="preserve">        </w:t>
      </w:r>
      <w:r w:rsidRPr="002660CB">
        <w:rPr>
          <w:rFonts w:eastAsia="Calibri"/>
          <w:b/>
          <w:bCs/>
          <w:color w:val="FF0000"/>
          <w:lang w:eastAsia="en-US"/>
        </w:rPr>
        <w:t xml:space="preserve"> </w:t>
      </w:r>
      <w:r w:rsidRPr="002660CB">
        <w:rPr>
          <w:rFonts w:eastAsia="Calibri"/>
          <w:b/>
          <w:bCs/>
          <w:lang w:eastAsia="en-US"/>
        </w:rPr>
        <w:t>RAVNATELJICA</w:t>
      </w:r>
    </w:p>
    <w:p w14:paraId="2B0B1334" w14:textId="65C195BE" w:rsidR="002660CB" w:rsidRPr="002660CB" w:rsidRDefault="002660CB" w:rsidP="002660CB">
      <w:pPr>
        <w:rPr>
          <w:rFonts w:eastAsia="Calibri"/>
          <w:lang w:eastAsia="en-US"/>
        </w:rPr>
      </w:pPr>
      <w:r w:rsidRPr="002660CB">
        <w:rPr>
          <w:rFonts w:eastAsia="Calibri"/>
          <w:b/>
          <w:bCs/>
          <w:lang w:eastAsia="en-US"/>
        </w:rPr>
        <w:t xml:space="preserve">                                                                                  Sandra </w:t>
      </w:r>
      <w:proofErr w:type="spellStart"/>
      <w:r w:rsidRPr="002660CB">
        <w:rPr>
          <w:rFonts w:eastAsia="Calibri"/>
          <w:b/>
          <w:bCs/>
          <w:lang w:eastAsia="en-US"/>
        </w:rPr>
        <w:t>Ćakić</w:t>
      </w:r>
      <w:proofErr w:type="spellEnd"/>
      <w:r w:rsidRPr="002660CB">
        <w:rPr>
          <w:rFonts w:eastAsia="Calibri"/>
          <w:b/>
          <w:bCs/>
          <w:lang w:eastAsia="en-US"/>
        </w:rPr>
        <w:t xml:space="preserve"> Kuhar</w:t>
      </w:r>
      <w:r w:rsidRPr="002660CB">
        <w:rPr>
          <w:rFonts w:eastAsia="Calibri"/>
          <w:lang w:eastAsia="en-US"/>
        </w:rPr>
        <w:t xml:space="preserve">, </w:t>
      </w:r>
      <w:proofErr w:type="spellStart"/>
      <w:r w:rsidRPr="002660CB">
        <w:rPr>
          <w:rFonts w:eastAsia="Calibri"/>
          <w:lang w:eastAsia="en-US"/>
        </w:rPr>
        <w:t>univ.spec.soc.polit</w:t>
      </w:r>
      <w:proofErr w:type="spellEnd"/>
      <w:r w:rsidRPr="002660CB">
        <w:rPr>
          <w:rFonts w:eastAsia="Calibri"/>
          <w:lang w:eastAsia="en-US"/>
        </w:rPr>
        <w:t>.</w:t>
      </w:r>
    </w:p>
    <w:p w14:paraId="03E4872C" w14:textId="77777777" w:rsidR="001E408B" w:rsidRDefault="001E408B" w:rsidP="00E226DB">
      <w:pPr>
        <w:rPr>
          <w:b/>
          <w:bCs/>
        </w:rPr>
      </w:pPr>
    </w:p>
    <w:p w14:paraId="71224D77" w14:textId="26425729" w:rsidR="001E408B" w:rsidRDefault="001E408B" w:rsidP="00E226DB">
      <w:pPr>
        <w:rPr>
          <w:b/>
          <w:bCs/>
        </w:rPr>
      </w:pPr>
    </w:p>
    <w:p w14:paraId="4C02CE0F" w14:textId="417D551E" w:rsidR="001E408B" w:rsidRDefault="001E408B" w:rsidP="00E226DB">
      <w:pPr>
        <w:rPr>
          <w:b/>
          <w:bCs/>
        </w:rPr>
      </w:pPr>
    </w:p>
    <w:p w14:paraId="00374116" w14:textId="62C88CA8" w:rsidR="00BC35D7" w:rsidRDefault="00BC35D7" w:rsidP="00E226DB">
      <w:pPr>
        <w:rPr>
          <w:b/>
          <w:bCs/>
        </w:rPr>
      </w:pPr>
    </w:p>
    <w:p w14:paraId="42C8F48E" w14:textId="325AC68D" w:rsidR="00BC35D7" w:rsidRDefault="00BC35D7" w:rsidP="00E226DB">
      <w:pPr>
        <w:rPr>
          <w:b/>
          <w:bCs/>
        </w:rPr>
      </w:pPr>
    </w:p>
    <w:p w14:paraId="5F7FD654" w14:textId="464E3CD1" w:rsidR="00BC35D7" w:rsidRDefault="00BC35D7" w:rsidP="00E226DB">
      <w:pPr>
        <w:rPr>
          <w:b/>
          <w:bCs/>
        </w:rPr>
      </w:pPr>
    </w:p>
    <w:p w14:paraId="427FF1C5" w14:textId="416AF639" w:rsidR="00BC35D7" w:rsidRDefault="00BC35D7" w:rsidP="00E226DB">
      <w:pPr>
        <w:rPr>
          <w:b/>
          <w:bCs/>
        </w:rPr>
      </w:pPr>
    </w:p>
    <w:p w14:paraId="3F74B283" w14:textId="7AF12234" w:rsidR="00BC35D7" w:rsidRDefault="00BC35D7" w:rsidP="00E226DB">
      <w:pPr>
        <w:rPr>
          <w:b/>
          <w:bCs/>
        </w:rPr>
      </w:pPr>
    </w:p>
    <w:p w14:paraId="0FBA2432" w14:textId="730B5D04" w:rsidR="00BC35D7" w:rsidRDefault="00BC35D7" w:rsidP="00E226DB">
      <w:pPr>
        <w:rPr>
          <w:b/>
          <w:bCs/>
        </w:rPr>
      </w:pPr>
    </w:p>
    <w:p w14:paraId="15FC4DE7" w14:textId="0B455CAE" w:rsidR="00BC35D7" w:rsidRDefault="00BC35D7" w:rsidP="00E226DB">
      <w:pPr>
        <w:rPr>
          <w:b/>
          <w:bCs/>
        </w:rPr>
      </w:pPr>
    </w:p>
    <w:p w14:paraId="7F0136CE" w14:textId="6CA0747E" w:rsidR="00BC35D7" w:rsidRDefault="00BC35D7" w:rsidP="00E226DB">
      <w:pPr>
        <w:rPr>
          <w:b/>
          <w:bCs/>
        </w:rPr>
      </w:pPr>
    </w:p>
    <w:p w14:paraId="62A2091F" w14:textId="7D44D422" w:rsidR="00BC35D7" w:rsidRDefault="00BC35D7" w:rsidP="00E226DB">
      <w:pPr>
        <w:rPr>
          <w:b/>
          <w:bCs/>
        </w:rPr>
      </w:pPr>
    </w:p>
    <w:p w14:paraId="548B0F71" w14:textId="75DC3BE3" w:rsidR="00BC35D7" w:rsidRDefault="00BC35D7" w:rsidP="00E226DB">
      <w:pPr>
        <w:rPr>
          <w:b/>
          <w:bCs/>
        </w:rPr>
      </w:pPr>
    </w:p>
    <w:p w14:paraId="1CF26B81" w14:textId="1B12E70B" w:rsidR="00BC35D7" w:rsidRDefault="00BC35D7" w:rsidP="00E226DB">
      <w:pPr>
        <w:rPr>
          <w:b/>
          <w:bCs/>
        </w:rPr>
      </w:pPr>
    </w:p>
    <w:p w14:paraId="3F3646CC" w14:textId="2046C39F" w:rsidR="00BC35D7" w:rsidRDefault="00BC35D7" w:rsidP="00E226DB">
      <w:pPr>
        <w:rPr>
          <w:b/>
          <w:bCs/>
        </w:rPr>
      </w:pPr>
    </w:p>
    <w:p w14:paraId="55CB777D" w14:textId="79B3D03F" w:rsidR="00BC35D7" w:rsidRDefault="00BC35D7" w:rsidP="00E226DB">
      <w:pPr>
        <w:rPr>
          <w:b/>
          <w:bCs/>
        </w:rPr>
      </w:pPr>
    </w:p>
    <w:p w14:paraId="0248F8ED" w14:textId="44824F46" w:rsidR="00BC35D7" w:rsidRDefault="00BC35D7" w:rsidP="00E226DB">
      <w:pPr>
        <w:rPr>
          <w:b/>
          <w:bCs/>
        </w:rPr>
      </w:pPr>
    </w:p>
    <w:p w14:paraId="56280C98" w14:textId="5977FDBB" w:rsidR="00BC35D7" w:rsidRDefault="00BC35D7" w:rsidP="00E226DB">
      <w:pPr>
        <w:rPr>
          <w:b/>
          <w:bCs/>
        </w:rPr>
      </w:pPr>
    </w:p>
    <w:p w14:paraId="6B4DD8F4" w14:textId="248909AB" w:rsidR="00BC35D7" w:rsidRDefault="00BC35D7" w:rsidP="00E226DB">
      <w:pPr>
        <w:rPr>
          <w:b/>
          <w:bCs/>
        </w:rPr>
      </w:pPr>
    </w:p>
    <w:p w14:paraId="3844B6DE" w14:textId="3F284302" w:rsidR="00BC35D7" w:rsidRDefault="00BC35D7" w:rsidP="00E226DB">
      <w:pPr>
        <w:rPr>
          <w:b/>
          <w:bCs/>
        </w:rPr>
      </w:pPr>
    </w:p>
    <w:p w14:paraId="069F6DD6" w14:textId="2D455082" w:rsidR="00BC35D7" w:rsidRDefault="00BC35D7" w:rsidP="00E226DB">
      <w:pPr>
        <w:rPr>
          <w:b/>
          <w:bCs/>
        </w:rPr>
      </w:pPr>
    </w:p>
    <w:p w14:paraId="572E53AE" w14:textId="274D2CDA" w:rsidR="00BC35D7" w:rsidRDefault="00BC35D7" w:rsidP="00E226DB">
      <w:pPr>
        <w:rPr>
          <w:b/>
          <w:bCs/>
        </w:rPr>
      </w:pPr>
    </w:p>
    <w:p w14:paraId="56BE7D96" w14:textId="38BB7AF8" w:rsidR="00BC35D7" w:rsidRDefault="00BC35D7" w:rsidP="00E226DB">
      <w:pPr>
        <w:rPr>
          <w:b/>
          <w:bCs/>
        </w:rPr>
      </w:pPr>
      <w:r>
        <w:rPr>
          <w:b/>
          <w:bCs/>
          <w:noProof/>
        </w:rPr>
        <w:lastRenderedPageBreak/>
        <w:drawing>
          <wp:inline distT="0" distB="0" distL="0" distR="0" wp14:anchorId="0B695F74" wp14:editId="3A1177AF">
            <wp:extent cx="5759450" cy="8146415"/>
            <wp:effectExtent l="0" t="0" r="0" b="698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12">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sectPr w:rsidR="00BC35D7" w:rsidSect="00FB08C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1F8FA" w14:textId="77777777" w:rsidR="001E408B" w:rsidRDefault="001E408B" w:rsidP="00E11CD8">
      <w:r>
        <w:separator/>
      </w:r>
    </w:p>
  </w:endnote>
  <w:endnote w:type="continuationSeparator" w:id="0">
    <w:p w14:paraId="5B258EB1" w14:textId="77777777" w:rsidR="001E408B" w:rsidRDefault="001E408B" w:rsidP="00E11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D1233" w14:textId="77777777" w:rsidR="001E408B" w:rsidRDefault="001E408B" w:rsidP="00E11CD8">
      <w:r>
        <w:separator/>
      </w:r>
    </w:p>
  </w:footnote>
  <w:footnote w:type="continuationSeparator" w:id="0">
    <w:p w14:paraId="510F0ACB" w14:textId="77777777" w:rsidR="001E408B" w:rsidRDefault="001E408B" w:rsidP="00E11C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1DB"/>
    <w:multiLevelType w:val="hybridMultilevel"/>
    <w:tmpl w:val="F48071D2"/>
    <w:lvl w:ilvl="0" w:tplc="85E405BC">
      <w:start w:val="1"/>
      <w:numFmt w:val="decimal"/>
      <w:lvlText w:val="%1."/>
      <w:lvlJc w:val="left"/>
      <w:pPr>
        <w:ind w:left="720" w:hanging="360"/>
      </w:pPr>
      <w:rPr>
        <w:rFonts w:cs="Arial"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6CF5697"/>
    <w:multiLevelType w:val="hybridMultilevel"/>
    <w:tmpl w:val="305A715E"/>
    <w:lvl w:ilvl="0" w:tplc="041A0017">
      <w:start w:val="1"/>
      <w:numFmt w:val="lowerLetter"/>
      <w:lvlText w:val="%1)"/>
      <w:lvlJc w:val="left"/>
      <w:pPr>
        <w:ind w:left="1996" w:hanging="360"/>
      </w:pPr>
    </w:lvl>
    <w:lvl w:ilvl="1" w:tplc="8F623D36">
      <w:start w:val="1"/>
      <w:numFmt w:val="decimal"/>
      <w:lvlText w:val="%2."/>
      <w:lvlJc w:val="left"/>
      <w:pPr>
        <w:ind w:left="2716" w:hanging="360"/>
      </w:pPr>
      <w:rPr>
        <w:rFonts w:hint="default"/>
      </w:rPr>
    </w:lvl>
    <w:lvl w:ilvl="2" w:tplc="041A001B" w:tentative="1">
      <w:start w:val="1"/>
      <w:numFmt w:val="lowerRoman"/>
      <w:lvlText w:val="%3."/>
      <w:lvlJc w:val="right"/>
      <w:pPr>
        <w:ind w:left="3436" w:hanging="180"/>
      </w:pPr>
    </w:lvl>
    <w:lvl w:ilvl="3" w:tplc="041A000F" w:tentative="1">
      <w:start w:val="1"/>
      <w:numFmt w:val="decimal"/>
      <w:lvlText w:val="%4."/>
      <w:lvlJc w:val="left"/>
      <w:pPr>
        <w:ind w:left="4156" w:hanging="360"/>
      </w:pPr>
    </w:lvl>
    <w:lvl w:ilvl="4" w:tplc="041A0019" w:tentative="1">
      <w:start w:val="1"/>
      <w:numFmt w:val="lowerLetter"/>
      <w:lvlText w:val="%5."/>
      <w:lvlJc w:val="left"/>
      <w:pPr>
        <w:ind w:left="4876" w:hanging="360"/>
      </w:pPr>
    </w:lvl>
    <w:lvl w:ilvl="5" w:tplc="041A001B" w:tentative="1">
      <w:start w:val="1"/>
      <w:numFmt w:val="lowerRoman"/>
      <w:lvlText w:val="%6."/>
      <w:lvlJc w:val="right"/>
      <w:pPr>
        <w:ind w:left="5596" w:hanging="180"/>
      </w:pPr>
    </w:lvl>
    <w:lvl w:ilvl="6" w:tplc="041A000F" w:tentative="1">
      <w:start w:val="1"/>
      <w:numFmt w:val="decimal"/>
      <w:lvlText w:val="%7."/>
      <w:lvlJc w:val="left"/>
      <w:pPr>
        <w:ind w:left="6316" w:hanging="360"/>
      </w:pPr>
    </w:lvl>
    <w:lvl w:ilvl="7" w:tplc="041A0019" w:tentative="1">
      <w:start w:val="1"/>
      <w:numFmt w:val="lowerLetter"/>
      <w:lvlText w:val="%8."/>
      <w:lvlJc w:val="left"/>
      <w:pPr>
        <w:ind w:left="7036" w:hanging="360"/>
      </w:pPr>
    </w:lvl>
    <w:lvl w:ilvl="8" w:tplc="041A001B" w:tentative="1">
      <w:start w:val="1"/>
      <w:numFmt w:val="lowerRoman"/>
      <w:lvlText w:val="%9."/>
      <w:lvlJc w:val="right"/>
      <w:pPr>
        <w:ind w:left="7756" w:hanging="180"/>
      </w:pPr>
    </w:lvl>
  </w:abstractNum>
  <w:abstractNum w:abstractNumId="2" w15:restartNumberingAfterBreak="0">
    <w:nsid w:val="08B82599"/>
    <w:multiLevelType w:val="hybridMultilevel"/>
    <w:tmpl w:val="1332B694"/>
    <w:lvl w:ilvl="0" w:tplc="FB86C928">
      <w:start w:val="1"/>
      <w:numFmt w:val="decimal"/>
      <w:lvlText w:val="%1."/>
      <w:lvlJc w:val="left"/>
      <w:pPr>
        <w:ind w:left="720" w:hanging="360"/>
      </w:pPr>
      <w:rPr>
        <w:rFonts w:hint="default"/>
      </w:rPr>
    </w:lvl>
    <w:lvl w:ilvl="1" w:tplc="851E45B0">
      <w:numFmt w:val="bullet"/>
      <w:lvlText w:val="–"/>
      <w:lvlJc w:val="left"/>
      <w:pPr>
        <w:ind w:left="1440" w:hanging="360"/>
      </w:pPr>
      <w:rPr>
        <w:rFonts w:ascii="Arial" w:eastAsia="Calibri" w:hAnsi="Arial" w:cs="Arial" w:hint="default"/>
      </w:rPr>
    </w:lvl>
    <w:lvl w:ilvl="2" w:tplc="85545F52">
      <w:start w:val="1"/>
      <w:numFmt w:val="lowerLetter"/>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A366ED"/>
    <w:multiLevelType w:val="hybridMultilevel"/>
    <w:tmpl w:val="C0D4FDB4"/>
    <w:lvl w:ilvl="0" w:tplc="AA6EC45C">
      <w:numFmt w:val="bullet"/>
      <w:lvlText w:val="-"/>
      <w:lvlJc w:val="left"/>
      <w:pPr>
        <w:ind w:left="951" w:hanging="348"/>
      </w:pPr>
      <w:rPr>
        <w:rFonts w:ascii="Arial" w:eastAsia="Arial" w:hAnsi="Arial" w:cs="Arial" w:hint="default"/>
        <w:b w:val="0"/>
        <w:bCs w:val="0"/>
        <w:i w:val="0"/>
        <w:iCs w:val="0"/>
        <w:spacing w:val="0"/>
        <w:w w:val="99"/>
        <w:sz w:val="24"/>
        <w:szCs w:val="24"/>
        <w:lang w:val="bs" w:eastAsia="en-US" w:bidi="ar-SA"/>
      </w:rPr>
    </w:lvl>
    <w:lvl w:ilvl="1" w:tplc="B708271A">
      <w:numFmt w:val="bullet"/>
      <w:lvlText w:val="•"/>
      <w:lvlJc w:val="left"/>
      <w:pPr>
        <w:ind w:left="1806" w:hanging="348"/>
      </w:pPr>
      <w:rPr>
        <w:rFonts w:hint="default"/>
        <w:lang w:val="bs" w:eastAsia="en-US" w:bidi="ar-SA"/>
      </w:rPr>
    </w:lvl>
    <w:lvl w:ilvl="2" w:tplc="970C137C">
      <w:numFmt w:val="bullet"/>
      <w:lvlText w:val="•"/>
      <w:lvlJc w:val="left"/>
      <w:pPr>
        <w:ind w:left="2653" w:hanging="348"/>
      </w:pPr>
      <w:rPr>
        <w:rFonts w:hint="default"/>
        <w:lang w:val="bs" w:eastAsia="en-US" w:bidi="ar-SA"/>
      </w:rPr>
    </w:lvl>
    <w:lvl w:ilvl="3" w:tplc="BB1A896A">
      <w:numFmt w:val="bullet"/>
      <w:lvlText w:val="•"/>
      <w:lvlJc w:val="left"/>
      <w:pPr>
        <w:ind w:left="3499" w:hanging="348"/>
      </w:pPr>
      <w:rPr>
        <w:rFonts w:hint="default"/>
        <w:lang w:val="bs" w:eastAsia="en-US" w:bidi="ar-SA"/>
      </w:rPr>
    </w:lvl>
    <w:lvl w:ilvl="4" w:tplc="2222EC38">
      <w:numFmt w:val="bullet"/>
      <w:lvlText w:val="•"/>
      <w:lvlJc w:val="left"/>
      <w:pPr>
        <w:ind w:left="4346" w:hanging="348"/>
      </w:pPr>
      <w:rPr>
        <w:rFonts w:hint="default"/>
        <w:lang w:val="bs" w:eastAsia="en-US" w:bidi="ar-SA"/>
      </w:rPr>
    </w:lvl>
    <w:lvl w:ilvl="5" w:tplc="B6FC7076">
      <w:numFmt w:val="bullet"/>
      <w:lvlText w:val="•"/>
      <w:lvlJc w:val="left"/>
      <w:pPr>
        <w:ind w:left="5193" w:hanging="348"/>
      </w:pPr>
      <w:rPr>
        <w:rFonts w:hint="default"/>
        <w:lang w:val="bs" w:eastAsia="en-US" w:bidi="ar-SA"/>
      </w:rPr>
    </w:lvl>
    <w:lvl w:ilvl="6" w:tplc="EA9CEAF8">
      <w:numFmt w:val="bullet"/>
      <w:lvlText w:val="•"/>
      <w:lvlJc w:val="left"/>
      <w:pPr>
        <w:ind w:left="6039" w:hanging="348"/>
      </w:pPr>
      <w:rPr>
        <w:rFonts w:hint="default"/>
        <w:lang w:val="bs" w:eastAsia="en-US" w:bidi="ar-SA"/>
      </w:rPr>
    </w:lvl>
    <w:lvl w:ilvl="7" w:tplc="D76CCF4C">
      <w:numFmt w:val="bullet"/>
      <w:lvlText w:val="•"/>
      <w:lvlJc w:val="left"/>
      <w:pPr>
        <w:ind w:left="6886" w:hanging="348"/>
      </w:pPr>
      <w:rPr>
        <w:rFonts w:hint="default"/>
        <w:lang w:val="bs" w:eastAsia="en-US" w:bidi="ar-SA"/>
      </w:rPr>
    </w:lvl>
    <w:lvl w:ilvl="8" w:tplc="1B82A34C">
      <w:numFmt w:val="bullet"/>
      <w:lvlText w:val="•"/>
      <w:lvlJc w:val="left"/>
      <w:pPr>
        <w:ind w:left="7733" w:hanging="348"/>
      </w:pPr>
      <w:rPr>
        <w:rFonts w:hint="default"/>
        <w:lang w:val="bs" w:eastAsia="en-US" w:bidi="ar-SA"/>
      </w:rPr>
    </w:lvl>
  </w:abstractNum>
  <w:abstractNum w:abstractNumId="4" w15:restartNumberingAfterBreak="0">
    <w:nsid w:val="0C3F702A"/>
    <w:multiLevelType w:val="hybridMultilevel"/>
    <w:tmpl w:val="D75EB51A"/>
    <w:lvl w:ilvl="0" w:tplc="9AD215C0">
      <w:start w:val="1"/>
      <w:numFmt w:val="bullet"/>
      <w:lvlText w:val="-"/>
      <w:lvlJc w:val="left"/>
      <w:pPr>
        <w:ind w:left="360" w:hanging="360"/>
      </w:pPr>
      <w:rPr>
        <w:rFonts w:ascii="Arial Narrow" w:eastAsia="Times New Roman" w:hAnsi="Arial Narrow"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C536BB9"/>
    <w:multiLevelType w:val="hybridMultilevel"/>
    <w:tmpl w:val="AD342A3E"/>
    <w:lvl w:ilvl="0" w:tplc="81B4758C">
      <w:start w:val="1"/>
      <w:numFmt w:val="lowerLetter"/>
      <w:lvlText w:val="%1)"/>
      <w:lvlJc w:val="left"/>
      <w:pPr>
        <w:ind w:left="1572" w:hanging="360"/>
      </w:pPr>
      <w:rPr>
        <w:rFonts w:hint="default"/>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6" w15:restartNumberingAfterBreak="0">
    <w:nsid w:val="12B730DF"/>
    <w:multiLevelType w:val="hybridMultilevel"/>
    <w:tmpl w:val="E6F4E0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219F7F20"/>
    <w:multiLevelType w:val="hybridMultilevel"/>
    <w:tmpl w:val="72268E16"/>
    <w:lvl w:ilvl="0" w:tplc="81B4758C">
      <w:start w:val="1"/>
      <w:numFmt w:val="lowerLetter"/>
      <w:lvlText w:val="%1)"/>
      <w:lvlJc w:val="left"/>
      <w:pPr>
        <w:ind w:left="1572" w:hanging="360"/>
      </w:pPr>
      <w:rPr>
        <w:rFonts w:hint="default"/>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8" w15:restartNumberingAfterBreak="0">
    <w:nsid w:val="22EA220D"/>
    <w:multiLevelType w:val="multilevel"/>
    <w:tmpl w:val="A6B0251A"/>
    <w:styleLink w:val="Stil1"/>
    <w:lvl w:ilvl="0">
      <w:start w:val="12"/>
      <w:numFmt w:val="decimal"/>
      <w:lvlText w:val="%1."/>
      <w:lvlJc w:val="left"/>
      <w:pPr>
        <w:ind w:left="720" w:hanging="360"/>
      </w:pPr>
      <w:rPr>
        <w:rFonts w:cs="Arial"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4DE7F00"/>
    <w:multiLevelType w:val="multilevel"/>
    <w:tmpl w:val="043A946A"/>
    <w:lvl w:ilvl="0">
      <w:start w:val="3"/>
      <w:numFmt w:val="decimal"/>
      <w:lvlText w:val="%1."/>
      <w:lvlJc w:val="left"/>
      <w:pPr>
        <w:ind w:left="540" w:hanging="540"/>
      </w:pPr>
      <w:rPr>
        <w:rFonts w:hint="default"/>
      </w:rPr>
    </w:lvl>
    <w:lvl w:ilvl="1">
      <w:start w:val="2"/>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0" w15:restartNumberingAfterBreak="0">
    <w:nsid w:val="29362B31"/>
    <w:multiLevelType w:val="multilevel"/>
    <w:tmpl w:val="82FC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64FC8"/>
    <w:multiLevelType w:val="hybridMultilevel"/>
    <w:tmpl w:val="CD84D08A"/>
    <w:lvl w:ilvl="0" w:tplc="C13CC08A">
      <w:start w:val="1"/>
      <w:numFmt w:val="lowerLetter"/>
      <w:lvlText w:val="%1)"/>
      <w:lvlJc w:val="left"/>
      <w:pPr>
        <w:ind w:left="1746" w:hanging="360"/>
      </w:pPr>
      <w:rPr>
        <w:rFonts w:hint="default"/>
        <w:color w:val="auto"/>
      </w:rPr>
    </w:lvl>
    <w:lvl w:ilvl="1" w:tplc="041A0019" w:tentative="1">
      <w:start w:val="1"/>
      <w:numFmt w:val="lowerLetter"/>
      <w:lvlText w:val="%2."/>
      <w:lvlJc w:val="left"/>
      <w:pPr>
        <w:ind w:left="2040" w:hanging="360"/>
      </w:pPr>
    </w:lvl>
    <w:lvl w:ilvl="2" w:tplc="041A001B" w:tentative="1">
      <w:start w:val="1"/>
      <w:numFmt w:val="lowerRoman"/>
      <w:lvlText w:val="%3."/>
      <w:lvlJc w:val="right"/>
      <w:pPr>
        <w:ind w:left="2760" w:hanging="180"/>
      </w:pPr>
    </w:lvl>
    <w:lvl w:ilvl="3" w:tplc="041A000F" w:tentative="1">
      <w:start w:val="1"/>
      <w:numFmt w:val="decimal"/>
      <w:lvlText w:val="%4."/>
      <w:lvlJc w:val="left"/>
      <w:pPr>
        <w:ind w:left="3480" w:hanging="360"/>
      </w:pPr>
    </w:lvl>
    <w:lvl w:ilvl="4" w:tplc="041A0019" w:tentative="1">
      <w:start w:val="1"/>
      <w:numFmt w:val="lowerLetter"/>
      <w:lvlText w:val="%5."/>
      <w:lvlJc w:val="left"/>
      <w:pPr>
        <w:ind w:left="4200" w:hanging="360"/>
      </w:pPr>
    </w:lvl>
    <w:lvl w:ilvl="5" w:tplc="041A001B" w:tentative="1">
      <w:start w:val="1"/>
      <w:numFmt w:val="lowerRoman"/>
      <w:lvlText w:val="%6."/>
      <w:lvlJc w:val="right"/>
      <w:pPr>
        <w:ind w:left="4920" w:hanging="180"/>
      </w:pPr>
    </w:lvl>
    <w:lvl w:ilvl="6" w:tplc="041A000F" w:tentative="1">
      <w:start w:val="1"/>
      <w:numFmt w:val="decimal"/>
      <w:lvlText w:val="%7."/>
      <w:lvlJc w:val="left"/>
      <w:pPr>
        <w:ind w:left="5640" w:hanging="360"/>
      </w:pPr>
    </w:lvl>
    <w:lvl w:ilvl="7" w:tplc="041A0019" w:tentative="1">
      <w:start w:val="1"/>
      <w:numFmt w:val="lowerLetter"/>
      <w:lvlText w:val="%8."/>
      <w:lvlJc w:val="left"/>
      <w:pPr>
        <w:ind w:left="6360" w:hanging="360"/>
      </w:pPr>
    </w:lvl>
    <w:lvl w:ilvl="8" w:tplc="041A001B" w:tentative="1">
      <w:start w:val="1"/>
      <w:numFmt w:val="lowerRoman"/>
      <w:lvlText w:val="%9."/>
      <w:lvlJc w:val="right"/>
      <w:pPr>
        <w:ind w:left="7080" w:hanging="180"/>
      </w:pPr>
    </w:lvl>
  </w:abstractNum>
  <w:abstractNum w:abstractNumId="12" w15:restartNumberingAfterBreak="0">
    <w:nsid w:val="328727FE"/>
    <w:multiLevelType w:val="hybridMultilevel"/>
    <w:tmpl w:val="2B62DADA"/>
    <w:lvl w:ilvl="0" w:tplc="99000B7E">
      <w:start w:val="1"/>
      <w:numFmt w:val="decimal"/>
      <w:lvlText w:val="%1."/>
      <w:lvlJc w:val="left"/>
      <w:pPr>
        <w:ind w:left="720" w:hanging="360"/>
      </w:pPr>
      <w:rPr>
        <w:rFonts w:hint="default"/>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2DC615D"/>
    <w:multiLevelType w:val="multilevel"/>
    <w:tmpl w:val="D4D44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EE4CAC"/>
    <w:multiLevelType w:val="hybridMultilevel"/>
    <w:tmpl w:val="AFD2BF66"/>
    <w:lvl w:ilvl="0" w:tplc="919ECCF0">
      <w:start w:val="1"/>
      <w:numFmt w:val="decimal"/>
      <w:lvlText w:val="%1."/>
      <w:lvlJc w:val="left"/>
      <w:pPr>
        <w:tabs>
          <w:tab w:val="num" w:pos="1440"/>
        </w:tabs>
        <w:ind w:left="144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15:restartNumberingAfterBreak="0">
    <w:nsid w:val="3B33612B"/>
    <w:multiLevelType w:val="multilevel"/>
    <w:tmpl w:val="051E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7A6597"/>
    <w:multiLevelType w:val="hybridMultilevel"/>
    <w:tmpl w:val="BB1EEBA6"/>
    <w:lvl w:ilvl="0" w:tplc="038EA30A">
      <w:start w:val="1"/>
      <w:numFmt w:val="decimal"/>
      <w:lvlText w:val="%1."/>
      <w:lvlJc w:val="left"/>
      <w:pPr>
        <w:ind w:left="720" w:hanging="360"/>
      </w:pPr>
      <w:rPr>
        <w:rFonts w:cs="Arial"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4524F77"/>
    <w:multiLevelType w:val="hybridMultilevel"/>
    <w:tmpl w:val="F656C196"/>
    <w:lvl w:ilvl="0" w:tplc="7B307D80">
      <w:numFmt w:val="bullet"/>
      <w:lvlText w:val="-"/>
      <w:lvlJc w:val="left"/>
      <w:pPr>
        <w:tabs>
          <w:tab w:val="num" w:pos="720"/>
        </w:tabs>
        <w:ind w:left="720" w:hanging="360"/>
      </w:pPr>
      <w:rPr>
        <w:rFonts w:ascii="Arial Narrow" w:eastAsia="Times New Roman" w:hAnsi="Arial Narrow"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90597B"/>
    <w:multiLevelType w:val="hybridMultilevel"/>
    <w:tmpl w:val="D842F536"/>
    <w:lvl w:ilvl="0" w:tplc="041A000F">
      <w:start w:val="1"/>
      <w:numFmt w:val="decimal"/>
      <w:lvlText w:val="%1."/>
      <w:lvlJc w:val="left"/>
      <w:pPr>
        <w:tabs>
          <w:tab w:val="num" w:pos="720"/>
        </w:tabs>
        <w:ind w:left="720" w:hanging="360"/>
      </w:pPr>
      <w:rPr>
        <w:rFonts w:hint="default"/>
      </w:rPr>
    </w:lvl>
    <w:lvl w:ilvl="1" w:tplc="81B4758C">
      <w:start w:val="1"/>
      <w:numFmt w:val="lowerLetter"/>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9" w15:restartNumberingAfterBreak="0">
    <w:nsid w:val="506D1B3F"/>
    <w:multiLevelType w:val="hybridMultilevel"/>
    <w:tmpl w:val="05F4A20C"/>
    <w:lvl w:ilvl="0" w:tplc="7B225588">
      <w:start w:val="14"/>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119014E"/>
    <w:multiLevelType w:val="hybridMultilevel"/>
    <w:tmpl w:val="87AE9F86"/>
    <w:lvl w:ilvl="0" w:tplc="81B4758C">
      <w:start w:val="1"/>
      <w:numFmt w:val="lowerLetter"/>
      <w:lvlText w:val="%1)"/>
      <w:lvlJc w:val="left"/>
      <w:pPr>
        <w:ind w:left="1713"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21" w15:restartNumberingAfterBreak="0">
    <w:nsid w:val="52264344"/>
    <w:multiLevelType w:val="hybridMultilevel"/>
    <w:tmpl w:val="A0C0663A"/>
    <w:lvl w:ilvl="0" w:tplc="81B4758C">
      <w:start w:val="1"/>
      <w:numFmt w:val="lowerLetter"/>
      <w:lvlText w:val="%1)"/>
      <w:lvlJc w:val="left"/>
      <w:pPr>
        <w:ind w:left="1671" w:hanging="360"/>
      </w:pPr>
      <w:rPr>
        <w:rFonts w:hint="default"/>
      </w:rPr>
    </w:lvl>
    <w:lvl w:ilvl="1" w:tplc="041A0019" w:tentative="1">
      <w:start w:val="1"/>
      <w:numFmt w:val="lowerLetter"/>
      <w:lvlText w:val="%2."/>
      <w:lvlJc w:val="left"/>
      <w:pPr>
        <w:ind w:left="1965" w:hanging="360"/>
      </w:pPr>
    </w:lvl>
    <w:lvl w:ilvl="2" w:tplc="041A001B" w:tentative="1">
      <w:start w:val="1"/>
      <w:numFmt w:val="lowerRoman"/>
      <w:lvlText w:val="%3."/>
      <w:lvlJc w:val="right"/>
      <w:pPr>
        <w:ind w:left="2685" w:hanging="180"/>
      </w:pPr>
    </w:lvl>
    <w:lvl w:ilvl="3" w:tplc="041A000F" w:tentative="1">
      <w:start w:val="1"/>
      <w:numFmt w:val="decimal"/>
      <w:lvlText w:val="%4."/>
      <w:lvlJc w:val="left"/>
      <w:pPr>
        <w:ind w:left="3405" w:hanging="360"/>
      </w:pPr>
    </w:lvl>
    <w:lvl w:ilvl="4" w:tplc="041A0019" w:tentative="1">
      <w:start w:val="1"/>
      <w:numFmt w:val="lowerLetter"/>
      <w:lvlText w:val="%5."/>
      <w:lvlJc w:val="left"/>
      <w:pPr>
        <w:ind w:left="4125" w:hanging="360"/>
      </w:pPr>
    </w:lvl>
    <w:lvl w:ilvl="5" w:tplc="041A001B" w:tentative="1">
      <w:start w:val="1"/>
      <w:numFmt w:val="lowerRoman"/>
      <w:lvlText w:val="%6."/>
      <w:lvlJc w:val="right"/>
      <w:pPr>
        <w:ind w:left="4845" w:hanging="180"/>
      </w:pPr>
    </w:lvl>
    <w:lvl w:ilvl="6" w:tplc="041A000F" w:tentative="1">
      <w:start w:val="1"/>
      <w:numFmt w:val="decimal"/>
      <w:lvlText w:val="%7."/>
      <w:lvlJc w:val="left"/>
      <w:pPr>
        <w:ind w:left="5565" w:hanging="360"/>
      </w:pPr>
    </w:lvl>
    <w:lvl w:ilvl="7" w:tplc="041A0019" w:tentative="1">
      <w:start w:val="1"/>
      <w:numFmt w:val="lowerLetter"/>
      <w:lvlText w:val="%8."/>
      <w:lvlJc w:val="left"/>
      <w:pPr>
        <w:ind w:left="6285" w:hanging="360"/>
      </w:pPr>
    </w:lvl>
    <w:lvl w:ilvl="8" w:tplc="041A001B" w:tentative="1">
      <w:start w:val="1"/>
      <w:numFmt w:val="lowerRoman"/>
      <w:lvlText w:val="%9."/>
      <w:lvlJc w:val="right"/>
      <w:pPr>
        <w:ind w:left="7005" w:hanging="180"/>
      </w:pPr>
    </w:lvl>
  </w:abstractNum>
  <w:abstractNum w:abstractNumId="22" w15:restartNumberingAfterBreak="0">
    <w:nsid w:val="52622F5B"/>
    <w:multiLevelType w:val="hybridMultilevel"/>
    <w:tmpl w:val="A46C54B6"/>
    <w:lvl w:ilvl="0" w:tplc="9C26D86C">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7644D7A"/>
    <w:multiLevelType w:val="hybridMultilevel"/>
    <w:tmpl w:val="32FEB42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7A4765A"/>
    <w:multiLevelType w:val="hybridMultilevel"/>
    <w:tmpl w:val="65B0A1F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 w15:restartNumberingAfterBreak="0">
    <w:nsid w:val="5B12118E"/>
    <w:multiLevelType w:val="hybridMultilevel"/>
    <w:tmpl w:val="45C648F0"/>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4C225C6"/>
    <w:multiLevelType w:val="hybridMultilevel"/>
    <w:tmpl w:val="A448C810"/>
    <w:lvl w:ilvl="0" w:tplc="D504B3BC">
      <w:start w:val="66"/>
      <w:numFmt w:val="bullet"/>
      <w:lvlText w:val="-"/>
      <w:lvlJc w:val="left"/>
      <w:pPr>
        <w:ind w:left="1287" w:hanging="360"/>
      </w:pPr>
      <w:rPr>
        <w:rFonts w:ascii="Times New Roman" w:eastAsiaTheme="minorHAnsi"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7" w15:restartNumberingAfterBreak="0">
    <w:nsid w:val="6B1307E9"/>
    <w:multiLevelType w:val="hybridMultilevel"/>
    <w:tmpl w:val="D4B23462"/>
    <w:lvl w:ilvl="0" w:tplc="D504B3BC">
      <w:start w:val="6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B5D0B5D"/>
    <w:multiLevelType w:val="multilevel"/>
    <w:tmpl w:val="400A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7D6AB8"/>
    <w:multiLevelType w:val="hybridMultilevel"/>
    <w:tmpl w:val="A28C7250"/>
    <w:lvl w:ilvl="0" w:tplc="DA16FD36">
      <w:start w:val="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32F121A"/>
    <w:multiLevelType w:val="hybridMultilevel"/>
    <w:tmpl w:val="FC6C65F2"/>
    <w:lvl w:ilvl="0" w:tplc="8340A674">
      <w:start w:val="2"/>
      <w:numFmt w:val="bullet"/>
      <w:lvlText w:val="-"/>
      <w:lvlJc w:val="left"/>
      <w:pPr>
        <w:ind w:left="720" w:hanging="360"/>
      </w:pPr>
      <w:rPr>
        <w:rFonts w:ascii="Tahoma" w:eastAsia="Times New Roman" w:hAnsi="Tahoma" w:cs="Tahoma" w:hint="default"/>
        <w:b w:val="0"/>
        <w:color w:val="000000"/>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4B76FCE"/>
    <w:multiLevelType w:val="hybridMultilevel"/>
    <w:tmpl w:val="596847C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 w15:restartNumberingAfterBreak="0">
    <w:nsid w:val="75451D60"/>
    <w:multiLevelType w:val="hybridMultilevel"/>
    <w:tmpl w:val="79C4D4E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3" w15:restartNumberingAfterBreak="0">
    <w:nsid w:val="76B12FEC"/>
    <w:multiLevelType w:val="hybridMultilevel"/>
    <w:tmpl w:val="5F20B53C"/>
    <w:lvl w:ilvl="0" w:tplc="9AD215C0">
      <w:start w:val="1"/>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6CF2B93"/>
    <w:multiLevelType w:val="hybridMultilevel"/>
    <w:tmpl w:val="B0CC0394"/>
    <w:lvl w:ilvl="0" w:tplc="81B4758C">
      <w:start w:val="1"/>
      <w:numFmt w:val="lowerLetter"/>
      <w:lvlText w:val="%1)"/>
      <w:lvlJc w:val="left"/>
      <w:pPr>
        <w:ind w:left="1572" w:hanging="360"/>
      </w:pPr>
      <w:rPr>
        <w:rFonts w:hint="default"/>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35" w15:restartNumberingAfterBreak="0">
    <w:nsid w:val="76F30A83"/>
    <w:multiLevelType w:val="hybridMultilevel"/>
    <w:tmpl w:val="75385862"/>
    <w:lvl w:ilvl="0" w:tplc="0E14903A">
      <w:start w:val="16"/>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98E2108"/>
    <w:multiLevelType w:val="hybridMultilevel"/>
    <w:tmpl w:val="705034A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9AF1295"/>
    <w:multiLevelType w:val="hybridMultilevel"/>
    <w:tmpl w:val="0D3C0E8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8" w15:restartNumberingAfterBreak="0">
    <w:nsid w:val="7A2C3EB8"/>
    <w:multiLevelType w:val="multilevel"/>
    <w:tmpl w:val="041A001D"/>
    <w:styleLink w:val="Stil2"/>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AA71C34"/>
    <w:multiLevelType w:val="hybridMultilevel"/>
    <w:tmpl w:val="677EAE10"/>
    <w:lvl w:ilvl="0" w:tplc="F59AD3DE">
      <w:numFmt w:val="bullet"/>
      <w:lvlText w:val="-"/>
      <w:lvlJc w:val="left"/>
      <w:pPr>
        <w:ind w:left="2670" w:hanging="360"/>
      </w:pPr>
      <w:rPr>
        <w:rFonts w:ascii="Times New Roman" w:eastAsia="Times New Roman" w:hAnsi="Times New Roman" w:cs="Times New Roman" w:hint="default"/>
      </w:rPr>
    </w:lvl>
    <w:lvl w:ilvl="1" w:tplc="041A0003" w:tentative="1">
      <w:start w:val="1"/>
      <w:numFmt w:val="bullet"/>
      <w:lvlText w:val="o"/>
      <w:lvlJc w:val="left"/>
      <w:pPr>
        <w:ind w:left="3390" w:hanging="360"/>
      </w:pPr>
      <w:rPr>
        <w:rFonts w:ascii="Courier New" w:hAnsi="Courier New" w:cs="Courier New" w:hint="default"/>
      </w:rPr>
    </w:lvl>
    <w:lvl w:ilvl="2" w:tplc="041A0005" w:tentative="1">
      <w:start w:val="1"/>
      <w:numFmt w:val="bullet"/>
      <w:lvlText w:val=""/>
      <w:lvlJc w:val="left"/>
      <w:pPr>
        <w:ind w:left="4110" w:hanging="360"/>
      </w:pPr>
      <w:rPr>
        <w:rFonts w:ascii="Wingdings" w:hAnsi="Wingdings" w:hint="default"/>
      </w:rPr>
    </w:lvl>
    <w:lvl w:ilvl="3" w:tplc="041A0001" w:tentative="1">
      <w:start w:val="1"/>
      <w:numFmt w:val="bullet"/>
      <w:lvlText w:val=""/>
      <w:lvlJc w:val="left"/>
      <w:pPr>
        <w:ind w:left="4830" w:hanging="360"/>
      </w:pPr>
      <w:rPr>
        <w:rFonts w:ascii="Symbol" w:hAnsi="Symbol" w:hint="default"/>
      </w:rPr>
    </w:lvl>
    <w:lvl w:ilvl="4" w:tplc="041A0003" w:tentative="1">
      <w:start w:val="1"/>
      <w:numFmt w:val="bullet"/>
      <w:lvlText w:val="o"/>
      <w:lvlJc w:val="left"/>
      <w:pPr>
        <w:ind w:left="5550" w:hanging="360"/>
      </w:pPr>
      <w:rPr>
        <w:rFonts w:ascii="Courier New" w:hAnsi="Courier New" w:cs="Courier New" w:hint="default"/>
      </w:rPr>
    </w:lvl>
    <w:lvl w:ilvl="5" w:tplc="041A0005" w:tentative="1">
      <w:start w:val="1"/>
      <w:numFmt w:val="bullet"/>
      <w:lvlText w:val=""/>
      <w:lvlJc w:val="left"/>
      <w:pPr>
        <w:ind w:left="6270" w:hanging="360"/>
      </w:pPr>
      <w:rPr>
        <w:rFonts w:ascii="Wingdings" w:hAnsi="Wingdings" w:hint="default"/>
      </w:rPr>
    </w:lvl>
    <w:lvl w:ilvl="6" w:tplc="041A0001" w:tentative="1">
      <w:start w:val="1"/>
      <w:numFmt w:val="bullet"/>
      <w:lvlText w:val=""/>
      <w:lvlJc w:val="left"/>
      <w:pPr>
        <w:ind w:left="6990" w:hanging="360"/>
      </w:pPr>
      <w:rPr>
        <w:rFonts w:ascii="Symbol" w:hAnsi="Symbol" w:hint="default"/>
      </w:rPr>
    </w:lvl>
    <w:lvl w:ilvl="7" w:tplc="041A0003" w:tentative="1">
      <w:start w:val="1"/>
      <w:numFmt w:val="bullet"/>
      <w:lvlText w:val="o"/>
      <w:lvlJc w:val="left"/>
      <w:pPr>
        <w:ind w:left="7710" w:hanging="360"/>
      </w:pPr>
      <w:rPr>
        <w:rFonts w:ascii="Courier New" w:hAnsi="Courier New" w:cs="Courier New" w:hint="default"/>
      </w:rPr>
    </w:lvl>
    <w:lvl w:ilvl="8" w:tplc="041A0005" w:tentative="1">
      <w:start w:val="1"/>
      <w:numFmt w:val="bullet"/>
      <w:lvlText w:val=""/>
      <w:lvlJc w:val="left"/>
      <w:pPr>
        <w:ind w:left="8430" w:hanging="360"/>
      </w:pPr>
      <w:rPr>
        <w:rFonts w:ascii="Wingdings" w:hAnsi="Wingdings" w:hint="default"/>
      </w:rPr>
    </w:lvl>
  </w:abstractNum>
  <w:abstractNum w:abstractNumId="40" w15:restartNumberingAfterBreak="0">
    <w:nsid w:val="7B8A1F4A"/>
    <w:multiLevelType w:val="hybridMultilevel"/>
    <w:tmpl w:val="63CE52F8"/>
    <w:lvl w:ilvl="0" w:tplc="7DBE7114">
      <w:start w:val="1"/>
      <w:numFmt w:val="ordin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E490301"/>
    <w:multiLevelType w:val="hybridMultilevel"/>
    <w:tmpl w:val="C7AA5172"/>
    <w:lvl w:ilvl="0" w:tplc="81B4758C">
      <w:start w:val="1"/>
      <w:numFmt w:val="lowerLetter"/>
      <w:lvlText w:val="%1)"/>
      <w:lvlJc w:val="left"/>
      <w:pPr>
        <w:ind w:left="1671" w:hanging="360"/>
      </w:pPr>
      <w:rPr>
        <w:rFonts w:hint="default"/>
      </w:rPr>
    </w:lvl>
    <w:lvl w:ilvl="1" w:tplc="041A0019" w:tentative="1">
      <w:start w:val="1"/>
      <w:numFmt w:val="lowerLetter"/>
      <w:lvlText w:val="%2."/>
      <w:lvlJc w:val="left"/>
      <w:pPr>
        <w:ind w:left="1965" w:hanging="360"/>
      </w:pPr>
    </w:lvl>
    <w:lvl w:ilvl="2" w:tplc="041A001B" w:tentative="1">
      <w:start w:val="1"/>
      <w:numFmt w:val="lowerRoman"/>
      <w:lvlText w:val="%3."/>
      <w:lvlJc w:val="right"/>
      <w:pPr>
        <w:ind w:left="2685" w:hanging="180"/>
      </w:pPr>
    </w:lvl>
    <w:lvl w:ilvl="3" w:tplc="041A000F" w:tentative="1">
      <w:start w:val="1"/>
      <w:numFmt w:val="decimal"/>
      <w:lvlText w:val="%4."/>
      <w:lvlJc w:val="left"/>
      <w:pPr>
        <w:ind w:left="3405" w:hanging="360"/>
      </w:pPr>
    </w:lvl>
    <w:lvl w:ilvl="4" w:tplc="041A0019" w:tentative="1">
      <w:start w:val="1"/>
      <w:numFmt w:val="lowerLetter"/>
      <w:lvlText w:val="%5."/>
      <w:lvlJc w:val="left"/>
      <w:pPr>
        <w:ind w:left="4125" w:hanging="360"/>
      </w:pPr>
    </w:lvl>
    <w:lvl w:ilvl="5" w:tplc="041A001B" w:tentative="1">
      <w:start w:val="1"/>
      <w:numFmt w:val="lowerRoman"/>
      <w:lvlText w:val="%6."/>
      <w:lvlJc w:val="right"/>
      <w:pPr>
        <w:ind w:left="4845" w:hanging="180"/>
      </w:pPr>
    </w:lvl>
    <w:lvl w:ilvl="6" w:tplc="041A000F" w:tentative="1">
      <w:start w:val="1"/>
      <w:numFmt w:val="decimal"/>
      <w:lvlText w:val="%7."/>
      <w:lvlJc w:val="left"/>
      <w:pPr>
        <w:ind w:left="5565" w:hanging="360"/>
      </w:pPr>
    </w:lvl>
    <w:lvl w:ilvl="7" w:tplc="041A0019" w:tentative="1">
      <w:start w:val="1"/>
      <w:numFmt w:val="lowerLetter"/>
      <w:lvlText w:val="%8."/>
      <w:lvlJc w:val="left"/>
      <w:pPr>
        <w:ind w:left="6285" w:hanging="360"/>
      </w:pPr>
    </w:lvl>
    <w:lvl w:ilvl="8" w:tplc="041A001B" w:tentative="1">
      <w:start w:val="1"/>
      <w:numFmt w:val="lowerRoman"/>
      <w:lvlText w:val="%9."/>
      <w:lvlJc w:val="right"/>
      <w:pPr>
        <w:ind w:left="7005" w:hanging="180"/>
      </w:pPr>
    </w:lvl>
  </w:abstractNum>
  <w:abstractNum w:abstractNumId="42" w15:restartNumberingAfterBreak="0">
    <w:nsid w:val="7EC81AFC"/>
    <w:multiLevelType w:val="multilevel"/>
    <w:tmpl w:val="E946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37286D"/>
    <w:multiLevelType w:val="hybridMultilevel"/>
    <w:tmpl w:val="FDA689DC"/>
    <w:lvl w:ilvl="0" w:tplc="282EE25A">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2"/>
  </w:num>
  <w:num w:numId="2">
    <w:abstractNumId w:val="36"/>
  </w:num>
  <w:num w:numId="3">
    <w:abstractNumId w:val="2"/>
  </w:num>
  <w:num w:numId="4">
    <w:abstractNumId w:val="22"/>
  </w:num>
  <w:num w:numId="5">
    <w:abstractNumId w:val="14"/>
  </w:num>
  <w:num w:numId="6">
    <w:abstractNumId w:val="18"/>
  </w:num>
  <w:num w:numId="7">
    <w:abstractNumId w:val="40"/>
  </w:num>
  <w:num w:numId="8">
    <w:abstractNumId w:val="33"/>
  </w:num>
  <w:num w:numId="9">
    <w:abstractNumId w:val="1"/>
  </w:num>
  <w:num w:numId="10">
    <w:abstractNumId w:val="43"/>
  </w:num>
  <w:num w:numId="11">
    <w:abstractNumId w:val="17"/>
  </w:num>
  <w:num w:numId="12">
    <w:abstractNumId w:val="37"/>
  </w:num>
  <w:num w:numId="13">
    <w:abstractNumId w:val="11"/>
  </w:num>
  <w:num w:numId="14">
    <w:abstractNumId w:val="5"/>
  </w:num>
  <w:num w:numId="15">
    <w:abstractNumId w:val="34"/>
  </w:num>
  <w:num w:numId="16">
    <w:abstractNumId w:val="21"/>
  </w:num>
  <w:num w:numId="17">
    <w:abstractNumId w:val="41"/>
  </w:num>
  <w:num w:numId="18">
    <w:abstractNumId w:val="7"/>
  </w:num>
  <w:num w:numId="19">
    <w:abstractNumId w:val="20"/>
  </w:num>
  <w:num w:numId="20">
    <w:abstractNumId w:val="8"/>
  </w:num>
  <w:num w:numId="21">
    <w:abstractNumId w:val="38"/>
  </w:num>
  <w:num w:numId="22">
    <w:abstractNumId w:val="27"/>
  </w:num>
  <w:num w:numId="23">
    <w:abstractNumId w:val="23"/>
  </w:num>
  <w:num w:numId="24">
    <w:abstractNumId w:val="26"/>
  </w:num>
  <w:num w:numId="25">
    <w:abstractNumId w:val="16"/>
  </w:num>
  <w:num w:numId="26">
    <w:abstractNumId w:val="0"/>
  </w:num>
  <w:num w:numId="27">
    <w:abstractNumId w:val="19"/>
  </w:num>
  <w:num w:numId="28">
    <w:abstractNumId w:val="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42"/>
  </w:num>
  <w:num w:numId="32">
    <w:abstractNumId w:val="28"/>
  </w:num>
  <w:num w:numId="33">
    <w:abstractNumId w:val="10"/>
  </w:num>
  <w:num w:numId="34">
    <w:abstractNumId w:val="15"/>
  </w:num>
  <w:num w:numId="35">
    <w:abstractNumId w:val="13"/>
  </w:num>
  <w:num w:numId="36">
    <w:abstractNumId w:val="25"/>
  </w:num>
  <w:num w:numId="37">
    <w:abstractNumId w:val="35"/>
  </w:num>
  <w:num w:numId="38">
    <w:abstractNumId w:val="39"/>
  </w:num>
  <w:num w:numId="39">
    <w:abstractNumId w:val="12"/>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6"/>
  </w:num>
  <w:num w:numId="44">
    <w:abstractNumId w:val="4"/>
  </w:num>
  <w:num w:numId="45">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1C2"/>
    <w:rsid w:val="000001F4"/>
    <w:rsid w:val="00010410"/>
    <w:rsid w:val="000132FB"/>
    <w:rsid w:val="00014015"/>
    <w:rsid w:val="00020237"/>
    <w:rsid w:val="00020430"/>
    <w:rsid w:val="00023F43"/>
    <w:rsid w:val="0003129C"/>
    <w:rsid w:val="00036E1C"/>
    <w:rsid w:val="00043020"/>
    <w:rsid w:val="00044C24"/>
    <w:rsid w:val="000508CD"/>
    <w:rsid w:val="000510D0"/>
    <w:rsid w:val="00051A18"/>
    <w:rsid w:val="00052878"/>
    <w:rsid w:val="000779CE"/>
    <w:rsid w:val="000837C3"/>
    <w:rsid w:val="00087163"/>
    <w:rsid w:val="000922AC"/>
    <w:rsid w:val="00094C84"/>
    <w:rsid w:val="00096207"/>
    <w:rsid w:val="000A2A28"/>
    <w:rsid w:val="000B614D"/>
    <w:rsid w:val="000B7F8B"/>
    <w:rsid w:val="000D1A59"/>
    <w:rsid w:val="000D2571"/>
    <w:rsid w:val="000E4B89"/>
    <w:rsid w:val="000E6A6E"/>
    <w:rsid w:val="00110DC4"/>
    <w:rsid w:val="00113569"/>
    <w:rsid w:val="00113D74"/>
    <w:rsid w:val="00113DE0"/>
    <w:rsid w:val="001151ED"/>
    <w:rsid w:val="00116A07"/>
    <w:rsid w:val="00157751"/>
    <w:rsid w:val="00157DBE"/>
    <w:rsid w:val="00161358"/>
    <w:rsid w:val="00162005"/>
    <w:rsid w:val="00171762"/>
    <w:rsid w:val="001851DF"/>
    <w:rsid w:val="00185A39"/>
    <w:rsid w:val="001A2864"/>
    <w:rsid w:val="001A439B"/>
    <w:rsid w:val="001B7F55"/>
    <w:rsid w:val="001D3F47"/>
    <w:rsid w:val="001E3696"/>
    <w:rsid w:val="001E408B"/>
    <w:rsid w:val="001E674A"/>
    <w:rsid w:val="001F36D2"/>
    <w:rsid w:val="00206BD7"/>
    <w:rsid w:val="0022014B"/>
    <w:rsid w:val="00225C84"/>
    <w:rsid w:val="00226208"/>
    <w:rsid w:val="00232D71"/>
    <w:rsid w:val="00233864"/>
    <w:rsid w:val="00235175"/>
    <w:rsid w:val="00241081"/>
    <w:rsid w:val="00250183"/>
    <w:rsid w:val="00253C42"/>
    <w:rsid w:val="00256C61"/>
    <w:rsid w:val="0026077B"/>
    <w:rsid w:val="00262840"/>
    <w:rsid w:val="002660CB"/>
    <w:rsid w:val="00272055"/>
    <w:rsid w:val="00280914"/>
    <w:rsid w:val="002912D0"/>
    <w:rsid w:val="00292A0B"/>
    <w:rsid w:val="0029640D"/>
    <w:rsid w:val="002A466A"/>
    <w:rsid w:val="002A7179"/>
    <w:rsid w:val="002B2998"/>
    <w:rsid w:val="002E3111"/>
    <w:rsid w:val="00303EC8"/>
    <w:rsid w:val="003211D9"/>
    <w:rsid w:val="00331685"/>
    <w:rsid w:val="00340266"/>
    <w:rsid w:val="00345A65"/>
    <w:rsid w:val="00353391"/>
    <w:rsid w:val="003829B6"/>
    <w:rsid w:val="00383AF2"/>
    <w:rsid w:val="0038761E"/>
    <w:rsid w:val="003A2F3B"/>
    <w:rsid w:val="003B040C"/>
    <w:rsid w:val="003B42A6"/>
    <w:rsid w:val="003B7578"/>
    <w:rsid w:val="003C63E9"/>
    <w:rsid w:val="003C6B04"/>
    <w:rsid w:val="003D0105"/>
    <w:rsid w:val="003D7C9C"/>
    <w:rsid w:val="003E0EA5"/>
    <w:rsid w:val="003E2426"/>
    <w:rsid w:val="003E4640"/>
    <w:rsid w:val="003E7051"/>
    <w:rsid w:val="003F4E0A"/>
    <w:rsid w:val="00400AF3"/>
    <w:rsid w:val="004070D8"/>
    <w:rsid w:val="004132E9"/>
    <w:rsid w:val="00420B05"/>
    <w:rsid w:val="00422F8B"/>
    <w:rsid w:val="00424FB6"/>
    <w:rsid w:val="0044002A"/>
    <w:rsid w:val="0044349F"/>
    <w:rsid w:val="00452137"/>
    <w:rsid w:val="0045381C"/>
    <w:rsid w:val="00493E51"/>
    <w:rsid w:val="00497015"/>
    <w:rsid w:val="004B1FA6"/>
    <w:rsid w:val="005012EE"/>
    <w:rsid w:val="00520461"/>
    <w:rsid w:val="00533AAE"/>
    <w:rsid w:val="005363E3"/>
    <w:rsid w:val="0055404E"/>
    <w:rsid w:val="0057093D"/>
    <w:rsid w:val="00571AB8"/>
    <w:rsid w:val="00574069"/>
    <w:rsid w:val="00574B1C"/>
    <w:rsid w:val="00586624"/>
    <w:rsid w:val="0059417F"/>
    <w:rsid w:val="005970F6"/>
    <w:rsid w:val="005A49BA"/>
    <w:rsid w:val="005A6C3E"/>
    <w:rsid w:val="005B17BE"/>
    <w:rsid w:val="005B17CF"/>
    <w:rsid w:val="005B5127"/>
    <w:rsid w:val="005B6080"/>
    <w:rsid w:val="005C48F9"/>
    <w:rsid w:val="005C5A83"/>
    <w:rsid w:val="005D1207"/>
    <w:rsid w:val="005E6652"/>
    <w:rsid w:val="005E7118"/>
    <w:rsid w:val="00600835"/>
    <w:rsid w:val="00604DB8"/>
    <w:rsid w:val="006051C2"/>
    <w:rsid w:val="006116B6"/>
    <w:rsid w:val="00633546"/>
    <w:rsid w:val="00640DA5"/>
    <w:rsid w:val="0065212E"/>
    <w:rsid w:val="00653753"/>
    <w:rsid w:val="00662383"/>
    <w:rsid w:val="00667201"/>
    <w:rsid w:val="006A3296"/>
    <w:rsid w:val="006C687F"/>
    <w:rsid w:val="006D2D21"/>
    <w:rsid w:val="006D782D"/>
    <w:rsid w:val="006F691D"/>
    <w:rsid w:val="0070134A"/>
    <w:rsid w:val="00706CA2"/>
    <w:rsid w:val="00717CFD"/>
    <w:rsid w:val="0073795D"/>
    <w:rsid w:val="00740BAB"/>
    <w:rsid w:val="0076759C"/>
    <w:rsid w:val="00773E79"/>
    <w:rsid w:val="0077527E"/>
    <w:rsid w:val="007B0090"/>
    <w:rsid w:val="007C4995"/>
    <w:rsid w:val="007C5059"/>
    <w:rsid w:val="007C5C13"/>
    <w:rsid w:val="00802699"/>
    <w:rsid w:val="0082419B"/>
    <w:rsid w:val="008374E6"/>
    <w:rsid w:val="008377DC"/>
    <w:rsid w:val="008414E7"/>
    <w:rsid w:val="00846CF3"/>
    <w:rsid w:val="00847FFA"/>
    <w:rsid w:val="00851586"/>
    <w:rsid w:val="00852B89"/>
    <w:rsid w:val="00853B01"/>
    <w:rsid w:val="00864D20"/>
    <w:rsid w:val="00865D48"/>
    <w:rsid w:val="008751AB"/>
    <w:rsid w:val="008800D0"/>
    <w:rsid w:val="008A220A"/>
    <w:rsid w:val="008B16EE"/>
    <w:rsid w:val="008B3E58"/>
    <w:rsid w:val="008E7CE8"/>
    <w:rsid w:val="008F3785"/>
    <w:rsid w:val="00911250"/>
    <w:rsid w:val="00940CDF"/>
    <w:rsid w:val="00942F23"/>
    <w:rsid w:val="00945059"/>
    <w:rsid w:val="00947A51"/>
    <w:rsid w:val="00951C67"/>
    <w:rsid w:val="009565C4"/>
    <w:rsid w:val="00964260"/>
    <w:rsid w:val="0097750E"/>
    <w:rsid w:val="009850CE"/>
    <w:rsid w:val="009A1BAE"/>
    <w:rsid w:val="009E1C92"/>
    <w:rsid w:val="009E33B5"/>
    <w:rsid w:val="009E6EF1"/>
    <w:rsid w:val="009E752F"/>
    <w:rsid w:val="00A32328"/>
    <w:rsid w:val="00A35FC8"/>
    <w:rsid w:val="00A56F71"/>
    <w:rsid w:val="00A6511C"/>
    <w:rsid w:val="00A76E34"/>
    <w:rsid w:val="00A81B53"/>
    <w:rsid w:val="00A81B9F"/>
    <w:rsid w:val="00A83F5D"/>
    <w:rsid w:val="00A931F5"/>
    <w:rsid w:val="00AA1362"/>
    <w:rsid w:val="00AA196D"/>
    <w:rsid w:val="00AB10FC"/>
    <w:rsid w:val="00AB379B"/>
    <w:rsid w:val="00AB4AF1"/>
    <w:rsid w:val="00AC2564"/>
    <w:rsid w:val="00AD7782"/>
    <w:rsid w:val="00AE6408"/>
    <w:rsid w:val="00AF4EF7"/>
    <w:rsid w:val="00AF6C78"/>
    <w:rsid w:val="00AF6CC6"/>
    <w:rsid w:val="00B03A92"/>
    <w:rsid w:val="00B03DD1"/>
    <w:rsid w:val="00B16803"/>
    <w:rsid w:val="00B20637"/>
    <w:rsid w:val="00B21F87"/>
    <w:rsid w:val="00B22AC5"/>
    <w:rsid w:val="00B25A37"/>
    <w:rsid w:val="00B31143"/>
    <w:rsid w:val="00B31F43"/>
    <w:rsid w:val="00B42B67"/>
    <w:rsid w:val="00B4523A"/>
    <w:rsid w:val="00B572C9"/>
    <w:rsid w:val="00B65125"/>
    <w:rsid w:val="00B729C5"/>
    <w:rsid w:val="00B72A64"/>
    <w:rsid w:val="00B76C8D"/>
    <w:rsid w:val="00B8094B"/>
    <w:rsid w:val="00B80AA8"/>
    <w:rsid w:val="00B96833"/>
    <w:rsid w:val="00B97F64"/>
    <w:rsid w:val="00BA02B6"/>
    <w:rsid w:val="00BA44A3"/>
    <w:rsid w:val="00BB660A"/>
    <w:rsid w:val="00BB78AB"/>
    <w:rsid w:val="00BC35D7"/>
    <w:rsid w:val="00BF4879"/>
    <w:rsid w:val="00C13F66"/>
    <w:rsid w:val="00C203F7"/>
    <w:rsid w:val="00C21B9E"/>
    <w:rsid w:val="00C35A05"/>
    <w:rsid w:val="00C36DF8"/>
    <w:rsid w:val="00C5610C"/>
    <w:rsid w:val="00C71A15"/>
    <w:rsid w:val="00C75DB5"/>
    <w:rsid w:val="00C9302C"/>
    <w:rsid w:val="00C94F14"/>
    <w:rsid w:val="00CC009F"/>
    <w:rsid w:val="00CD1B21"/>
    <w:rsid w:val="00CE1136"/>
    <w:rsid w:val="00CE2B01"/>
    <w:rsid w:val="00CE53DE"/>
    <w:rsid w:val="00CE5F5C"/>
    <w:rsid w:val="00CF0C32"/>
    <w:rsid w:val="00CF571D"/>
    <w:rsid w:val="00D027FC"/>
    <w:rsid w:val="00D05730"/>
    <w:rsid w:val="00D10E17"/>
    <w:rsid w:val="00D149B2"/>
    <w:rsid w:val="00D24395"/>
    <w:rsid w:val="00D35792"/>
    <w:rsid w:val="00D43F15"/>
    <w:rsid w:val="00D55E24"/>
    <w:rsid w:val="00D64829"/>
    <w:rsid w:val="00D6517D"/>
    <w:rsid w:val="00D7509C"/>
    <w:rsid w:val="00D75A7B"/>
    <w:rsid w:val="00D82457"/>
    <w:rsid w:val="00D84038"/>
    <w:rsid w:val="00D854FA"/>
    <w:rsid w:val="00D912AF"/>
    <w:rsid w:val="00DA218F"/>
    <w:rsid w:val="00DA4913"/>
    <w:rsid w:val="00DB147A"/>
    <w:rsid w:val="00DB7ABF"/>
    <w:rsid w:val="00DC14E4"/>
    <w:rsid w:val="00DC7EE6"/>
    <w:rsid w:val="00DD379B"/>
    <w:rsid w:val="00DD6CC4"/>
    <w:rsid w:val="00DD7DBA"/>
    <w:rsid w:val="00DE1039"/>
    <w:rsid w:val="00DE45E3"/>
    <w:rsid w:val="00DE59B5"/>
    <w:rsid w:val="00DF04DD"/>
    <w:rsid w:val="00DF0D4B"/>
    <w:rsid w:val="00DF3512"/>
    <w:rsid w:val="00DF3BE4"/>
    <w:rsid w:val="00DF44E6"/>
    <w:rsid w:val="00E11CD8"/>
    <w:rsid w:val="00E20F44"/>
    <w:rsid w:val="00E226DB"/>
    <w:rsid w:val="00E23A57"/>
    <w:rsid w:val="00E3180C"/>
    <w:rsid w:val="00E41BE9"/>
    <w:rsid w:val="00E5094C"/>
    <w:rsid w:val="00E6030C"/>
    <w:rsid w:val="00E72090"/>
    <w:rsid w:val="00EA209A"/>
    <w:rsid w:val="00EA27A5"/>
    <w:rsid w:val="00EA5761"/>
    <w:rsid w:val="00EA5EDA"/>
    <w:rsid w:val="00EB0044"/>
    <w:rsid w:val="00EB3B9F"/>
    <w:rsid w:val="00EB5A65"/>
    <w:rsid w:val="00EB5DFC"/>
    <w:rsid w:val="00EC6D5A"/>
    <w:rsid w:val="00EF0968"/>
    <w:rsid w:val="00EF3D8E"/>
    <w:rsid w:val="00EF5B07"/>
    <w:rsid w:val="00F05B9B"/>
    <w:rsid w:val="00F30C91"/>
    <w:rsid w:val="00F419AB"/>
    <w:rsid w:val="00F5082B"/>
    <w:rsid w:val="00F75BC1"/>
    <w:rsid w:val="00F85BBA"/>
    <w:rsid w:val="00F86248"/>
    <w:rsid w:val="00F90681"/>
    <w:rsid w:val="00F912FF"/>
    <w:rsid w:val="00F93274"/>
    <w:rsid w:val="00F94BEA"/>
    <w:rsid w:val="00FA306E"/>
    <w:rsid w:val="00FA61E3"/>
    <w:rsid w:val="00FB08C3"/>
    <w:rsid w:val="00FB1434"/>
    <w:rsid w:val="00FB4B43"/>
    <w:rsid w:val="00FC0A93"/>
    <w:rsid w:val="00FF09F8"/>
    <w:rsid w:val="00FF1CB7"/>
    <w:rsid w:val="00FF2431"/>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4B0F"/>
  <w15:docId w15:val="{1CF93FE4-94F1-4FE9-A587-A298D33DA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hr-HR"/>
    </w:rPr>
  </w:style>
  <w:style w:type="paragraph" w:styleId="Naslov1">
    <w:name w:val="heading 1"/>
    <w:basedOn w:val="Normal"/>
    <w:next w:val="Normal"/>
    <w:link w:val="Naslov1Char"/>
    <w:qFormat/>
    <w:rsid w:val="00422F8B"/>
    <w:pPr>
      <w:keepNext/>
      <w:keepLines/>
      <w:spacing w:before="480" w:line="276" w:lineRule="auto"/>
      <w:outlineLvl w:val="0"/>
    </w:pPr>
    <w:rPr>
      <w:rFonts w:ascii="Cambria" w:hAnsi="Cambria"/>
      <w:b/>
      <w:bCs/>
      <w:color w:val="365F91"/>
      <w:sz w:val="28"/>
      <w:szCs w:val="28"/>
      <w:lang w:eastAsia="en-US"/>
    </w:rPr>
  </w:style>
  <w:style w:type="paragraph" w:styleId="Naslov2">
    <w:name w:val="heading 2"/>
    <w:basedOn w:val="Normal"/>
    <w:next w:val="Normal"/>
    <w:link w:val="Naslov2Char"/>
    <w:uiPriority w:val="9"/>
    <w:qFormat/>
    <w:rsid w:val="00422F8B"/>
    <w:pPr>
      <w:keepNext/>
      <w:keepLines/>
      <w:spacing w:before="200" w:line="276" w:lineRule="auto"/>
      <w:outlineLvl w:val="1"/>
    </w:pPr>
    <w:rPr>
      <w:rFonts w:ascii="Cambria" w:hAnsi="Cambria"/>
      <w:b/>
      <w:bCs/>
      <w:color w:val="4F81BD"/>
      <w:sz w:val="26"/>
      <w:szCs w:val="26"/>
      <w:lang w:eastAsia="en-US"/>
    </w:rPr>
  </w:style>
  <w:style w:type="paragraph" w:styleId="Naslov3">
    <w:name w:val="heading 3"/>
    <w:basedOn w:val="Normal"/>
    <w:next w:val="Normal"/>
    <w:link w:val="Naslov3Char"/>
    <w:uiPriority w:val="9"/>
    <w:qFormat/>
    <w:rsid w:val="00422F8B"/>
    <w:pPr>
      <w:keepNext/>
      <w:keepLines/>
      <w:spacing w:before="200" w:line="276" w:lineRule="auto"/>
      <w:outlineLvl w:val="2"/>
    </w:pPr>
    <w:rPr>
      <w:rFonts w:ascii="Cambria" w:hAnsi="Cambria"/>
      <w:b/>
      <w:bCs/>
      <w:color w:val="4F81BD"/>
      <w:sz w:val="22"/>
      <w:szCs w:val="22"/>
      <w:lang w:eastAsia="en-US"/>
    </w:rPr>
  </w:style>
  <w:style w:type="paragraph" w:styleId="Naslov4">
    <w:name w:val="heading 4"/>
    <w:basedOn w:val="Normal"/>
    <w:next w:val="Normal"/>
    <w:link w:val="Naslov4Char"/>
    <w:qFormat/>
    <w:rsid w:val="00422F8B"/>
    <w:pPr>
      <w:keepNext/>
      <w:spacing w:before="240" w:after="60"/>
      <w:outlineLvl w:val="3"/>
    </w:pPr>
    <w:rPr>
      <w:rFonts w:ascii="Calibri" w:hAnsi="Calibri"/>
      <w:b/>
      <w:bCs/>
      <w:sz w:val="28"/>
      <w:szCs w:val="28"/>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rsid w:val="00AF6C78"/>
    <w:rPr>
      <w:rFonts w:ascii="Tahoma" w:hAnsi="Tahoma" w:cs="Tahoma"/>
      <w:sz w:val="16"/>
      <w:szCs w:val="16"/>
    </w:rPr>
  </w:style>
  <w:style w:type="character" w:customStyle="1" w:styleId="TekstbaloniaChar">
    <w:name w:val="Tekst balončića Char"/>
    <w:basedOn w:val="Zadanifontodlomka"/>
    <w:link w:val="Tekstbalonia"/>
    <w:uiPriority w:val="99"/>
    <w:rsid w:val="00AF6C78"/>
    <w:rPr>
      <w:rFonts w:ascii="Tahoma" w:hAnsi="Tahoma" w:cs="Tahoma"/>
      <w:sz w:val="16"/>
      <w:szCs w:val="16"/>
      <w:lang w:eastAsia="hr-HR"/>
    </w:rPr>
  </w:style>
  <w:style w:type="paragraph" w:styleId="Zaglavlje">
    <w:name w:val="header"/>
    <w:basedOn w:val="Normal"/>
    <w:link w:val="ZaglavljeChar"/>
    <w:uiPriority w:val="99"/>
    <w:rsid w:val="00E11CD8"/>
    <w:pPr>
      <w:tabs>
        <w:tab w:val="center" w:pos="4536"/>
        <w:tab w:val="right" w:pos="9072"/>
      </w:tabs>
    </w:pPr>
  </w:style>
  <w:style w:type="character" w:customStyle="1" w:styleId="ZaglavljeChar">
    <w:name w:val="Zaglavlje Char"/>
    <w:basedOn w:val="Zadanifontodlomka"/>
    <w:link w:val="Zaglavlje"/>
    <w:uiPriority w:val="99"/>
    <w:rsid w:val="00E11CD8"/>
    <w:rPr>
      <w:sz w:val="24"/>
      <w:szCs w:val="24"/>
      <w:lang w:eastAsia="hr-HR"/>
    </w:rPr>
  </w:style>
  <w:style w:type="paragraph" w:styleId="Podnoje">
    <w:name w:val="footer"/>
    <w:basedOn w:val="Normal"/>
    <w:link w:val="PodnojeChar"/>
    <w:uiPriority w:val="99"/>
    <w:rsid w:val="00E11CD8"/>
    <w:pPr>
      <w:tabs>
        <w:tab w:val="center" w:pos="4536"/>
        <w:tab w:val="right" w:pos="9072"/>
      </w:tabs>
    </w:pPr>
  </w:style>
  <w:style w:type="character" w:customStyle="1" w:styleId="PodnojeChar">
    <w:name w:val="Podnožje Char"/>
    <w:basedOn w:val="Zadanifontodlomka"/>
    <w:link w:val="Podnoje"/>
    <w:uiPriority w:val="99"/>
    <w:rsid w:val="00E11CD8"/>
    <w:rPr>
      <w:sz w:val="24"/>
      <w:szCs w:val="24"/>
      <w:lang w:eastAsia="hr-HR"/>
    </w:rPr>
  </w:style>
  <w:style w:type="paragraph" w:styleId="Bezproreda">
    <w:name w:val="No Spacing"/>
    <w:uiPriority w:val="1"/>
    <w:qFormat/>
    <w:rsid w:val="00E11CD8"/>
    <w:rPr>
      <w:lang w:val="en-AU" w:eastAsia="hr-HR"/>
    </w:rPr>
  </w:style>
  <w:style w:type="character" w:customStyle="1" w:styleId="Naslov1Char">
    <w:name w:val="Naslov 1 Char"/>
    <w:basedOn w:val="Zadanifontodlomka"/>
    <w:link w:val="Naslov1"/>
    <w:rsid w:val="00422F8B"/>
    <w:rPr>
      <w:rFonts w:ascii="Cambria" w:hAnsi="Cambria"/>
      <w:b/>
      <w:bCs/>
      <w:color w:val="365F91"/>
      <w:sz w:val="28"/>
      <w:szCs w:val="28"/>
      <w:lang w:eastAsia="en-US"/>
    </w:rPr>
  </w:style>
  <w:style w:type="character" w:customStyle="1" w:styleId="Naslov2Char">
    <w:name w:val="Naslov 2 Char"/>
    <w:basedOn w:val="Zadanifontodlomka"/>
    <w:link w:val="Naslov2"/>
    <w:uiPriority w:val="9"/>
    <w:rsid w:val="00422F8B"/>
    <w:rPr>
      <w:rFonts w:ascii="Cambria" w:hAnsi="Cambria"/>
      <w:b/>
      <w:bCs/>
      <w:color w:val="4F81BD"/>
      <w:sz w:val="26"/>
      <w:szCs w:val="26"/>
      <w:lang w:eastAsia="en-US"/>
    </w:rPr>
  </w:style>
  <w:style w:type="character" w:customStyle="1" w:styleId="Naslov3Char">
    <w:name w:val="Naslov 3 Char"/>
    <w:basedOn w:val="Zadanifontodlomka"/>
    <w:link w:val="Naslov3"/>
    <w:uiPriority w:val="9"/>
    <w:rsid w:val="00422F8B"/>
    <w:rPr>
      <w:rFonts w:ascii="Cambria" w:hAnsi="Cambria"/>
      <w:b/>
      <w:bCs/>
      <w:color w:val="4F81BD"/>
      <w:sz w:val="22"/>
      <w:szCs w:val="22"/>
      <w:lang w:eastAsia="en-US"/>
    </w:rPr>
  </w:style>
  <w:style w:type="character" w:customStyle="1" w:styleId="Naslov4Char">
    <w:name w:val="Naslov 4 Char"/>
    <w:basedOn w:val="Zadanifontodlomka"/>
    <w:link w:val="Naslov4"/>
    <w:rsid w:val="00422F8B"/>
    <w:rPr>
      <w:rFonts w:ascii="Calibri" w:hAnsi="Calibri"/>
      <w:b/>
      <w:bCs/>
      <w:sz w:val="28"/>
      <w:szCs w:val="28"/>
      <w:lang w:val="en-US" w:eastAsia="hr-HR"/>
    </w:rPr>
  </w:style>
  <w:style w:type="numbering" w:customStyle="1" w:styleId="Bezpopisa1">
    <w:name w:val="Bez popisa1"/>
    <w:next w:val="Bezpopisa"/>
    <w:uiPriority w:val="99"/>
    <w:semiHidden/>
    <w:unhideWhenUsed/>
    <w:rsid w:val="00422F8B"/>
  </w:style>
  <w:style w:type="paragraph" w:styleId="Naslov">
    <w:name w:val="Title"/>
    <w:basedOn w:val="Normal"/>
    <w:next w:val="Normal"/>
    <w:link w:val="NaslovChar"/>
    <w:uiPriority w:val="10"/>
    <w:qFormat/>
    <w:rsid w:val="00422F8B"/>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NaslovChar">
    <w:name w:val="Naslov Char"/>
    <w:basedOn w:val="Zadanifontodlomka"/>
    <w:link w:val="Naslov"/>
    <w:uiPriority w:val="10"/>
    <w:rsid w:val="00422F8B"/>
    <w:rPr>
      <w:rFonts w:ascii="Cambria" w:hAnsi="Cambria"/>
      <w:color w:val="17365D"/>
      <w:spacing w:val="5"/>
      <w:kern w:val="28"/>
      <w:sz w:val="52"/>
      <w:szCs w:val="52"/>
      <w:lang w:eastAsia="en-US"/>
    </w:rPr>
  </w:style>
  <w:style w:type="table" w:styleId="Reetkatablice">
    <w:name w:val="Table Grid"/>
    <w:basedOn w:val="Obinatablica"/>
    <w:uiPriority w:val="39"/>
    <w:rsid w:val="00422F8B"/>
    <w:rPr>
      <w:rFonts w:ascii="Calibri" w:eastAsia="Calibri" w:hAnsi="Calibri"/>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Odlomakpopisa">
    <w:name w:val="List Paragraph"/>
    <w:basedOn w:val="Normal"/>
    <w:link w:val="OdlomakpopisaChar"/>
    <w:uiPriority w:val="1"/>
    <w:qFormat/>
    <w:rsid w:val="00422F8B"/>
    <w:pPr>
      <w:spacing w:after="200" w:line="276" w:lineRule="auto"/>
      <w:ind w:left="708"/>
    </w:pPr>
    <w:rPr>
      <w:rFonts w:ascii="Calibri" w:eastAsia="Calibri" w:hAnsi="Calibri"/>
      <w:sz w:val="22"/>
      <w:szCs w:val="22"/>
      <w:lang w:eastAsia="en-US"/>
    </w:rPr>
  </w:style>
  <w:style w:type="character" w:styleId="Naglaeno">
    <w:name w:val="Strong"/>
    <w:uiPriority w:val="22"/>
    <w:qFormat/>
    <w:rsid w:val="00422F8B"/>
    <w:rPr>
      <w:b/>
      <w:bCs/>
    </w:rPr>
  </w:style>
  <w:style w:type="character" w:styleId="Hiperveza">
    <w:name w:val="Hyperlink"/>
    <w:uiPriority w:val="99"/>
    <w:unhideWhenUsed/>
    <w:rsid w:val="00422F8B"/>
    <w:rPr>
      <w:color w:val="0000FF"/>
      <w:u w:val="single"/>
    </w:rPr>
  </w:style>
  <w:style w:type="paragraph" w:styleId="Tijeloteksta">
    <w:name w:val="Body Text"/>
    <w:basedOn w:val="Normal"/>
    <w:link w:val="TijelotekstaChar"/>
    <w:uiPriority w:val="99"/>
    <w:rsid w:val="00422F8B"/>
    <w:pPr>
      <w:spacing w:after="120"/>
    </w:pPr>
    <w:rPr>
      <w:szCs w:val="20"/>
    </w:rPr>
  </w:style>
  <w:style w:type="character" w:customStyle="1" w:styleId="TijelotekstaChar">
    <w:name w:val="Tijelo teksta Char"/>
    <w:basedOn w:val="Zadanifontodlomka"/>
    <w:link w:val="Tijeloteksta"/>
    <w:uiPriority w:val="99"/>
    <w:rsid w:val="00422F8B"/>
    <w:rPr>
      <w:sz w:val="24"/>
      <w:lang w:eastAsia="hr-HR"/>
    </w:rPr>
  </w:style>
  <w:style w:type="paragraph" w:styleId="Tijeloteksta2">
    <w:name w:val="Body Text 2"/>
    <w:basedOn w:val="Normal"/>
    <w:link w:val="Tijeloteksta2Char"/>
    <w:rsid w:val="00422F8B"/>
    <w:pPr>
      <w:jc w:val="both"/>
    </w:pPr>
    <w:rPr>
      <w:rFonts w:ascii="Arial" w:hAnsi="Arial" w:cs="Arial"/>
      <w:sz w:val="22"/>
    </w:rPr>
  </w:style>
  <w:style w:type="character" w:customStyle="1" w:styleId="Tijeloteksta2Char">
    <w:name w:val="Tijelo teksta 2 Char"/>
    <w:basedOn w:val="Zadanifontodlomka"/>
    <w:link w:val="Tijeloteksta2"/>
    <w:rsid w:val="00422F8B"/>
    <w:rPr>
      <w:rFonts w:ascii="Arial" w:hAnsi="Arial" w:cs="Arial"/>
      <w:sz w:val="22"/>
      <w:szCs w:val="24"/>
      <w:lang w:eastAsia="hr-HR"/>
    </w:rPr>
  </w:style>
  <w:style w:type="paragraph" w:styleId="Uvuenotijeloteksta">
    <w:name w:val="Body Text Indent"/>
    <w:basedOn w:val="Normal"/>
    <w:link w:val="UvuenotijelotekstaChar"/>
    <w:rsid w:val="00422F8B"/>
    <w:pPr>
      <w:ind w:firstLine="360"/>
      <w:jc w:val="both"/>
    </w:pPr>
    <w:rPr>
      <w:rFonts w:ascii="Arial" w:hAnsi="Arial" w:cs="Arial"/>
      <w:sz w:val="22"/>
    </w:rPr>
  </w:style>
  <w:style w:type="character" w:customStyle="1" w:styleId="UvuenotijelotekstaChar">
    <w:name w:val="Uvučeno tijelo teksta Char"/>
    <w:basedOn w:val="Zadanifontodlomka"/>
    <w:link w:val="Uvuenotijeloteksta"/>
    <w:rsid w:val="00422F8B"/>
    <w:rPr>
      <w:rFonts w:ascii="Arial" w:hAnsi="Arial" w:cs="Arial"/>
      <w:sz w:val="22"/>
      <w:szCs w:val="24"/>
      <w:lang w:eastAsia="hr-HR"/>
    </w:rPr>
  </w:style>
  <w:style w:type="paragraph" w:customStyle="1" w:styleId="xl63">
    <w:name w:val="xl63"/>
    <w:basedOn w:val="Normal"/>
    <w:rsid w:val="00422F8B"/>
    <w:pPr>
      <w:spacing w:before="100" w:beforeAutospacing="1" w:after="100" w:afterAutospacing="1"/>
    </w:pPr>
    <w:rPr>
      <w:rFonts w:ascii="Arial" w:hAnsi="Arial" w:cs="Arial"/>
    </w:rPr>
  </w:style>
  <w:style w:type="paragraph" w:customStyle="1" w:styleId="xl64">
    <w:name w:val="xl64"/>
    <w:basedOn w:val="Normal"/>
    <w:rsid w:val="00422F8B"/>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5">
    <w:name w:val="xl65"/>
    <w:basedOn w:val="Normal"/>
    <w:rsid w:val="00422F8B"/>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rsid w:val="00422F8B"/>
    <w:pPr>
      <w:spacing w:before="100" w:beforeAutospacing="1" w:after="100" w:afterAutospacing="1"/>
    </w:pPr>
    <w:rPr>
      <w:rFonts w:ascii="Arial" w:hAnsi="Arial" w:cs="Arial"/>
    </w:rPr>
  </w:style>
  <w:style w:type="paragraph" w:customStyle="1" w:styleId="xl67">
    <w:name w:val="xl67"/>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8">
    <w:name w:val="xl68"/>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rsid w:val="00422F8B"/>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2">
    <w:name w:val="xl72"/>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3">
    <w:name w:val="xl73"/>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6">
    <w:name w:val="xl76"/>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7">
    <w:name w:val="xl77"/>
    <w:basedOn w:val="Normal"/>
    <w:rsid w:val="00422F8B"/>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78">
    <w:name w:val="xl78"/>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9">
    <w:name w:val="xl79"/>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0">
    <w:name w:val="xl80"/>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1">
    <w:name w:val="xl81"/>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422F8B"/>
    <w:pPr>
      <w:spacing w:before="100" w:beforeAutospacing="1" w:after="100" w:afterAutospacing="1"/>
    </w:pPr>
    <w:rPr>
      <w:rFonts w:ascii="Arial" w:hAnsi="Arial" w:cs="Arial"/>
    </w:rPr>
  </w:style>
  <w:style w:type="paragraph" w:customStyle="1" w:styleId="xl83">
    <w:name w:val="xl83"/>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422F8B"/>
    <w:pPr>
      <w:pBdr>
        <w:top w:val="single" w:sz="4" w:space="0" w:color="auto"/>
        <w:bottom w:val="single" w:sz="4" w:space="0" w:color="auto"/>
      </w:pBdr>
      <w:spacing w:before="100" w:beforeAutospacing="1" w:after="100" w:afterAutospacing="1"/>
    </w:pPr>
    <w:rPr>
      <w:rFonts w:ascii="Arial" w:hAnsi="Arial" w:cs="Arial"/>
    </w:rPr>
  </w:style>
  <w:style w:type="paragraph" w:customStyle="1" w:styleId="xl85">
    <w:name w:val="xl85"/>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rsid w:val="00422F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numbering" w:customStyle="1" w:styleId="Bezpopisa2">
    <w:name w:val="Bez popisa2"/>
    <w:next w:val="Bezpopisa"/>
    <w:uiPriority w:val="99"/>
    <w:semiHidden/>
    <w:unhideWhenUsed/>
    <w:rsid w:val="000E4B89"/>
  </w:style>
  <w:style w:type="table" w:customStyle="1" w:styleId="Reetkatablice1">
    <w:name w:val="Rešetka tablice1"/>
    <w:basedOn w:val="Obinatablica"/>
    <w:next w:val="Reetkatablice"/>
    <w:uiPriority w:val="59"/>
    <w:rsid w:val="000E4B89"/>
    <w:rPr>
      <w:rFonts w:ascii="Calibri" w:eastAsia="Calibri" w:hAnsi="Calibri"/>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lijeenaHiperveza">
    <w:name w:val="FollowedHyperlink"/>
    <w:basedOn w:val="Zadanifontodlomka"/>
    <w:uiPriority w:val="99"/>
    <w:unhideWhenUsed/>
    <w:rsid w:val="00D84038"/>
    <w:rPr>
      <w:color w:val="800080"/>
      <w:u w:val="single"/>
    </w:rPr>
  </w:style>
  <w:style w:type="paragraph" w:customStyle="1" w:styleId="msonormal0">
    <w:name w:val="msonormal"/>
    <w:basedOn w:val="Normal"/>
    <w:rsid w:val="00D84038"/>
    <w:pPr>
      <w:spacing w:before="100" w:beforeAutospacing="1" w:after="100" w:afterAutospacing="1"/>
    </w:pPr>
  </w:style>
  <w:style w:type="paragraph" w:customStyle="1" w:styleId="xl88">
    <w:name w:val="xl88"/>
    <w:basedOn w:val="Normal"/>
    <w:rsid w:val="00D840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9">
    <w:name w:val="xl89"/>
    <w:basedOn w:val="Normal"/>
    <w:rsid w:val="00D840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0">
    <w:name w:val="xl90"/>
    <w:basedOn w:val="Normal"/>
    <w:rsid w:val="00D840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1">
    <w:name w:val="xl91"/>
    <w:basedOn w:val="Normal"/>
    <w:rsid w:val="00D84038"/>
    <w:pPr>
      <w:spacing w:before="100" w:beforeAutospacing="1" w:after="100" w:afterAutospacing="1"/>
      <w:jc w:val="center"/>
    </w:pPr>
    <w:rPr>
      <w:rFonts w:ascii="Arial" w:hAnsi="Arial" w:cs="Arial"/>
      <w:b/>
      <w:bCs/>
      <w:u w:val="single"/>
    </w:rPr>
  </w:style>
  <w:style w:type="numbering" w:customStyle="1" w:styleId="Stil1">
    <w:name w:val="Stil1"/>
    <w:uiPriority w:val="99"/>
    <w:rsid w:val="00D84038"/>
    <w:pPr>
      <w:numPr>
        <w:numId w:val="20"/>
      </w:numPr>
    </w:pPr>
  </w:style>
  <w:style w:type="numbering" w:customStyle="1" w:styleId="Bezpopisa3">
    <w:name w:val="Bez popisa3"/>
    <w:next w:val="Bezpopisa"/>
    <w:uiPriority w:val="99"/>
    <w:semiHidden/>
    <w:unhideWhenUsed/>
    <w:rsid w:val="00F94BEA"/>
  </w:style>
  <w:style w:type="table" w:customStyle="1" w:styleId="Reetkatablice2">
    <w:name w:val="Rešetka tablice2"/>
    <w:basedOn w:val="Obinatablica"/>
    <w:next w:val="Reetkatablice"/>
    <w:uiPriority w:val="59"/>
    <w:rsid w:val="00F94BEA"/>
    <w:rPr>
      <w:rFonts w:ascii="Calibri" w:eastAsia="Calibri" w:hAnsi="Calibri"/>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11">
    <w:name w:val="Stil11"/>
    <w:uiPriority w:val="99"/>
    <w:rsid w:val="00F94BEA"/>
  </w:style>
  <w:style w:type="character" w:styleId="Istaknuto">
    <w:name w:val="Emphasis"/>
    <w:uiPriority w:val="20"/>
    <w:qFormat/>
    <w:rsid w:val="00F94BEA"/>
    <w:rPr>
      <w:b/>
      <w:bCs/>
      <w:i w:val="0"/>
      <w:iCs w:val="0"/>
    </w:rPr>
  </w:style>
  <w:style w:type="character" w:customStyle="1" w:styleId="st1">
    <w:name w:val="st1"/>
    <w:rsid w:val="00F94BEA"/>
  </w:style>
  <w:style w:type="numbering" w:customStyle="1" w:styleId="Stil2">
    <w:name w:val="Stil2"/>
    <w:uiPriority w:val="99"/>
    <w:rsid w:val="00F94BEA"/>
    <w:pPr>
      <w:numPr>
        <w:numId w:val="21"/>
      </w:numPr>
    </w:pPr>
  </w:style>
  <w:style w:type="numbering" w:customStyle="1" w:styleId="Bezpopisa4">
    <w:name w:val="Bez popisa4"/>
    <w:next w:val="Bezpopisa"/>
    <w:uiPriority w:val="99"/>
    <w:semiHidden/>
    <w:unhideWhenUsed/>
    <w:rsid w:val="004132E9"/>
  </w:style>
  <w:style w:type="numbering" w:customStyle="1" w:styleId="Stil12">
    <w:name w:val="Stil12"/>
    <w:uiPriority w:val="99"/>
    <w:rsid w:val="004132E9"/>
  </w:style>
  <w:style w:type="numbering" w:customStyle="1" w:styleId="Stil21">
    <w:name w:val="Stil21"/>
    <w:uiPriority w:val="99"/>
    <w:rsid w:val="004132E9"/>
  </w:style>
  <w:style w:type="paragraph" w:customStyle="1" w:styleId="xl92">
    <w:name w:val="xl92"/>
    <w:basedOn w:val="Normal"/>
    <w:rsid w:val="004132E9"/>
    <w:pPr>
      <w:spacing w:before="100" w:beforeAutospacing="1" w:after="100" w:afterAutospacing="1"/>
    </w:pPr>
    <w:rPr>
      <w:rFonts w:ascii="Arial" w:hAnsi="Arial" w:cs="Arial"/>
      <w:b/>
      <w:bCs/>
    </w:rPr>
  </w:style>
  <w:style w:type="paragraph" w:customStyle="1" w:styleId="xl93">
    <w:name w:val="xl93"/>
    <w:basedOn w:val="Normal"/>
    <w:rsid w:val="004132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4">
    <w:name w:val="xl94"/>
    <w:basedOn w:val="Normal"/>
    <w:rsid w:val="004132E9"/>
    <w:pPr>
      <w:pBdr>
        <w:top w:val="single" w:sz="4" w:space="0" w:color="auto"/>
        <w:bottom w:val="single" w:sz="4" w:space="0" w:color="auto"/>
      </w:pBdr>
      <w:spacing w:before="100" w:beforeAutospacing="1" w:after="100" w:afterAutospacing="1"/>
    </w:pPr>
    <w:rPr>
      <w:rFonts w:ascii="Arial" w:hAnsi="Arial" w:cs="Arial"/>
    </w:rPr>
  </w:style>
  <w:style w:type="paragraph" w:customStyle="1" w:styleId="xl95">
    <w:name w:val="xl95"/>
    <w:basedOn w:val="Normal"/>
    <w:rsid w:val="004132E9"/>
    <w:pPr>
      <w:spacing w:before="100" w:beforeAutospacing="1" w:after="100" w:afterAutospacing="1"/>
      <w:jc w:val="center"/>
    </w:pPr>
    <w:rPr>
      <w:rFonts w:ascii="Arial" w:hAnsi="Arial" w:cs="Arial"/>
      <w:b/>
      <w:bCs/>
      <w:u w:val="single"/>
    </w:rPr>
  </w:style>
  <w:style w:type="paragraph" w:customStyle="1" w:styleId="xl96">
    <w:name w:val="xl96"/>
    <w:basedOn w:val="Normal"/>
    <w:rsid w:val="004132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Normal"/>
    <w:rsid w:val="004132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8">
    <w:name w:val="xl98"/>
    <w:basedOn w:val="Normal"/>
    <w:rsid w:val="004132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2nas1">
    <w:name w:val="2nas1"/>
    <w:basedOn w:val="Normal"/>
    <w:rsid w:val="00235175"/>
    <w:pPr>
      <w:spacing w:before="100" w:beforeAutospacing="1" w:after="100" w:afterAutospacing="1"/>
    </w:pPr>
  </w:style>
  <w:style w:type="paragraph" w:customStyle="1" w:styleId="paragraph">
    <w:name w:val="paragraph"/>
    <w:basedOn w:val="Normal"/>
    <w:rsid w:val="00235175"/>
    <w:pPr>
      <w:spacing w:before="100" w:beforeAutospacing="1" w:after="100" w:afterAutospacing="1"/>
    </w:pPr>
  </w:style>
  <w:style w:type="character" w:customStyle="1" w:styleId="normaltextrun">
    <w:name w:val="normaltextrun"/>
    <w:basedOn w:val="Zadanifontodlomka"/>
    <w:rsid w:val="00235175"/>
  </w:style>
  <w:style w:type="character" w:customStyle="1" w:styleId="eop">
    <w:name w:val="eop"/>
    <w:basedOn w:val="Zadanifontodlomka"/>
    <w:rsid w:val="00235175"/>
  </w:style>
  <w:style w:type="paragraph" w:customStyle="1" w:styleId="Default">
    <w:name w:val="Default"/>
    <w:rsid w:val="00235175"/>
    <w:pPr>
      <w:autoSpaceDE w:val="0"/>
      <w:autoSpaceDN w:val="0"/>
      <w:adjustRightInd w:val="0"/>
    </w:pPr>
    <w:rPr>
      <w:rFonts w:eastAsiaTheme="minorHAnsi"/>
      <w:color w:val="000000"/>
      <w:sz w:val="24"/>
      <w:szCs w:val="24"/>
      <w:lang w:eastAsia="en-US"/>
    </w:rPr>
  </w:style>
  <w:style w:type="paragraph" w:styleId="StandardWeb">
    <w:name w:val="Normal (Web)"/>
    <w:basedOn w:val="Normal"/>
    <w:uiPriority w:val="99"/>
    <w:unhideWhenUsed/>
    <w:rsid w:val="00235175"/>
    <w:pPr>
      <w:spacing w:before="100" w:beforeAutospacing="1" w:after="100" w:afterAutospacing="1"/>
    </w:pPr>
  </w:style>
  <w:style w:type="numbering" w:customStyle="1" w:styleId="Bezpopisa5">
    <w:name w:val="Bez popisa5"/>
    <w:next w:val="Bezpopisa"/>
    <w:uiPriority w:val="99"/>
    <w:semiHidden/>
    <w:unhideWhenUsed/>
    <w:rsid w:val="002660CB"/>
  </w:style>
  <w:style w:type="table" w:customStyle="1" w:styleId="Reetkatablice3">
    <w:name w:val="Rešetka tablice3"/>
    <w:basedOn w:val="Obinatablica"/>
    <w:next w:val="Reetkatablice"/>
    <w:uiPriority w:val="39"/>
    <w:rsid w:val="002660CB"/>
    <w:rPr>
      <w:rFonts w:ascii="Calibri" w:eastAsia="Calibri" w:hAnsi="Calibri"/>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13">
    <w:name w:val="Stil13"/>
    <w:uiPriority w:val="99"/>
    <w:rsid w:val="002660CB"/>
  </w:style>
  <w:style w:type="numbering" w:customStyle="1" w:styleId="Stil22">
    <w:name w:val="Stil22"/>
    <w:uiPriority w:val="99"/>
    <w:rsid w:val="002660CB"/>
  </w:style>
  <w:style w:type="character" w:styleId="Istaknutareferenca">
    <w:name w:val="Intense Reference"/>
    <w:uiPriority w:val="32"/>
    <w:qFormat/>
    <w:rsid w:val="002660CB"/>
    <w:rPr>
      <w:b/>
      <w:bCs/>
      <w:smallCaps/>
      <w:color w:val="C0504D"/>
      <w:spacing w:val="5"/>
      <w:u w:val="single"/>
    </w:rPr>
  </w:style>
  <w:style w:type="character" w:customStyle="1" w:styleId="OdlomakpopisaChar">
    <w:name w:val="Odlomak popisa Char"/>
    <w:link w:val="Odlomakpopisa"/>
    <w:uiPriority w:val="1"/>
    <w:locked/>
    <w:rsid w:val="002660C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0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447BA-16C2-4354-9D85-E832A3D6F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10438</Words>
  <Characters>64523</Characters>
  <Application>Microsoft Office Word</Application>
  <DocSecurity>0</DocSecurity>
  <Lines>537</Lines>
  <Paragraphs>149</Paragraphs>
  <ScaleCrop>false</ScaleCrop>
  <HeadingPairs>
    <vt:vector size="2" baseType="variant">
      <vt:variant>
        <vt:lpstr>Naslov</vt:lpstr>
      </vt:variant>
      <vt:variant>
        <vt:i4>1</vt:i4>
      </vt:variant>
    </vt:vector>
  </HeadingPairs>
  <TitlesOfParts>
    <vt:vector size="1" baseType="lpstr">
      <vt:lpstr>GRAD POREČ</vt:lpstr>
    </vt:vector>
  </TitlesOfParts>
  <Company>Grad Poreč</Company>
  <LinksUpToDate>false</LinksUpToDate>
  <CharactersWithSpaces>74812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 POREČ</dc:title>
  <dc:creator>Giusseppe Ghersinich</dc:creator>
  <cp:lastModifiedBy>Maja Šimonović Cvitko</cp:lastModifiedBy>
  <cp:revision>2</cp:revision>
  <cp:lastPrinted>2024-07-08T08:06:00Z</cp:lastPrinted>
  <dcterms:created xsi:type="dcterms:W3CDTF">2024-07-09T12:49:00Z</dcterms:created>
  <dcterms:modified xsi:type="dcterms:W3CDTF">2024-07-09T12:49:00Z</dcterms:modified>
</cp:coreProperties>
</file>